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eastAsia="方正黑体简体"/>
          <w:sz w:val="28"/>
          <w:szCs w:val="36"/>
        </w:rPr>
      </w:pPr>
      <w:r>
        <w:rPr>
          <w:rFonts w:hint="eastAsia" w:ascii="方正黑体简体" w:eastAsia="方正黑体简体"/>
          <w:sz w:val="28"/>
          <w:szCs w:val="36"/>
        </w:rPr>
        <w:t>附件</w:t>
      </w:r>
      <w:r>
        <w:rPr>
          <w:rFonts w:eastAsia="方正黑体简体" w:cs="Times New Roman"/>
          <w:sz w:val="28"/>
          <w:szCs w:val="36"/>
        </w:rPr>
        <w:t>1</w:t>
      </w:r>
      <w:r>
        <w:rPr>
          <w:rFonts w:hint="eastAsia" w:ascii="方正黑体简体" w:eastAsia="方正黑体简体"/>
          <w:sz w:val="28"/>
          <w:szCs w:val="36"/>
        </w:rPr>
        <w:t xml:space="preserve"> </w:t>
      </w:r>
    </w:p>
    <w:p>
      <w:pPr>
        <w:jc w:val="center"/>
        <w:rPr>
          <w:rFonts w:ascii="方正黑体简体" w:eastAsia="方正黑体简体"/>
          <w:szCs w:val="32"/>
        </w:rPr>
      </w:pPr>
    </w:p>
    <w:p>
      <w:pPr>
        <w:jc w:val="center"/>
        <w:rPr>
          <w:sz w:val="24"/>
          <w:szCs w:val="32"/>
        </w:rPr>
      </w:pPr>
      <w:r>
        <w:rPr>
          <w:rFonts w:hint="eastAsia" w:ascii="方正黑体简体" w:eastAsia="方正黑体简体"/>
          <w:sz w:val="28"/>
          <w:szCs w:val="44"/>
        </w:rPr>
        <w:t>需参与复核的持证机构名单</w:t>
      </w:r>
    </w:p>
    <w:tbl>
      <w:tblPr>
        <w:tblStyle w:val="6"/>
        <w:tblW w:w="49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437"/>
        <w:gridCol w:w="1170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简体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eastAsia="方正黑体简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简体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eastAsia="方正黑体简体" w:cs="Times New Roman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eastAsia="方正黑体简体" w:cs="Times New Roman"/>
                <w:color w:val="000000"/>
                <w:kern w:val="0"/>
                <w:sz w:val="28"/>
                <w:szCs w:val="28"/>
              </w:rPr>
              <w:t>评定结果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黑体简体" w:eastAsia="方正黑体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简体" w:eastAsia="方正黑体简体" w:cs="Times New Roman"/>
                <w:color w:val="000000"/>
                <w:kern w:val="0"/>
                <w:sz w:val="28"/>
                <w:szCs w:val="2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24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重庆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傲越环保技术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研究院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665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乙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354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渝环学规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202031</w:t>
            </w: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5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24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国家电投集团两江远达节能环保有限公司</w:t>
            </w:r>
          </w:p>
        </w:tc>
        <w:tc>
          <w:tcPr>
            <w:tcW w:w="665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丙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354" w:type="pct"/>
            <w:vAlign w:val="center"/>
          </w:tcPr>
          <w:p>
            <w:pPr>
              <w:widowControl/>
              <w:jc w:val="center"/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渝环学规</w:t>
            </w:r>
            <w:r>
              <w:rPr>
                <w:rFonts w:hint="eastAsia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203020</w:t>
            </w:r>
            <w:r>
              <w:rPr>
                <w:rFonts w:eastAsia="宋体" w:cs="Times New Roman"/>
                <w:color w:val="000000"/>
                <w:kern w:val="0"/>
                <w:sz w:val="28"/>
                <w:szCs w:val="28"/>
              </w:rPr>
              <w:t>号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474" w:gutter="113"/>
      <w:cols w:space="425" w:num="1"/>
      <w:titlePg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53237504-F6D0-4753-B9B9-348EB638AE2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4C4A574-B55E-4698-8AE8-79728461C4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958461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mQ5NjA3MzliOWJlN2U0MDViZmU0YWE0ZWRhMWMifQ=="/>
  </w:docVars>
  <w:rsids>
    <w:rsidRoot w:val="00000000"/>
    <w:rsid w:val="00977B14"/>
    <w:rsid w:val="0B834121"/>
    <w:rsid w:val="0D63590F"/>
    <w:rsid w:val="0D7B065F"/>
    <w:rsid w:val="0F0F5662"/>
    <w:rsid w:val="1C7E2917"/>
    <w:rsid w:val="21D818E3"/>
    <w:rsid w:val="2CF41CC7"/>
    <w:rsid w:val="2D197980"/>
    <w:rsid w:val="2D4006CE"/>
    <w:rsid w:val="2EAB3D86"/>
    <w:rsid w:val="31592B1D"/>
    <w:rsid w:val="341066BD"/>
    <w:rsid w:val="394024C8"/>
    <w:rsid w:val="3DBA6615"/>
    <w:rsid w:val="419E1DAA"/>
    <w:rsid w:val="478A52AA"/>
    <w:rsid w:val="4BD00917"/>
    <w:rsid w:val="5145344C"/>
    <w:rsid w:val="52650DED"/>
    <w:rsid w:val="52D212B5"/>
    <w:rsid w:val="53071EA5"/>
    <w:rsid w:val="537A2677"/>
    <w:rsid w:val="5406215C"/>
    <w:rsid w:val="5866141B"/>
    <w:rsid w:val="5AFF3461"/>
    <w:rsid w:val="5B422D50"/>
    <w:rsid w:val="5D4C74AE"/>
    <w:rsid w:val="5F2016D8"/>
    <w:rsid w:val="64A11342"/>
    <w:rsid w:val="64F82039"/>
    <w:rsid w:val="66F57C08"/>
    <w:rsid w:val="6EAC1A3E"/>
    <w:rsid w:val="78657838"/>
    <w:rsid w:val="7AF22B10"/>
    <w:rsid w:val="7C183F2B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outlineLvl w:val="2"/>
    </w:pPr>
    <w:rPr>
      <w:rFonts w:ascii="宋体" w:hAnsi="宋体" w:eastAsia="宋体" w:cs="Times New Roman"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3 字符"/>
    <w:link w:val="3"/>
    <w:qFormat/>
    <w:uiPriority w:val="9"/>
    <w:rPr>
      <w:rFonts w:ascii="宋体" w:hAnsi="宋体" w:eastAsia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90</Characters>
  <Lines>0</Lines>
  <Paragraphs>0</Paragraphs>
  <TotalTime>4</TotalTime>
  <ScaleCrop>false</ScaleCrop>
  <LinksUpToDate>false</LinksUpToDate>
  <CharactersWithSpaces>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2021-04-19T02:15:00Z</dcterms:created>
  <dc:creator>ThinkPad</dc:creator>
  <cp:lastModifiedBy>伍友娟</cp:lastModifiedBy>
  <dcterms:modified xsi:type="dcterms:W3CDTF">2022-12-26T08:43:51Z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17FEC26BE2624A1599E7433BEC74985C</vt:lpwstr>
  </property>
</Properties>
</file>