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480"/>
        <w:rPr>
          <w:rFonts w:ascii="宋体" w:hAnsi="宋体" w:cs="宋体"/>
        </w:rPr>
      </w:pPr>
    </w:p>
    <w:p>
      <w:pPr>
        <w:spacing w:line="240" w:lineRule="auto"/>
        <w:ind w:firstLine="0" w:firstLineChars="0"/>
        <w:jc w:val="center"/>
        <w:rPr>
          <w:rFonts w:ascii="宋体" w:hAnsi="宋体" w:cs="宋体"/>
          <w:sz w:val="84"/>
          <w:szCs w:val="84"/>
        </w:rPr>
      </w:pPr>
      <w:r>
        <w:rPr>
          <w:rFonts w:hint="eastAsia" w:ascii="宋体" w:hAnsi="宋体" w:cs="宋体"/>
          <w:sz w:val="84"/>
          <w:szCs w:val="84"/>
        </w:rPr>
        <w:t xml:space="preserve"> </w:t>
      </w:r>
    </w:p>
    <w:p>
      <w:pPr>
        <w:spacing w:line="240" w:lineRule="auto"/>
        <w:ind w:firstLine="0" w:firstLineChars="0"/>
        <w:jc w:val="center"/>
        <w:rPr>
          <w:rFonts w:ascii="宋体" w:hAnsi="宋体" w:cs="宋体"/>
          <w:b/>
          <w:bCs/>
          <w:spacing w:val="80"/>
          <w:sz w:val="96"/>
          <w:szCs w:val="96"/>
        </w:rPr>
      </w:pPr>
    </w:p>
    <w:p>
      <w:pPr>
        <w:spacing w:line="240" w:lineRule="auto"/>
        <w:ind w:firstLine="0" w:firstLineChars="0"/>
        <w:jc w:val="center"/>
        <w:rPr>
          <w:rFonts w:ascii="宋体" w:hAnsi="宋体" w:cs="宋体"/>
          <w:spacing w:val="80"/>
          <w:sz w:val="84"/>
          <w:szCs w:val="84"/>
        </w:rPr>
      </w:pPr>
      <w:r>
        <w:rPr>
          <w:rFonts w:hint="eastAsia" w:ascii="宋体" w:hAnsi="宋体" w:cs="宋体"/>
          <w:b/>
          <w:bCs/>
          <w:spacing w:val="80"/>
          <w:sz w:val="96"/>
          <w:szCs w:val="96"/>
        </w:rPr>
        <w:t>公开招标文件</w:t>
      </w:r>
    </w:p>
    <w:p>
      <w:pPr>
        <w:spacing w:line="240" w:lineRule="auto"/>
        <w:ind w:firstLine="0" w:firstLineChars="0"/>
        <w:jc w:val="center"/>
        <w:rPr>
          <w:rFonts w:ascii="宋体" w:hAnsi="宋体" w:cs="宋体"/>
          <w:spacing w:val="80"/>
          <w:sz w:val="44"/>
          <w:szCs w:val="44"/>
        </w:rPr>
      </w:pPr>
      <w:r>
        <w:rPr>
          <w:rFonts w:hint="eastAsia" w:ascii="宋体" w:hAnsi="宋体" w:cs="宋体"/>
          <w:spacing w:val="80"/>
          <w:sz w:val="44"/>
          <w:szCs w:val="44"/>
        </w:rPr>
        <w:t>（综合评分法）</w:t>
      </w:r>
    </w:p>
    <w:p>
      <w:pPr>
        <w:ind w:firstLine="2529"/>
        <w:jc w:val="center"/>
        <w:rPr>
          <w:rFonts w:ascii="宋体" w:hAnsi="宋体" w:cs="宋体"/>
          <w:b/>
          <w:spacing w:val="80"/>
          <w:sz w:val="110"/>
          <w:szCs w:val="110"/>
        </w:rPr>
      </w:pPr>
    </w:p>
    <w:p>
      <w:pPr>
        <w:spacing w:line="700" w:lineRule="exact"/>
        <w:ind w:firstLine="640"/>
        <w:rPr>
          <w:rFonts w:ascii="宋体" w:hAnsi="宋体" w:cs="宋体"/>
          <w:sz w:val="32"/>
        </w:rPr>
      </w:pPr>
    </w:p>
    <w:p>
      <w:pPr>
        <w:ind w:firstLine="1807" w:firstLineChars="500"/>
        <w:rPr>
          <w:rFonts w:ascii="宋体" w:hAnsi="宋体" w:cs="宋体"/>
          <w:b/>
          <w:bCs/>
          <w:sz w:val="36"/>
          <w:szCs w:val="30"/>
        </w:rPr>
      </w:pPr>
    </w:p>
    <w:p>
      <w:pPr>
        <w:spacing w:line="700" w:lineRule="exact"/>
        <w:ind w:firstLine="720"/>
        <w:rPr>
          <w:rFonts w:hint="eastAsia" w:ascii="宋体" w:hAnsi="宋体" w:cs="宋体"/>
          <w:bCs/>
          <w:sz w:val="36"/>
          <w:szCs w:val="30"/>
        </w:rPr>
      </w:pPr>
    </w:p>
    <w:p>
      <w:pPr>
        <w:spacing w:line="700" w:lineRule="exact"/>
        <w:ind w:firstLine="720"/>
        <w:rPr>
          <w:rFonts w:ascii="宋体" w:hAnsi="宋体" w:cs="宋体"/>
          <w:bCs/>
          <w:sz w:val="36"/>
          <w:szCs w:val="30"/>
        </w:rPr>
      </w:pPr>
      <w:r>
        <w:rPr>
          <w:rFonts w:hint="eastAsia" w:ascii="宋体" w:hAnsi="宋体" w:cs="宋体"/>
          <w:bCs/>
          <w:sz w:val="36"/>
          <w:szCs w:val="30"/>
        </w:rPr>
        <w:t>项目名称：重庆市环境科学学会环境规划专委会管理系</w:t>
      </w:r>
    </w:p>
    <w:p>
      <w:pPr>
        <w:spacing w:line="700" w:lineRule="exact"/>
        <w:ind w:firstLine="2520" w:firstLineChars="700"/>
        <w:rPr>
          <w:rFonts w:ascii="宋体" w:hAnsi="宋体" w:cs="宋体"/>
          <w:bCs/>
          <w:sz w:val="36"/>
          <w:szCs w:val="30"/>
        </w:rPr>
      </w:pPr>
      <w:r>
        <w:rPr>
          <w:rFonts w:hint="eastAsia" w:ascii="宋体" w:hAnsi="宋体" w:cs="宋体"/>
          <w:bCs/>
          <w:sz w:val="36"/>
          <w:szCs w:val="30"/>
        </w:rPr>
        <w:t>统建设项目</w:t>
      </w:r>
    </w:p>
    <w:p>
      <w:pPr>
        <w:pStyle w:val="24"/>
        <w:ind w:firstLine="640"/>
        <w:rPr>
          <w:rFonts w:ascii="宋体" w:hAnsi="宋体" w:eastAsia="宋体" w:cs="宋体"/>
        </w:rPr>
      </w:pPr>
    </w:p>
    <w:p>
      <w:pPr>
        <w:pStyle w:val="7"/>
        <w:ind w:firstLine="482"/>
        <w:rPr>
          <w:rFonts w:ascii="宋体" w:hAnsi="宋体" w:eastAsia="宋体" w:cs="宋体"/>
        </w:rPr>
      </w:pPr>
    </w:p>
    <w:p>
      <w:pPr>
        <w:ind w:firstLine="480"/>
        <w:rPr>
          <w:rFonts w:ascii="宋体" w:hAnsi="宋体" w:cs="宋体"/>
        </w:rPr>
      </w:pPr>
    </w:p>
    <w:p>
      <w:pPr>
        <w:ind w:firstLine="480"/>
        <w:rPr>
          <w:rFonts w:ascii="宋体" w:hAnsi="宋体" w:cs="宋体"/>
        </w:rPr>
      </w:pPr>
    </w:p>
    <w:p>
      <w:pPr>
        <w:pStyle w:val="24"/>
        <w:ind w:firstLine="640"/>
        <w:rPr>
          <w:rFonts w:ascii="宋体" w:hAnsi="宋体" w:eastAsia="宋体" w:cs="宋体"/>
        </w:rPr>
      </w:pPr>
    </w:p>
    <w:p>
      <w:pPr>
        <w:pStyle w:val="48"/>
        <w:ind w:left="480" w:firstLine="480"/>
      </w:pPr>
    </w:p>
    <w:p>
      <w:pPr>
        <w:spacing w:line="360" w:lineRule="auto"/>
        <w:ind w:firstLine="640"/>
        <w:jc w:val="center"/>
        <w:rPr>
          <w:rFonts w:ascii="宋体" w:hAnsi="宋体" w:cs="宋体"/>
          <w:bCs/>
          <w:sz w:val="32"/>
          <w:szCs w:val="32"/>
        </w:rPr>
      </w:pPr>
      <w:r>
        <w:rPr>
          <w:rFonts w:hint="eastAsia" w:ascii="宋体" w:hAnsi="宋体" w:cs="宋体"/>
          <w:bCs/>
          <w:sz w:val="32"/>
          <w:szCs w:val="32"/>
        </w:rPr>
        <w:t>采购人：重庆市环境科学学会</w:t>
      </w:r>
    </w:p>
    <w:p>
      <w:pPr>
        <w:spacing w:line="360" w:lineRule="auto"/>
        <w:ind w:firstLine="640"/>
        <w:jc w:val="center"/>
        <w:rPr>
          <w:rFonts w:ascii="宋体" w:hAnsi="宋体" w:cs="宋体"/>
          <w:bCs/>
          <w:sz w:val="32"/>
          <w:szCs w:val="32"/>
        </w:rPr>
      </w:pPr>
      <w:r>
        <w:rPr>
          <w:rFonts w:hint="eastAsia" w:ascii="宋体" w:hAnsi="宋体" w:cs="宋体"/>
          <w:bCs/>
          <w:sz w:val="32"/>
          <w:szCs w:val="32"/>
        </w:rPr>
        <w:t>2022年1</w:t>
      </w:r>
      <w:r>
        <w:rPr>
          <w:rFonts w:hint="eastAsia" w:ascii="宋体" w:hAnsi="宋体" w:cs="宋体"/>
          <w:bCs/>
          <w:sz w:val="32"/>
          <w:szCs w:val="32"/>
          <w:lang w:val="en-US" w:eastAsia="zh-CN"/>
        </w:rPr>
        <w:t>2</w:t>
      </w:r>
      <w:bookmarkStart w:id="319" w:name="_GoBack"/>
      <w:bookmarkEnd w:id="319"/>
      <w:r>
        <w:rPr>
          <w:rFonts w:hint="eastAsia" w:ascii="宋体" w:hAnsi="宋体" w:cs="宋体"/>
          <w:bCs/>
          <w:sz w:val="32"/>
          <w:szCs w:val="32"/>
        </w:rPr>
        <w:t>月</w:t>
      </w:r>
    </w:p>
    <w:p>
      <w:pPr>
        <w:pStyle w:val="17"/>
        <w:ind w:firstLine="480"/>
        <w:rPr>
          <w:rFonts w:ascii="宋体" w:hAnsi="宋体" w:cs="宋体"/>
        </w:rPr>
      </w:pPr>
    </w:p>
    <w:p>
      <w:pPr>
        <w:pStyle w:val="24"/>
        <w:ind w:firstLine="640"/>
        <w:rPr>
          <w:rFonts w:ascii="宋体" w:hAnsi="宋体" w:eastAsia="宋体" w:cs="宋体"/>
        </w:rPr>
      </w:pPr>
    </w:p>
    <w:p>
      <w:pPr>
        <w:pStyle w:val="4"/>
        <w:spacing w:before="240" w:after="240"/>
        <w:ind w:firstLine="643"/>
        <w:rPr>
          <w:rFonts w:hint="eastAsia"/>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851" w:footer="992" w:gutter="0"/>
          <w:pgNumType w:fmt="decimal" w:start="1"/>
          <w:cols w:space="720" w:num="1"/>
          <w:docGrid w:linePitch="380" w:charSpace="-5735"/>
        </w:sectPr>
      </w:pPr>
      <w:bookmarkStart w:id="0" w:name="_Toc485"/>
    </w:p>
    <w:p>
      <w:pPr>
        <w:pStyle w:val="4"/>
        <w:spacing w:before="240" w:after="240"/>
        <w:ind w:firstLine="643"/>
      </w:pPr>
      <w:bookmarkStart w:id="1" w:name="_Toc24767"/>
      <w:r>
        <w:rPr>
          <w:rFonts w:hint="eastAsia"/>
        </w:rPr>
        <w:t>目   录</w:t>
      </w:r>
      <w:bookmarkEnd w:id="0"/>
      <w:bookmarkEnd w:id="1"/>
    </w:p>
    <w:p>
      <w:pPr>
        <w:pStyle w:val="39"/>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
          <w:bCs/>
          <w:sz w:val="24"/>
          <w:szCs w:val="24"/>
        </w:rPr>
        <w:fldChar w:fldCharType="begin"/>
      </w:r>
      <w:r>
        <w:rPr>
          <w:rFonts w:hint="eastAsia" w:ascii="宋体" w:hAnsi="宋体" w:cs="宋体"/>
          <w:b/>
          <w:bCs/>
          <w:sz w:val="24"/>
          <w:szCs w:val="24"/>
        </w:rPr>
        <w:instrText xml:space="preserve"> TOC \o "1-3" \h \z </w:instrText>
      </w:r>
      <w:r>
        <w:rPr>
          <w:rFonts w:hint="eastAsia" w:ascii="宋体" w:hAnsi="宋体" w:cs="宋体"/>
          <w:b/>
          <w:bCs/>
          <w:sz w:val="24"/>
          <w:szCs w:val="24"/>
        </w:rPr>
        <w:fldChar w:fldCharType="separate"/>
      </w:r>
      <w:r>
        <w:rPr>
          <w:rFonts w:hint="eastAsia" w:ascii="宋体" w:hAnsi="宋体" w:cs="宋体"/>
          <w:bCs/>
          <w:szCs w:val="24"/>
        </w:rPr>
        <w:fldChar w:fldCharType="begin"/>
      </w:r>
      <w:r>
        <w:rPr>
          <w:rFonts w:hint="eastAsia" w:ascii="宋体" w:hAnsi="宋体" w:cs="宋体"/>
          <w:bCs/>
          <w:szCs w:val="24"/>
        </w:rPr>
        <w:instrText xml:space="preserve"> HYPERLINK \l _Toc17947 </w:instrText>
      </w:r>
      <w:r>
        <w:rPr>
          <w:rFonts w:hint="eastAsia" w:ascii="宋体" w:hAnsi="宋体" w:cs="宋体"/>
          <w:bCs/>
          <w:szCs w:val="24"/>
        </w:rPr>
        <w:fldChar w:fldCharType="separate"/>
      </w:r>
      <w:r>
        <w:rPr>
          <w:rFonts w:hint="eastAsia"/>
        </w:rPr>
        <w:t>第一篇 投标邀请书</w:t>
      </w:r>
      <w:r>
        <w:tab/>
      </w:r>
      <w:r>
        <w:fldChar w:fldCharType="begin"/>
      </w:r>
      <w:r>
        <w:instrText xml:space="preserve"> PAGEREF _Toc17947 \h </w:instrText>
      </w:r>
      <w:r>
        <w:fldChar w:fldCharType="separate"/>
      </w:r>
      <w:r>
        <w:t>1</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_Toc3424 </w:instrText>
      </w:r>
      <w:r>
        <w:rPr>
          <w:rFonts w:hint="eastAsia" w:ascii="宋体" w:hAnsi="宋体" w:cs="宋体"/>
          <w:bCs/>
          <w:szCs w:val="24"/>
        </w:rPr>
        <w:fldChar w:fldCharType="separate"/>
      </w:r>
      <w:r>
        <w:rPr>
          <w:rFonts w:hint="eastAsia" w:eastAsia="宋体" w:cs="宋体"/>
        </w:rPr>
        <w:t>一、招标项目内容</w:t>
      </w:r>
      <w:r>
        <w:tab/>
      </w:r>
      <w:r>
        <w:fldChar w:fldCharType="begin"/>
      </w:r>
      <w:r>
        <w:instrText xml:space="preserve"> PAGEREF _Toc3424 \h </w:instrText>
      </w:r>
      <w:r>
        <w:fldChar w:fldCharType="separate"/>
      </w:r>
      <w:r>
        <w:t>1</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_Toc5363 </w:instrText>
      </w:r>
      <w:r>
        <w:rPr>
          <w:rFonts w:hint="eastAsia" w:ascii="宋体" w:hAnsi="宋体" w:cs="宋体"/>
          <w:bCs/>
          <w:szCs w:val="24"/>
        </w:rPr>
        <w:fldChar w:fldCharType="separate"/>
      </w:r>
      <w:r>
        <w:rPr>
          <w:rFonts w:hint="eastAsia" w:eastAsia="宋体" w:cs="宋体"/>
        </w:rPr>
        <w:t>二、资金来源</w:t>
      </w:r>
      <w:r>
        <w:tab/>
      </w:r>
      <w:r>
        <w:fldChar w:fldCharType="begin"/>
      </w:r>
      <w:r>
        <w:instrText xml:space="preserve"> PAGEREF _Toc5363 \h </w:instrText>
      </w:r>
      <w:r>
        <w:fldChar w:fldCharType="separate"/>
      </w:r>
      <w:r>
        <w:t>1</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_Toc23492 </w:instrText>
      </w:r>
      <w:r>
        <w:rPr>
          <w:rFonts w:hint="eastAsia" w:ascii="宋体" w:hAnsi="宋体" w:cs="宋体"/>
          <w:bCs/>
          <w:szCs w:val="24"/>
        </w:rPr>
        <w:fldChar w:fldCharType="separate"/>
      </w:r>
      <w:r>
        <w:rPr>
          <w:rFonts w:hint="eastAsia" w:eastAsia="宋体" w:cs="宋体"/>
        </w:rPr>
        <w:t>三、投标人资格要求</w:t>
      </w:r>
      <w:r>
        <w:tab/>
      </w:r>
      <w:r>
        <w:fldChar w:fldCharType="begin"/>
      </w:r>
      <w:r>
        <w:instrText xml:space="preserve"> PAGEREF _Toc23492 \h </w:instrText>
      </w:r>
      <w:r>
        <w:fldChar w:fldCharType="separate"/>
      </w:r>
      <w:r>
        <w:t>1</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_Toc19874 </w:instrText>
      </w:r>
      <w:r>
        <w:rPr>
          <w:rFonts w:hint="eastAsia" w:ascii="宋体" w:hAnsi="宋体" w:cs="宋体"/>
          <w:bCs/>
          <w:szCs w:val="24"/>
        </w:rPr>
        <w:fldChar w:fldCharType="separate"/>
      </w:r>
      <w:r>
        <w:rPr>
          <w:rFonts w:hint="eastAsia" w:eastAsia="宋体" w:cs="宋体"/>
        </w:rPr>
        <w:t>四、投标、开标有关说明</w:t>
      </w:r>
      <w:r>
        <w:tab/>
      </w:r>
      <w:r>
        <w:fldChar w:fldCharType="begin"/>
      </w:r>
      <w:r>
        <w:instrText xml:space="preserve"> PAGEREF _Toc19874 \h </w:instrText>
      </w:r>
      <w:r>
        <w:fldChar w:fldCharType="separate"/>
      </w:r>
      <w:r>
        <w:t>1</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_Toc18506 </w:instrText>
      </w:r>
      <w:r>
        <w:rPr>
          <w:rFonts w:hint="eastAsia" w:ascii="宋体" w:hAnsi="宋体" w:cs="宋体"/>
          <w:bCs/>
          <w:szCs w:val="24"/>
        </w:rPr>
        <w:fldChar w:fldCharType="separate"/>
      </w:r>
      <w:r>
        <w:rPr>
          <w:rFonts w:hint="eastAsia" w:eastAsia="宋体" w:cs="宋体"/>
        </w:rPr>
        <w:t>五、投标有关规定</w:t>
      </w:r>
      <w:r>
        <w:tab/>
      </w:r>
      <w:r>
        <w:fldChar w:fldCharType="begin"/>
      </w:r>
      <w:r>
        <w:instrText xml:space="preserve"> PAGEREF _Toc18506 \h </w:instrText>
      </w:r>
      <w:r>
        <w:fldChar w:fldCharType="separate"/>
      </w:r>
      <w:r>
        <w:t>1</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_Toc15864 </w:instrText>
      </w:r>
      <w:r>
        <w:rPr>
          <w:rFonts w:hint="eastAsia" w:ascii="宋体" w:hAnsi="宋体" w:cs="宋体"/>
          <w:bCs/>
          <w:szCs w:val="24"/>
        </w:rPr>
        <w:fldChar w:fldCharType="separate"/>
      </w:r>
      <w:r>
        <w:rPr>
          <w:rFonts w:hint="eastAsia" w:eastAsia="宋体" w:cs="宋体"/>
        </w:rPr>
        <w:t>六、联系方式</w:t>
      </w:r>
      <w:r>
        <w:tab/>
      </w:r>
      <w:r>
        <w:fldChar w:fldCharType="begin"/>
      </w:r>
      <w:r>
        <w:instrText xml:space="preserve"> PAGEREF _Toc15864 \h </w:instrText>
      </w:r>
      <w:r>
        <w:fldChar w:fldCharType="separate"/>
      </w:r>
      <w:r>
        <w:t>2</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_Toc26793 </w:instrText>
      </w:r>
      <w:r>
        <w:rPr>
          <w:rFonts w:hint="eastAsia" w:ascii="宋体" w:hAnsi="宋体" w:cs="宋体"/>
          <w:bCs/>
          <w:szCs w:val="24"/>
        </w:rPr>
        <w:fldChar w:fldCharType="separate"/>
      </w:r>
      <w:r>
        <w:rPr>
          <w:rFonts w:hint="eastAsia" w:eastAsia="宋体" w:cs="宋体"/>
        </w:rPr>
        <w:t>七、其他</w:t>
      </w:r>
      <w:r>
        <w:tab/>
      </w:r>
      <w:r>
        <w:fldChar w:fldCharType="begin"/>
      </w:r>
      <w:r>
        <w:instrText xml:space="preserve"> PAGEREF _Toc26793 \h </w:instrText>
      </w:r>
      <w:r>
        <w:fldChar w:fldCharType="separate"/>
      </w:r>
      <w:r>
        <w:t>2</w:t>
      </w:r>
      <w:r>
        <w:fldChar w:fldCharType="end"/>
      </w:r>
      <w:r>
        <w:rPr>
          <w:rFonts w:hint="eastAsia" w:ascii="宋体" w:hAnsi="宋体" w:cs="宋体"/>
          <w:bCs/>
          <w:szCs w:val="24"/>
        </w:rPr>
        <w:fldChar w:fldCharType="end"/>
      </w:r>
    </w:p>
    <w:p>
      <w:pPr>
        <w:pStyle w:val="39"/>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_Toc20314 </w:instrText>
      </w:r>
      <w:r>
        <w:rPr>
          <w:rFonts w:hint="eastAsia" w:ascii="宋体" w:hAnsi="宋体" w:cs="宋体"/>
          <w:bCs/>
          <w:szCs w:val="24"/>
        </w:rPr>
        <w:fldChar w:fldCharType="separate"/>
      </w:r>
      <w:r>
        <w:rPr>
          <w:rFonts w:hint="eastAsia" w:cs="宋体"/>
          <w:bCs/>
          <w:szCs w:val="32"/>
        </w:rPr>
        <w:t>第二篇 项目技术需求</w:t>
      </w:r>
      <w:r>
        <w:tab/>
      </w:r>
      <w:r>
        <w:fldChar w:fldCharType="begin"/>
      </w:r>
      <w:r>
        <w:instrText xml:space="preserve"> PAGEREF _Toc20314 \h </w:instrText>
      </w:r>
      <w:r>
        <w:fldChar w:fldCharType="separate"/>
      </w:r>
      <w:r>
        <w:t>3</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_Toc2349 </w:instrText>
      </w:r>
      <w:r>
        <w:rPr>
          <w:rFonts w:hint="eastAsia" w:ascii="宋体" w:hAnsi="宋体" w:cs="宋体"/>
          <w:bCs/>
          <w:szCs w:val="24"/>
        </w:rPr>
        <w:fldChar w:fldCharType="separate"/>
      </w:r>
      <w:r>
        <w:rPr>
          <w:rFonts w:hint="eastAsia"/>
        </w:rPr>
        <w:t>一、 项目技术规格、数量</w:t>
      </w:r>
      <w:r>
        <w:tab/>
      </w:r>
      <w:r>
        <w:fldChar w:fldCharType="begin"/>
      </w:r>
      <w:r>
        <w:instrText xml:space="preserve"> PAGEREF _Toc2349 \h </w:instrText>
      </w:r>
      <w:r>
        <w:fldChar w:fldCharType="separate"/>
      </w:r>
      <w:r>
        <w:t>3</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_Toc27503 </w:instrText>
      </w:r>
      <w:r>
        <w:rPr>
          <w:rFonts w:hint="eastAsia" w:ascii="宋体" w:hAnsi="宋体" w:cs="宋体"/>
          <w:bCs/>
          <w:szCs w:val="24"/>
        </w:rPr>
        <w:fldChar w:fldCharType="separate"/>
      </w:r>
      <w:r>
        <w:rPr>
          <w:rFonts w:hint="eastAsia"/>
        </w:rPr>
        <w:t>二、项目技术参数及要求</w:t>
      </w:r>
      <w:r>
        <w:tab/>
      </w:r>
      <w:r>
        <w:fldChar w:fldCharType="begin"/>
      </w:r>
      <w:r>
        <w:instrText xml:space="preserve"> PAGEREF _Toc27503 \h </w:instrText>
      </w:r>
      <w:r>
        <w:fldChar w:fldCharType="separate"/>
      </w:r>
      <w:r>
        <w:t>5</w:t>
      </w:r>
      <w:r>
        <w:fldChar w:fldCharType="end"/>
      </w:r>
      <w:r>
        <w:rPr>
          <w:rFonts w:hint="eastAsia" w:ascii="宋体" w:hAnsi="宋体" w:cs="宋体"/>
          <w:bCs/>
          <w:szCs w:val="24"/>
        </w:rPr>
        <w:fldChar w:fldCharType="end"/>
      </w:r>
    </w:p>
    <w:p>
      <w:pPr>
        <w:pStyle w:val="39"/>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_Toc18733 </w:instrText>
      </w:r>
      <w:r>
        <w:rPr>
          <w:rFonts w:hint="eastAsia" w:ascii="宋体" w:hAnsi="宋体" w:cs="宋体"/>
          <w:bCs/>
          <w:szCs w:val="24"/>
        </w:rPr>
        <w:fldChar w:fldCharType="separate"/>
      </w:r>
      <w:r>
        <w:rPr>
          <w:rFonts w:hint="eastAsia"/>
        </w:rPr>
        <w:t>第三篇  项目商务需求</w:t>
      </w:r>
      <w:r>
        <w:tab/>
      </w:r>
      <w:r>
        <w:fldChar w:fldCharType="begin"/>
      </w:r>
      <w:r>
        <w:instrText xml:space="preserve"> PAGEREF _Toc18733 \h </w:instrText>
      </w:r>
      <w:r>
        <w:fldChar w:fldCharType="separate"/>
      </w:r>
      <w:r>
        <w:t>12</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_Toc18260 </w:instrText>
      </w:r>
      <w:r>
        <w:rPr>
          <w:rFonts w:hint="eastAsia" w:ascii="宋体" w:hAnsi="宋体" w:cs="宋体"/>
          <w:bCs/>
          <w:szCs w:val="24"/>
        </w:rPr>
        <w:fldChar w:fldCharType="separate"/>
      </w:r>
      <w:r>
        <w:rPr>
          <w:rFonts w:hint="eastAsia"/>
        </w:rPr>
        <w:t>一、交货期、地点及验收方式</w:t>
      </w:r>
      <w:r>
        <w:tab/>
      </w:r>
      <w:r>
        <w:fldChar w:fldCharType="begin"/>
      </w:r>
      <w:r>
        <w:instrText xml:space="preserve"> PAGEREF _Toc18260 \h </w:instrText>
      </w:r>
      <w:r>
        <w:fldChar w:fldCharType="separate"/>
      </w:r>
      <w:r>
        <w:t>12</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_Toc22503 </w:instrText>
      </w:r>
      <w:r>
        <w:rPr>
          <w:rFonts w:hint="eastAsia" w:ascii="宋体" w:hAnsi="宋体" w:cs="宋体"/>
          <w:bCs/>
          <w:szCs w:val="24"/>
        </w:rPr>
        <w:fldChar w:fldCharType="separate"/>
      </w:r>
      <w:r>
        <w:rPr>
          <w:rFonts w:hint="eastAsia"/>
        </w:rPr>
        <w:t>二、售后服务</w:t>
      </w:r>
      <w:r>
        <w:tab/>
      </w:r>
      <w:r>
        <w:fldChar w:fldCharType="begin"/>
      </w:r>
      <w:r>
        <w:instrText xml:space="preserve"> PAGEREF _Toc22503 \h </w:instrText>
      </w:r>
      <w:r>
        <w:fldChar w:fldCharType="separate"/>
      </w:r>
      <w:r>
        <w:t>12</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_Toc20869 </w:instrText>
      </w:r>
      <w:r>
        <w:rPr>
          <w:rFonts w:hint="eastAsia" w:ascii="宋体" w:hAnsi="宋体" w:cs="宋体"/>
          <w:bCs/>
          <w:szCs w:val="24"/>
        </w:rPr>
        <w:fldChar w:fldCharType="separate"/>
      </w:r>
      <w:r>
        <w:rPr>
          <w:rFonts w:hint="eastAsia"/>
        </w:rPr>
        <w:t>三、服务要求</w:t>
      </w:r>
      <w:r>
        <w:tab/>
      </w:r>
      <w:r>
        <w:fldChar w:fldCharType="begin"/>
      </w:r>
      <w:r>
        <w:instrText xml:space="preserve"> PAGEREF _Toc20869 \h </w:instrText>
      </w:r>
      <w:r>
        <w:fldChar w:fldCharType="separate"/>
      </w:r>
      <w:r>
        <w:t>13</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_Toc15704 </w:instrText>
      </w:r>
      <w:r>
        <w:rPr>
          <w:rFonts w:hint="eastAsia" w:ascii="宋体" w:hAnsi="宋体" w:cs="宋体"/>
          <w:bCs/>
          <w:szCs w:val="24"/>
        </w:rPr>
        <w:fldChar w:fldCharType="separate"/>
      </w:r>
      <w:r>
        <w:rPr>
          <w:rFonts w:hint="eastAsia"/>
        </w:rPr>
        <w:t>四、报价要求</w:t>
      </w:r>
      <w:r>
        <w:tab/>
      </w:r>
      <w:r>
        <w:fldChar w:fldCharType="begin"/>
      </w:r>
      <w:r>
        <w:instrText xml:space="preserve"> PAGEREF _Toc15704 \h </w:instrText>
      </w:r>
      <w:r>
        <w:fldChar w:fldCharType="separate"/>
      </w:r>
      <w:r>
        <w:t>14</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_Toc8141 </w:instrText>
      </w:r>
      <w:r>
        <w:rPr>
          <w:rFonts w:hint="eastAsia" w:ascii="宋体" w:hAnsi="宋体" w:cs="宋体"/>
          <w:bCs/>
          <w:szCs w:val="24"/>
        </w:rPr>
        <w:fldChar w:fldCharType="separate"/>
      </w:r>
      <w:r>
        <w:rPr>
          <w:rFonts w:hint="eastAsia" w:ascii="宋体" w:hAnsi="宋体" w:eastAsia="宋体" w:cs="宋体"/>
          <w:szCs w:val="24"/>
        </w:rPr>
        <w:t>五、付款方式</w:t>
      </w:r>
      <w:r>
        <w:tab/>
      </w:r>
      <w:r>
        <w:fldChar w:fldCharType="begin"/>
      </w:r>
      <w:r>
        <w:instrText xml:space="preserve"> PAGEREF _Toc8141 \h </w:instrText>
      </w:r>
      <w:r>
        <w:fldChar w:fldCharType="separate"/>
      </w:r>
      <w:r>
        <w:t>14</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_Toc14036 </w:instrText>
      </w:r>
      <w:r>
        <w:rPr>
          <w:rFonts w:hint="eastAsia" w:ascii="宋体" w:hAnsi="宋体" w:cs="宋体"/>
          <w:bCs/>
          <w:szCs w:val="24"/>
        </w:rPr>
        <w:fldChar w:fldCharType="separate"/>
      </w:r>
      <w:r>
        <w:rPr>
          <w:rFonts w:hint="eastAsia" w:ascii="宋体" w:hAnsi="宋体" w:eastAsia="宋体" w:cs="宋体"/>
          <w:szCs w:val="24"/>
        </w:rPr>
        <w:t>六、知识产权</w:t>
      </w:r>
      <w:r>
        <w:tab/>
      </w:r>
      <w:r>
        <w:fldChar w:fldCharType="begin"/>
      </w:r>
      <w:r>
        <w:instrText xml:space="preserve"> PAGEREF _Toc14036 \h </w:instrText>
      </w:r>
      <w:r>
        <w:fldChar w:fldCharType="separate"/>
      </w:r>
      <w:r>
        <w:t>14</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_Toc26112 </w:instrText>
      </w:r>
      <w:r>
        <w:rPr>
          <w:rFonts w:hint="eastAsia" w:ascii="宋体" w:hAnsi="宋体" w:cs="宋体"/>
          <w:bCs/>
          <w:szCs w:val="24"/>
        </w:rPr>
        <w:fldChar w:fldCharType="separate"/>
      </w:r>
      <w:r>
        <w:rPr>
          <w:rFonts w:hint="eastAsia" w:ascii="宋体" w:hAnsi="宋体" w:eastAsia="宋体" w:cs="宋体"/>
          <w:szCs w:val="24"/>
        </w:rPr>
        <w:t>七、其他</w:t>
      </w:r>
      <w:r>
        <w:tab/>
      </w:r>
      <w:r>
        <w:fldChar w:fldCharType="begin"/>
      </w:r>
      <w:r>
        <w:instrText xml:space="preserve"> PAGEREF _Toc26112 \h </w:instrText>
      </w:r>
      <w:r>
        <w:fldChar w:fldCharType="separate"/>
      </w:r>
      <w:r>
        <w:t>14</w:t>
      </w:r>
      <w:r>
        <w:fldChar w:fldCharType="end"/>
      </w:r>
      <w:r>
        <w:rPr>
          <w:rFonts w:hint="eastAsia" w:ascii="宋体" w:hAnsi="宋体" w:cs="宋体"/>
          <w:bCs/>
          <w:szCs w:val="24"/>
        </w:rPr>
        <w:fldChar w:fldCharType="end"/>
      </w:r>
    </w:p>
    <w:p>
      <w:pPr>
        <w:pStyle w:val="39"/>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_Toc11625 </w:instrText>
      </w:r>
      <w:r>
        <w:rPr>
          <w:rFonts w:hint="eastAsia" w:ascii="宋体" w:hAnsi="宋体" w:cs="宋体"/>
          <w:bCs/>
          <w:szCs w:val="24"/>
        </w:rPr>
        <w:fldChar w:fldCharType="separate"/>
      </w:r>
      <w:r>
        <w:rPr>
          <w:rFonts w:hint="eastAsia"/>
        </w:rPr>
        <w:t>第四篇  资格审查及评标办法</w:t>
      </w:r>
      <w:r>
        <w:tab/>
      </w:r>
      <w:r>
        <w:fldChar w:fldCharType="begin"/>
      </w:r>
      <w:r>
        <w:instrText xml:space="preserve"> PAGEREF _Toc11625 \h </w:instrText>
      </w:r>
      <w:r>
        <w:fldChar w:fldCharType="separate"/>
      </w:r>
      <w:r>
        <w:t>14</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_Toc850 </w:instrText>
      </w:r>
      <w:r>
        <w:rPr>
          <w:rFonts w:hint="eastAsia" w:ascii="宋体" w:hAnsi="宋体" w:cs="宋体"/>
          <w:bCs/>
          <w:szCs w:val="24"/>
        </w:rPr>
        <w:fldChar w:fldCharType="separate"/>
      </w:r>
      <w:r>
        <w:rPr>
          <w:rFonts w:hint="eastAsia"/>
        </w:rPr>
        <w:t>一、资格性检查</w:t>
      </w:r>
      <w:r>
        <w:tab/>
      </w:r>
      <w:r>
        <w:fldChar w:fldCharType="begin"/>
      </w:r>
      <w:r>
        <w:instrText xml:space="preserve"> PAGEREF _Toc850 \h </w:instrText>
      </w:r>
      <w:r>
        <w:fldChar w:fldCharType="separate"/>
      </w:r>
      <w:r>
        <w:t>14</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_Toc15446 </w:instrText>
      </w:r>
      <w:r>
        <w:rPr>
          <w:rFonts w:hint="eastAsia" w:ascii="宋体" w:hAnsi="宋体" w:cs="宋体"/>
          <w:bCs/>
          <w:szCs w:val="24"/>
        </w:rPr>
        <w:fldChar w:fldCharType="separate"/>
      </w:r>
      <w:r>
        <w:rPr>
          <w:rFonts w:hint="eastAsia"/>
        </w:rPr>
        <w:t>二、符合性检查</w:t>
      </w:r>
      <w:r>
        <w:tab/>
      </w:r>
      <w:r>
        <w:fldChar w:fldCharType="begin"/>
      </w:r>
      <w:r>
        <w:instrText xml:space="preserve"> PAGEREF _Toc15446 \h </w:instrText>
      </w:r>
      <w:r>
        <w:fldChar w:fldCharType="separate"/>
      </w:r>
      <w:r>
        <w:t>15</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_Toc25472 </w:instrText>
      </w:r>
      <w:r>
        <w:rPr>
          <w:rFonts w:hint="eastAsia" w:ascii="宋体" w:hAnsi="宋体" w:cs="宋体"/>
          <w:bCs/>
          <w:szCs w:val="24"/>
        </w:rPr>
        <w:fldChar w:fldCharType="separate"/>
      </w:r>
      <w:r>
        <w:rPr>
          <w:rFonts w:hint="eastAsia"/>
        </w:rPr>
        <w:t>三、澄清有关问题</w:t>
      </w:r>
      <w:r>
        <w:tab/>
      </w:r>
      <w:r>
        <w:fldChar w:fldCharType="begin"/>
      </w:r>
      <w:r>
        <w:instrText xml:space="preserve"> PAGEREF _Toc25472 \h </w:instrText>
      </w:r>
      <w:r>
        <w:fldChar w:fldCharType="separate"/>
      </w:r>
      <w:r>
        <w:t>16</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_Toc12305 </w:instrText>
      </w:r>
      <w:r>
        <w:rPr>
          <w:rFonts w:hint="eastAsia" w:ascii="宋体" w:hAnsi="宋体" w:cs="宋体"/>
          <w:bCs/>
          <w:szCs w:val="24"/>
        </w:rPr>
        <w:fldChar w:fldCharType="separate"/>
      </w:r>
      <w:r>
        <w:rPr>
          <w:rFonts w:hint="eastAsia"/>
        </w:rPr>
        <w:t>四、评标方法</w:t>
      </w:r>
      <w:r>
        <w:tab/>
      </w:r>
      <w:r>
        <w:fldChar w:fldCharType="begin"/>
      </w:r>
      <w:r>
        <w:instrText xml:space="preserve"> PAGEREF _Toc12305 \h </w:instrText>
      </w:r>
      <w:r>
        <w:fldChar w:fldCharType="separate"/>
      </w:r>
      <w:r>
        <w:t>16</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_Toc6696 </w:instrText>
      </w:r>
      <w:r>
        <w:rPr>
          <w:rFonts w:hint="eastAsia" w:ascii="宋体" w:hAnsi="宋体" w:cs="宋体"/>
          <w:bCs/>
          <w:szCs w:val="24"/>
        </w:rPr>
        <w:fldChar w:fldCharType="separate"/>
      </w:r>
      <w:r>
        <w:rPr>
          <w:rFonts w:hint="eastAsia"/>
        </w:rPr>
        <w:t>五、无效投标条款</w:t>
      </w:r>
      <w:r>
        <w:tab/>
      </w:r>
      <w:r>
        <w:fldChar w:fldCharType="begin"/>
      </w:r>
      <w:r>
        <w:instrText xml:space="preserve"> PAGEREF _Toc6696 \h </w:instrText>
      </w:r>
      <w:r>
        <w:fldChar w:fldCharType="separate"/>
      </w:r>
      <w:r>
        <w:t>18</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_Toc27317 </w:instrText>
      </w:r>
      <w:r>
        <w:rPr>
          <w:rFonts w:hint="eastAsia" w:ascii="宋体" w:hAnsi="宋体" w:cs="宋体"/>
          <w:bCs/>
          <w:szCs w:val="24"/>
        </w:rPr>
        <w:fldChar w:fldCharType="separate"/>
      </w:r>
      <w:r>
        <w:rPr>
          <w:rFonts w:hint="eastAsia"/>
        </w:rPr>
        <w:t>六、废标条款</w:t>
      </w:r>
      <w:r>
        <w:tab/>
      </w:r>
      <w:r>
        <w:fldChar w:fldCharType="begin"/>
      </w:r>
      <w:r>
        <w:instrText xml:space="preserve"> PAGEREF _Toc27317 \h </w:instrText>
      </w:r>
      <w:r>
        <w:fldChar w:fldCharType="separate"/>
      </w:r>
      <w:r>
        <w:t>18</w:t>
      </w:r>
      <w:r>
        <w:fldChar w:fldCharType="end"/>
      </w:r>
      <w:r>
        <w:rPr>
          <w:rFonts w:hint="eastAsia" w:ascii="宋体" w:hAnsi="宋体" w:cs="宋体"/>
          <w:bCs/>
          <w:szCs w:val="24"/>
        </w:rPr>
        <w:fldChar w:fldCharType="end"/>
      </w:r>
    </w:p>
    <w:p>
      <w:pPr>
        <w:pStyle w:val="39"/>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_Toc4612 </w:instrText>
      </w:r>
      <w:r>
        <w:rPr>
          <w:rFonts w:hint="eastAsia" w:ascii="宋体" w:hAnsi="宋体" w:cs="宋体"/>
          <w:bCs/>
          <w:szCs w:val="24"/>
        </w:rPr>
        <w:fldChar w:fldCharType="separate"/>
      </w:r>
      <w:r>
        <w:rPr>
          <w:rFonts w:hint="eastAsia" w:cs="宋体"/>
          <w:bCs/>
          <w:szCs w:val="32"/>
        </w:rPr>
        <w:t>第五篇  投标人须知</w:t>
      </w:r>
      <w:r>
        <w:tab/>
      </w:r>
      <w:r>
        <w:fldChar w:fldCharType="begin"/>
      </w:r>
      <w:r>
        <w:instrText xml:space="preserve"> PAGEREF _Toc4612 \h </w:instrText>
      </w:r>
      <w:r>
        <w:fldChar w:fldCharType="separate"/>
      </w:r>
      <w:r>
        <w:t>19</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_Toc16606 </w:instrText>
      </w:r>
      <w:r>
        <w:rPr>
          <w:rFonts w:hint="eastAsia" w:ascii="宋体" w:hAnsi="宋体" w:cs="宋体"/>
          <w:bCs/>
          <w:szCs w:val="24"/>
        </w:rPr>
        <w:fldChar w:fldCharType="separate"/>
      </w:r>
      <w:r>
        <w:rPr>
          <w:rFonts w:hint="eastAsia"/>
        </w:rPr>
        <w:t>一、投标人</w:t>
      </w:r>
      <w:r>
        <w:tab/>
      </w:r>
      <w:r>
        <w:fldChar w:fldCharType="begin"/>
      </w:r>
      <w:r>
        <w:instrText xml:space="preserve"> PAGEREF _Toc16606 \h </w:instrText>
      </w:r>
      <w:r>
        <w:fldChar w:fldCharType="separate"/>
      </w:r>
      <w:r>
        <w:t>19</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_Toc14058 </w:instrText>
      </w:r>
      <w:r>
        <w:rPr>
          <w:rFonts w:hint="eastAsia" w:ascii="宋体" w:hAnsi="宋体" w:cs="宋体"/>
          <w:bCs/>
          <w:szCs w:val="24"/>
        </w:rPr>
        <w:fldChar w:fldCharType="separate"/>
      </w:r>
      <w:r>
        <w:rPr>
          <w:rFonts w:hint="eastAsia" w:eastAsia="宋体" w:cs="宋体"/>
        </w:rPr>
        <w:t>二、招标文件</w:t>
      </w:r>
      <w:r>
        <w:tab/>
      </w:r>
      <w:r>
        <w:fldChar w:fldCharType="begin"/>
      </w:r>
      <w:r>
        <w:instrText xml:space="preserve"> PAGEREF _Toc14058 \h </w:instrText>
      </w:r>
      <w:r>
        <w:fldChar w:fldCharType="separate"/>
      </w:r>
      <w:r>
        <w:t>19</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_Toc14890 </w:instrText>
      </w:r>
      <w:r>
        <w:rPr>
          <w:rFonts w:hint="eastAsia" w:ascii="宋体" w:hAnsi="宋体" w:cs="宋体"/>
          <w:bCs/>
          <w:szCs w:val="24"/>
        </w:rPr>
        <w:fldChar w:fldCharType="separate"/>
      </w:r>
      <w:r>
        <w:rPr>
          <w:rFonts w:hint="eastAsia" w:eastAsia="宋体" w:cs="宋体"/>
        </w:rPr>
        <w:t>三、投标文件</w:t>
      </w:r>
      <w:r>
        <w:tab/>
      </w:r>
      <w:r>
        <w:fldChar w:fldCharType="begin"/>
      </w:r>
      <w:r>
        <w:instrText xml:space="preserve"> PAGEREF _Toc14890 \h </w:instrText>
      </w:r>
      <w:r>
        <w:fldChar w:fldCharType="separate"/>
      </w:r>
      <w:r>
        <w:t>19</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_Toc30897 </w:instrText>
      </w:r>
      <w:r>
        <w:rPr>
          <w:rFonts w:hint="eastAsia" w:ascii="宋体" w:hAnsi="宋体" w:cs="宋体"/>
          <w:bCs/>
          <w:szCs w:val="24"/>
        </w:rPr>
        <w:fldChar w:fldCharType="separate"/>
      </w:r>
      <w:r>
        <w:rPr>
          <w:rFonts w:hint="eastAsia" w:eastAsia="宋体" w:cs="宋体"/>
        </w:rPr>
        <w:t>四、开标</w:t>
      </w:r>
      <w:r>
        <w:tab/>
      </w:r>
      <w:r>
        <w:fldChar w:fldCharType="begin"/>
      </w:r>
      <w:r>
        <w:instrText xml:space="preserve"> PAGEREF _Toc30897 \h </w:instrText>
      </w:r>
      <w:r>
        <w:fldChar w:fldCharType="separate"/>
      </w:r>
      <w:r>
        <w:t>21</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_Toc15098 </w:instrText>
      </w:r>
      <w:r>
        <w:rPr>
          <w:rFonts w:hint="eastAsia" w:ascii="宋体" w:hAnsi="宋体" w:cs="宋体"/>
          <w:bCs/>
          <w:szCs w:val="24"/>
        </w:rPr>
        <w:fldChar w:fldCharType="separate"/>
      </w:r>
      <w:r>
        <w:rPr>
          <w:rFonts w:hint="eastAsia" w:eastAsia="宋体" w:cs="宋体"/>
        </w:rPr>
        <w:t>五、评标</w:t>
      </w:r>
      <w:r>
        <w:tab/>
      </w:r>
      <w:r>
        <w:fldChar w:fldCharType="begin"/>
      </w:r>
      <w:r>
        <w:instrText xml:space="preserve"> PAGEREF _Toc15098 \h </w:instrText>
      </w:r>
      <w:r>
        <w:fldChar w:fldCharType="separate"/>
      </w:r>
      <w:r>
        <w:t>21</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_Toc13940 </w:instrText>
      </w:r>
      <w:r>
        <w:rPr>
          <w:rFonts w:hint="eastAsia" w:ascii="宋体" w:hAnsi="宋体" w:cs="宋体"/>
          <w:bCs/>
          <w:szCs w:val="24"/>
        </w:rPr>
        <w:fldChar w:fldCharType="separate"/>
      </w:r>
      <w:r>
        <w:rPr>
          <w:rFonts w:hint="eastAsia" w:eastAsia="宋体" w:cs="宋体"/>
        </w:rPr>
        <w:t>六、定标</w:t>
      </w:r>
      <w:r>
        <w:tab/>
      </w:r>
      <w:r>
        <w:fldChar w:fldCharType="begin"/>
      </w:r>
      <w:r>
        <w:instrText xml:space="preserve"> PAGEREF _Toc13940 \h </w:instrText>
      </w:r>
      <w:r>
        <w:fldChar w:fldCharType="separate"/>
      </w:r>
      <w:r>
        <w:t>21</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_Toc2358 </w:instrText>
      </w:r>
      <w:r>
        <w:rPr>
          <w:rFonts w:hint="eastAsia" w:ascii="宋体" w:hAnsi="宋体" w:cs="宋体"/>
          <w:bCs/>
          <w:szCs w:val="24"/>
        </w:rPr>
        <w:fldChar w:fldCharType="separate"/>
      </w:r>
      <w:r>
        <w:rPr>
          <w:rFonts w:hint="eastAsia" w:eastAsia="宋体" w:cs="宋体"/>
        </w:rPr>
        <w:t>七、中标</w:t>
      </w:r>
      <w:r>
        <w:tab/>
      </w:r>
      <w:r>
        <w:fldChar w:fldCharType="begin"/>
      </w:r>
      <w:r>
        <w:instrText xml:space="preserve"> PAGEREF _Toc2358 \h </w:instrText>
      </w:r>
      <w:r>
        <w:fldChar w:fldCharType="separate"/>
      </w:r>
      <w:r>
        <w:t>21</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_Toc23759 </w:instrText>
      </w:r>
      <w:r>
        <w:rPr>
          <w:rFonts w:hint="eastAsia" w:ascii="宋体" w:hAnsi="宋体" w:cs="宋体"/>
          <w:bCs/>
          <w:szCs w:val="24"/>
        </w:rPr>
        <w:fldChar w:fldCharType="separate"/>
      </w:r>
      <w:r>
        <w:rPr>
          <w:rFonts w:hint="eastAsia" w:eastAsia="宋体" w:cs="宋体"/>
        </w:rPr>
        <w:t>八、询问、质疑</w:t>
      </w:r>
      <w:r>
        <w:tab/>
      </w:r>
      <w:r>
        <w:fldChar w:fldCharType="begin"/>
      </w:r>
      <w:r>
        <w:instrText xml:space="preserve"> PAGEREF _Toc23759 \h </w:instrText>
      </w:r>
      <w:r>
        <w:fldChar w:fldCharType="separate"/>
      </w:r>
      <w:r>
        <w:t>21</w:t>
      </w:r>
      <w:r>
        <w:fldChar w:fldCharType="end"/>
      </w:r>
      <w:r>
        <w:rPr>
          <w:rFonts w:hint="eastAsia" w:ascii="宋体" w:hAnsi="宋体" w:cs="宋体"/>
          <w:bCs/>
          <w:szCs w:val="24"/>
        </w:rPr>
        <w:fldChar w:fldCharType="end"/>
      </w:r>
    </w:p>
    <w:p>
      <w:pPr>
        <w:pStyle w:val="39"/>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_Toc27669 </w:instrText>
      </w:r>
      <w:r>
        <w:rPr>
          <w:rFonts w:hint="eastAsia" w:ascii="宋体" w:hAnsi="宋体" w:cs="宋体"/>
          <w:bCs/>
          <w:szCs w:val="24"/>
        </w:rPr>
        <w:fldChar w:fldCharType="separate"/>
      </w:r>
      <w:r>
        <w:rPr>
          <w:rFonts w:hint="eastAsia" w:cs="宋体"/>
          <w:bCs/>
          <w:szCs w:val="32"/>
        </w:rPr>
        <w:t>第六篇  合同格式及考核办法</w:t>
      </w:r>
      <w:r>
        <w:tab/>
      </w:r>
      <w:r>
        <w:fldChar w:fldCharType="begin"/>
      </w:r>
      <w:r>
        <w:instrText xml:space="preserve"> PAGEREF _Toc27669 \h </w:instrText>
      </w:r>
      <w:r>
        <w:fldChar w:fldCharType="separate"/>
      </w:r>
      <w:r>
        <w:t>23</w:t>
      </w:r>
      <w:r>
        <w:fldChar w:fldCharType="end"/>
      </w:r>
      <w:r>
        <w:rPr>
          <w:rFonts w:hint="eastAsia" w:ascii="宋体" w:hAnsi="宋体" w:cs="宋体"/>
          <w:bCs/>
          <w:szCs w:val="24"/>
        </w:rPr>
        <w:fldChar w:fldCharType="end"/>
      </w:r>
    </w:p>
    <w:p>
      <w:pPr>
        <w:pStyle w:val="39"/>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_Toc5888 </w:instrText>
      </w:r>
      <w:r>
        <w:rPr>
          <w:rFonts w:hint="eastAsia" w:ascii="宋体" w:hAnsi="宋体" w:cs="宋体"/>
          <w:bCs/>
          <w:szCs w:val="24"/>
        </w:rPr>
        <w:fldChar w:fldCharType="separate"/>
      </w:r>
      <w:r>
        <w:rPr>
          <w:rFonts w:hint="eastAsia"/>
        </w:rPr>
        <w:t>第七篇  投标文件格式</w:t>
      </w:r>
      <w:r>
        <w:tab/>
      </w:r>
      <w:r>
        <w:fldChar w:fldCharType="begin"/>
      </w:r>
      <w:r>
        <w:instrText xml:space="preserve"> PAGEREF _Toc5888 \h </w:instrText>
      </w:r>
      <w:r>
        <w:fldChar w:fldCharType="separate"/>
      </w:r>
      <w:r>
        <w:t>25</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_Toc26424 </w:instrText>
      </w:r>
      <w:r>
        <w:rPr>
          <w:rFonts w:hint="eastAsia" w:ascii="宋体" w:hAnsi="宋体" w:cs="宋体"/>
          <w:bCs/>
          <w:szCs w:val="24"/>
        </w:rPr>
        <w:fldChar w:fldCharType="separate"/>
      </w:r>
      <w:r>
        <w:rPr>
          <w:rFonts w:hint="eastAsia"/>
        </w:rPr>
        <w:t>一、经济部分</w:t>
      </w:r>
      <w:r>
        <w:tab/>
      </w:r>
      <w:r>
        <w:fldChar w:fldCharType="begin"/>
      </w:r>
      <w:r>
        <w:instrText xml:space="preserve"> PAGEREF _Toc26424 \h </w:instrText>
      </w:r>
      <w:r>
        <w:fldChar w:fldCharType="separate"/>
      </w:r>
      <w:r>
        <w:t>26</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_Toc12821 </w:instrText>
      </w:r>
      <w:r>
        <w:rPr>
          <w:rFonts w:hint="eastAsia" w:ascii="宋体" w:hAnsi="宋体" w:cs="宋体"/>
          <w:bCs/>
          <w:szCs w:val="24"/>
        </w:rPr>
        <w:fldChar w:fldCharType="separate"/>
      </w:r>
      <w:r>
        <w:rPr>
          <w:rFonts w:hint="eastAsia"/>
        </w:rPr>
        <w:t>二、服务部分</w:t>
      </w:r>
      <w:r>
        <w:tab/>
      </w:r>
      <w:r>
        <w:fldChar w:fldCharType="begin"/>
      </w:r>
      <w:r>
        <w:instrText xml:space="preserve"> PAGEREF _Toc12821 \h </w:instrText>
      </w:r>
      <w:r>
        <w:fldChar w:fldCharType="separate"/>
      </w:r>
      <w:r>
        <w:t>28</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_Toc21408 </w:instrText>
      </w:r>
      <w:r>
        <w:rPr>
          <w:rFonts w:hint="eastAsia" w:ascii="宋体" w:hAnsi="宋体" w:cs="宋体"/>
          <w:bCs/>
          <w:szCs w:val="24"/>
        </w:rPr>
        <w:fldChar w:fldCharType="separate"/>
      </w:r>
      <w:r>
        <w:rPr>
          <w:rFonts w:hint="eastAsia"/>
        </w:rPr>
        <w:t>三、商务部分</w:t>
      </w:r>
      <w:r>
        <w:tab/>
      </w:r>
      <w:r>
        <w:fldChar w:fldCharType="begin"/>
      </w:r>
      <w:r>
        <w:instrText xml:space="preserve"> PAGEREF _Toc21408 \h </w:instrText>
      </w:r>
      <w:r>
        <w:fldChar w:fldCharType="separate"/>
      </w:r>
      <w:r>
        <w:t>30</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_Toc2703 </w:instrText>
      </w:r>
      <w:r>
        <w:rPr>
          <w:rFonts w:hint="eastAsia" w:ascii="宋体" w:hAnsi="宋体" w:cs="宋体"/>
          <w:bCs/>
          <w:szCs w:val="24"/>
        </w:rPr>
        <w:fldChar w:fldCharType="separate"/>
      </w:r>
      <w:r>
        <w:rPr>
          <w:rFonts w:hint="eastAsia"/>
        </w:rPr>
        <w:t>四、资格条件</w:t>
      </w:r>
      <w:r>
        <w:tab/>
      </w:r>
      <w:r>
        <w:fldChar w:fldCharType="begin"/>
      </w:r>
      <w:r>
        <w:instrText xml:space="preserve"> PAGEREF _Toc2703 \h </w:instrText>
      </w:r>
      <w:r>
        <w:fldChar w:fldCharType="separate"/>
      </w:r>
      <w:r>
        <w:t>34</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pPr>
      <w:r>
        <w:rPr>
          <w:rFonts w:hint="eastAsia" w:ascii="宋体" w:hAnsi="宋体" w:cs="宋体"/>
          <w:bCs/>
          <w:szCs w:val="24"/>
        </w:rPr>
        <w:fldChar w:fldCharType="begin"/>
      </w:r>
      <w:r>
        <w:rPr>
          <w:rFonts w:hint="eastAsia" w:ascii="宋体" w:hAnsi="宋体" w:cs="宋体"/>
          <w:bCs/>
          <w:szCs w:val="24"/>
        </w:rPr>
        <w:instrText xml:space="preserve"> HYPERLINK \l _Toc27967 </w:instrText>
      </w:r>
      <w:r>
        <w:rPr>
          <w:rFonts w:hint="eastAsia" w:ascii="宋体" w:hAnsi="宋体" w:cs="宋体"/>
          <w:bCs/>
          <w:szCs w:val="24"/>
        </w:rPr>
        <w:fldChar w:fldCharType="separate"/>
      </w:r>
      <w:r>
        <w:rPr>
          <w:rFonts w:hint="eastAsia"/>
        </w:rPr>
        <w:t>五、其他应提供的资料</w:t>
      </w:r>
      <w:r>
        <w:tab/>
      </w:r>
      <w:r>
        <w:fldChar w:fldCharType="begin"/>
      </w:r>
      <w:r>
        <w:instrText xml:space="preserve"> PAGEREF _Toc27967 \h </w:instrText>
      </w:r>
      <w:r>
        <w:fldChar w:fldCharType="separate"/>
      </w:r>
      <w:r>
        <w:t>38</w:t>
      </w:r>
      <w:r>
        <w:fldChar w:fldCharType="end"/>
      </w:r>
      <w:r>
        <w:rPr>
          <w:rFonts w:hint="eastAsia" w:ascii="宋体" w:hAnsi="宋体" w:cs="宋体"/>
          <w:bCs/>
          <w:szCs w:val="24"/>
        </w:rPr>
        <w:fldChar w:fldCharType="end"/>
      </w:r>
    </w:p>
    <w:p>
      <w:pPr>
        <w:pStyle w:val="48"/>
        <w:keepNext w:val="0"/>
        <w:keepLines w:val="0"/>
        <w:pageBreakBefore w:val="0"/>
        <w:widowControl w:val="0"/>
        <w:tabs>
          <w:tab w:val="right" w:leader="dot" w:pos="9402"/>
        </w:tabs>
        <w:kinsoku/>
        <w:wordWrap/>
        <w:overflowPunct/>
        <w:topLinePunct w:val="0"/>
        <w:autoSpaceDE/>
        <w:autoSpaceDN/>
        <w:bidi w:val="0"/>
        <w:adjustRightInd/>
        <w:snapToGrid/>
        <w:spacing w:line="360" w:lineRule="auto"/>
        <w:ind w:left="480" w:firstLine="480"/>
        <w:textAlignment w:val="auto"/>
        <w:rPr>
          <w:rFonts w:ascii="宋体" w:hAnsi="宋体" w:cs="宋体"/>
          <w:sz w:val="21"/>
          <w:szCs w:val="21"/>
        </w:rPr>
        <w:sectPr>
          <w:footerReference r:id="rId11" w:type="default"/>
          <w:pgSz w:w="11907" w:h="16840"/>
          <w:pgMar w:top="1134" w:right="1191" w:bottom="1134" w:left="1304" w:header="851" w:footer="992" w:gutter="0"/>
          <w:pgNumType w:fmt="decimal" w:start="1"/>
          <w:cols w:space="720" w:num="1"/>
          <w:docGrid w:linePitch="380" w:charSpace="-5735"/>
        </w:sectPr>
      </w:pPr>
      <w:r>
        <w:rPr>
          <w:rFonts w:hint="eastAsia" w:ascii="宋体" w:hAnsi="宋体" w:cs="宋体"/>
          <w:bCs/>
          <w:szCs w:val="24"/>
        </w:rPr>
        <w:fldChar w:fldCharType="end"/>
      </w:r>
    </w:p>
    <w:p>
      <w:pPr>
        <w:pStyle w:val="4"/>
        <w:spacing w:before="240" w:after="240"/>
        <w:ind w:firstLine="643"/>
        <w:rPr>
          <w:rFonts w:eastAsia="宋体" w:cs="宋体"/>
          <w:szCs w:val="36"/>
        </w:rPr>
      </w:pPr>
      <w:bookmarkStart w:id="2" w:name="_Toc76387225"/>
      <w:bookmarkStart w:id="3" w:name="_Toc5170"/>
      <w:bookmarkStart w:id="4" w:name="_Toc17947"/>
      <w:bookmarkStart w:id="5" w:name="_Toc31743"/>
      <w:bookmarkStart w:id="6" w:name="_Toc102227313"/>
      <w:r>
        <w:rPr>
          <w:rFonts w:hint="eastAsia"/>
        </w:rPr>
        <w:t>第一篇 投标邀请书</w:t>
      </w:r>
      <w:bookmarkEnd w:id="2"/>
      <w:bookmarkEnd w:id="3"/>
      <w:bookmarkEnd w:id="4"/>
      <w:bookmarkEnd w:id="5"/>
    </w:p>
    <w:p>
      <w:pPr>
        <w:snapToGrid w:val="0"/>
        <w:ind w:firstLine="480"/>
        <w:rPr>
          <w:rFonts w:ascii="宋体" w:hAnsi="宋体" w:cs="宋体"/>
          <w:szCs w:val="24"/>
        </w:rPr>
      </w:pPr>
      <w:r>
        <w:rPr>
          <w:rFonts w:hint="eastAsia" w:ascii="宋体" w:hAnsi="宋体" w:cs="宋体"/>
          <w:szCs w:val="24"/>
        </w:rPr>
        <w:t>重庆市环境科学学会现对</w:t>
      </w:r>
      <w:r>
        <w:rPr>
          <w:rFonts w:hint="eastAsia" w:ascii="宋体" w:hAnsi="宋体" w:cs="宋体"/>
          <w:szCs w:val="24"/>
          <w:u w:val="single"/>
        </w:rPr>
        <w:t>重庆市环境科学学会环境规划专委会管理系统建设项目</w:t>
      </w:r>
      <w:r>
        <w:rPr>
          <w:rFonts w:hint="eastAsia" w:ascii="宋体" w:hAnsi="宋体" w:cs="宋体"/>
          <w:szCs w:val="24"/>
        </w:rPr>
        <w:t>进行公开招标，欢迎有资格的投标人参加投标。</w:t>
      </w:r>
    </w:p>
    <w:p>
      <w:pPr>
        <w:pStyle w:val="5"/>
        <w:spacing w:before="120" w:after="120" w:line="240" w:lineRule="auto"/>
        <w:ind w:firstLine="482"/>
        <w:rPr>
          <w:rFonts w:eastAsia="宋体" w:cs="宋体"/>
          <w:sz w:val="24"/>
        </w:rPr>
      </w:pPr>
      <w:bookmarkStart w:id="7" w:name="_Toc76387226"/>
      <w:bookmarkStart w:id="8" w:name="_Toc51"/>
      <w:bookmarkStart w:id="9" w:name="_Toc3424"/>
      <w:bookmarkStart w:id="10" w:name="_Toc1840"/>
      <w:r>
        <w:rPr>
          <w:rFonts w:hint="eastAsia" w:eastAsia="宋体" w:cs="宋体"/>
          <w:sz w:val="24"/>
        </w:rPr>
        <w:t>一、招标项目内容</w:t>
      </w:r>
      <w:bookmarkEnd w:id="7"/>
      <w:bookmarkEnd w:id="8"/>
      <w:bookmarkEnd w:id="9"/>
      <w:bookmarkEnd w:id="10"/>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6"/>
        <w:gridCol w:w="1500"/>
        <w:gridCol w:w="1724"/>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6" w:type="dxa"/>
            <w:vAlign w:val="center"/>
          </w:tcPr>
          <w:p>
            <w:pPr>
              <w:pStyle w:val="25"/>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outlineLvl w:val="0"/>
              <w:rPr>
                <w:rFonts w:ascii="宋体" w:hAnsi="宋体" w:cs="宋体"/>
                <w:b/>
                <w:sz w:val="21"/>
                <w:szCs w:val="21"/>
              </w:rPr>
            </w:pPr>
            <w:r>
              <w:rPr>
                <w:rFonts w:hint="eastAsia" w:ascii="宋体" w:hAnsi="宋体" w:cs="宋体"/>
                <w:b/>
                <w:sz w:val="21"/>
                <w:szCs w:val="21"/>
              </w:rPr>
              <w:t>名称</w:t>
            </w:r>
          </w:p>
        </w:tc>
        <w:tc>
          <w:tcPr>
            <w:tcW w:w="1500" w:type="dxa"/>
            <w:vAlign w:val="center"/>
          </w:tcPr>
          <w:p>
            <w:pPr>
              <w:pStyle w:val="25"/>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outlineLvl w:val="0"/>
              <w:rPr>
                <w:rFonts w:ascii="宋体" w:hAnsi="宋体" w:cs="宋体"/>
                <w:b/>
                <w:sz w:val="21"/>
                <w:szCs w:val="21"/>
              </w:rPr>
            </w:pPr>
            <w:r>
              <w:rPr>
                <w:rFonts w:hint="eastAsia" w:ascii="宋体" w:hAnsi="宋体" w:cs="宋体"/>
                <w:b/>
                <w:sz w:val="21"/>
                <w:szCs w:val="21"/>
              </w:rPr>
              <w:t>数量/单位</w:t>
            </w:r>
          </w:p>
        </w:tc>
        <w:tc>
          <w:tcPr>
            <w:tcW w:w="1724" w:type="dxa"/>
            <w:vAlign w:val="center"/>
          </w:tcPr>
          <w:p>
            <w:pPr>
              <w:pStyle w:val="25"/>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outlineLvl w:val="0"/>
              <w:rPr>
                <w:rFonts w:ascii="宋体" w:hAnsi="宋体" w:cs="宋体"/>
                <w:b/>
                <w:sz w:val="21"/>
                <w:szCs w:val="21"/>
              </w:rPr>
            </w:pPr>
            <w:r>
              <w:rPr>
                <w:rFonts w:hint="eastAsia" w:ascii="宋体" w:hAnsi="宋体" w:cs="宋体"/>
                <w:b/>
                <w:sz w:val="21"/>
                <w:szCs w:val="21"/>
              </w:rPr>
              <w:t>最高限价</w:t>
            </w:r>
          </w:p>
          <w:p>
            <w:pPr>
              <w:pStyle w:val="25"/>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outlineLvl w:val="0"/>
              <w:rPr>
                <w:rFonts w:ascii="宋体" w:hAnsi="宋体" w:cs="宋体"/>
                <w:b/>
                <w:sz w:val="21"/>
                <w:szCs w:val="21"/>
              </w:rPr>
            </w:pPr>
            <w:r>
              <w:rPr>
                <w:rFonts w:hint="eastAsia" w:ascii="宋体" w:hAnsi="宋体" w:cs="宋体"/>
                <w:b/>
                <w:sz w:val="21"/>
                <w:szCs w:val="21"/>
              </w:rPr>
              <w:t>（万元）</w:t>
            </w:r>
          </w:p>
        </w:tc>
        <w:tc>
          <w:tcPr>
            <w:tcW w:w="1354" w:type="dxa"/>
            <w:vAlign w:val="center"/>
          </w:tcPr>
          <w:p>
            <w:pPr>
              <w:pStyle w:val="25"/>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outlineLvl w:val="0"/>
              <w:rPr>
                <w:rFonts w:ascii="宋体" w:hAnsi="宋体" w:cs="宋体"/>
                <w:b/>
                <w:sz w:val="21"/>
                <w:szCs w:val="21"/>
              </w:rPr>
            </w:pPr>
            <w:r>
              <w:rPr>
                <w:rFonts w:hint="eastAsia" w:ascii="宋体" w:hAnsi="宋体" w:cs="宋体"/>
                <w:b/>
                <w:sz w:val="21"/>
                <w:szCs w:val="21"/>
              </w:rPr>
              <w:t>中标人数量</w:t>
            </w:r>
          </w:p>
          <w:p>
            <w:pPr>
              <w:pStyle w:val="25"/>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outlineLvl w:val="0"/>
              <w:rPr>
                <w:rFonts w:ascii="宋体" w:hAnsi="宋体" w:cs="宋体"/>
                <w:b/>
                <w:sz w:val="21"/>
                <w:szCs w:val="21"/>
              </w:rPr>
            </w:pPr>
            <w:r>
              <w:rPr>
                <w:rFonts w:hint="eastAsia" w:ascii="宋体" w:hAnsi="宋体" w:cs="宋体"/>
                <w:b/>
                <w:sz w:val="21"/>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026" w:type="dxa"/>
            <w:vAlign w:val="center"/>
          </w:tcPr>
          <w:p>
            <w:pPr>
              <w:pStyle w:val="17"/>
              <w:keepNext w:val="0"/>
              <w:keepLines w:val="0"/>
              <w:pageBreakBefore w:val="0"/>
              <w:widowControl w:val="0"/>
              <w:kinsoku/>
              <w:wordWrap/>
              <w:overflowPunct/>
              <w:topLinePunct w:val="0"/>
              <w:autoSpaceDE/>
              <w:autoSpaceDN/>
              <w:bidi w:val="0"/>
              <w:spacing w:line="240" w:lineRule="auto"/>
              <w:ind w:firstLine="0" w:firstLineChars="0"/>
              <w:textAlignment w:val="auto"/>
              <w:outlineLvl w:val="0"/>
              <w:rPr>
                <w:rFonts w:ascii="宋体" w:hAnsi="宋体" w:cs="宋体"/>
                <w:sz w:val="21"/>
                <w:szCs w:val="21"/>
              </w:rPr>
            </w:pPr>
            <w:r>
              <w:rPr>
                <w:rFonts w:hint="eastAsia" w:ascii="宋体" w:hAnsi="宋体" w:cs="宋体"/>
                <w:sz w:val="21"/>
                <w:szCs w:val="21"/>
              </w:rPr>
              <w:t>重庆市环境科学学会环境规划专委会管理系统建设项目</w:t>
            </w:r>
          </w:p>
        </w:tc>
        <w:tc>
          <w:tcPr>
            <w:tcW w:w="1500" w:type="dxa"/>
            <w:vAlign w:val="center"/>
          </w:tcPr>
          <w:p>
            <w:pPr>
              <w:pStyle w:val="17"/>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0"/>
              <w:rPr>
                <w:rFonts w:ascii="宋体" w:hAnsi="宋体" w:cs="宋体"/>
                <w:sz w:val="21"/>
                <w:szCs w:val="21"/>
              </w:rPr>
            </w:pPr>
            <w:r>
              <w:rPr>
                <w:rFonts w:hint="eastAsia" w:ascii="宋体" w:hAnsi="宋体" w:cs="宋体"/>
                <w:sz w:val="21"/>
                <w:szCs w:val="21"/>
              </w:rPr>
              <w:t>1项</w:t>
            </w:r>
          </w:p>
        </w:tc>
        <w:tc>
          <w:tcPr>
            <w:tcW w:w="1724" w:type="dxa"/>
            <w:vAlign w:val="center"/>
          </w:tcPr>
          <w:p>
            <w:pPr>
              <w:pStyle w:val="25"/>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outlineLvl w:val="0"/>
              <w:rPr>
                <w:rFonts w:ascii="宋体" w:hAnsi="宋体" w:cs="宋体"/>
                <w:sz w:val="21"/>
                <w:szCs w:val="21"/>
              </w:rPr>
            </w:pPr>
            <w:r>
              <w:rPr>
                <w:rFonts w:hint="eastAsia" w:ascii="宋体" w:hAnsi="宋体" w:cs="宋体"/>
                <w:sz w:val="21"/>
                <w:szCs w:val="21"/>
              </w:rPr>
              <w:t>13</w:t>
            </w:r>
          </w:p>
        </w:tc>
        <w:tc>
          <w:tcPr>
            <w:tcW w:w="1354" w:type="dxa"/>
            <w:vAlign w:val="center"/>
          </w:tcPr>
          <w:p>
            <w:pPr>
              <w:pStyle w:val="17"/>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0"/>
              <w:rPr>
                <w:rFonts w:ascii="宋体" w:hAnsi="宋体" w:cs="宋体"/>
                <w:sz w:val="21"/>
                <w:szCs w:val="21"/>
              </w:rPr>
            </w:pPr>
            <w:r>
              <w:rPr>
                <w:rFonts w:hint="eastAsia" w:ascii="宋体" w:hAnsi="宋体" w:cs="宋体"/>
                <w:sz w:val="21"/>
                <w:szCs w:val="21"/>
              </w:rPr>
              <w:t>1</w:t>
            </w:r>
          </w:p>
        </w:tc>
      </w:tr>
    </w:tbl>
    <w:p>
      <w:pPr>
        <w:pStyle w:val="5"/>
        <w:spacing w:before="120" w:after="120" w:line="240" w:lineRule="auto"/>
        <w:ind w:firstLine="482"/>
        <w:rPr>
          <w:rFonts w:eastAsia="宋体" w:cs="宋体"/>
          <w:sz w:val="24"/>
        </w:rPr>
      </w:pPr>
      <w:bookmarkStart w:id="11" w:name="_Toc9769"/>
      <w:bookmarkStart w:id="12" w:name="_Toc5363"/>
      <w:bookmarkStart w:id="13" w:name="_Toc551"/>
      <w:bookmarkStart w:id="14" w:name="_Toc76387227"/>
      <w:r>
        <w:rPr>
          <w:rFonts w:hint="eastAsia" w:eastAsia="宋体" w:cs="宋体"/>
          <w:sz w:val="24"/>
        </w:rPr>
        <w:t>二、资金来源</w:t>
      </w:r>
      <w:bookmarkEnd w:id="11"/>
      <w:bookmarkEnd w:id="12"/>
      <w:bookmarkEnd w:id="13"/>
      <w:bookmarkEnd w:id="14"/>
    </w:p>
    <w:p>
      <w:pPr>
        <w:ind w:firstLine="480"/>
        <w:rPr>
          <w:rFonts w:ascii="宋体" w:hAnsi="宋体" w:cs="宋体"/>
          <w:szCs w:val="24"/>
        </w:rPr>
      </w:pPr>
      <w:r>
        <w:rPr>
          <w:rFonts w:hint="eastAsia" w:ascii="宋体" w:hAnsi="宋体" w:cs="宋体"/>
          <w:szCs w:val="24"/>
        </w:rPr>
        <w:t>预算内资金，预算金额为13万元。</w:t>
      </w:r>
    </w:p>
    <w:p>
      <w:pPr>
        <w:pStyle w:val="5"/>
        <w:spacing w:before="120" w:after="120" w:line="240" w:lineRule="auto"/>
        <w:ind w:firstLine="482"/>
        <w:rPr>
          <w:rFonts w:eastAsia="宋体" w:cs="宋体"/>
          <w:sz w:val="24"/>
        </w:rPr>
      </w:pPr>
      <w:bookmarkStart w:id="15" w:name="_Toc28575"/>
      <w:bookmarkStart w:id="16" w:name="_Toc76387228"/>
      <w:bookmarkStart w:id="17" w:name="_Toc13701"/>
      <w:bookmarkStart w:id="18" w:name="_Toc23492"/>
      <w:r>
        <w:rPr>
          <w:rFonts w:hint="eastAsia" w:eastAsia="宋体" w:cs="宋体"/>
          <w:sz w:val="24"/>
        </w:rPr>
        <w:t>三、投标人资格要求</w:t>
      </w:r>
      <w:bookmarkEnd w:id="15"/>
      <w:bookmarkEnd w:id="16"/>
      <w:bookmarkEnd w:id="17"/>
      <w:bookmarkEnd w:id="18"/>
    </w:p>
    <w:p>
      <w:pPr>
        <w:ind w:firstLine="480"/>
        <w:rPr>
          <w:rFonts w:ascii="宋体" w:hAnsi="宋体" w:cs="宋体"/>
          <w:szCs w:val="24"/>
        </w:rPr>
      </w:pPr>
      <w:r>
        <w:rPr>
          <w:rFonts w:hint="eastAsia" w:ascii="宋体" w:hAnsi="宋体" w:cs="宋体"/>
          <w:szCs w:val="24"/>
        </w:rPr>
        <w:t>（一）满足《中华人民共和国政府采购法》第二十二条规定；</w:t>
      </w:r>
    </w:p>
    <w:p>
      <w:pPr>
        <w:ind w:firstLine="480"/>
        <w:rPr>
          <w:rFonts w:ascii="宋体" w:hAnsi="宋体" w:cs="宋体"/>
          <w:szCs w:val="24"/>
        </w:rPr>
      </w:pPr>
      <w:r>
        <w:rPr>
          <w:rFonts w:hint="eastAsia" w:ascii="宋体" w:hAnsi="宋体" w:cs="宋体"/>
          <w:szCs w:val="24"/>
        </w:rPr>
        <w:t>（二）本项目的特定资格要求：无。</w:t>
      </w:r>
    </w:p>
    <w:p>
      <w:pPr>
        <w:pStyle w:val="5"/>
        <w:spacing w:before="120" w:after="120" w:line="240" w:lineRule="auto"/>
        <w:ind w:firstLine="482"/>
        <w:rPr>
          <w:rFonts w:eastAsia="宋体" w:cs="宋体"/>
          <w:sz w:val="24"/>
        </w:rPr>
      </w:pPr>
      <w:bookmarkStart w:id="19" w:name="_Toc30958"/>
      <w:bookmarkStart w:id="20" w:name="_Toc76387229"/>
      <w:bookmarkStart w:id="21" w:name="_Toc19874"/>
      <w:bookmarkStart w:id="22" w:name="_Toc15759"/>
      <w:r>
        <w:rPr>
          <w:rFonts w:hint="eastAsia" w:eastAsia="宋体" w:cs="宋体"/>
          <w:sz w:val="24"/>
        </w:rPr>
        <w:t>四、投标、开标有关说明</w:t>
      </w:r>
      <w:bookmarkEnd w:id="19"/>
      <w:bookmarkEnd w:id="20"/>
      <w:bookmarkEnd w:id="21"/>
      <w:bookmarkEnd w:id="22"/>
    </w:p>
    <w:p>
      <w:pPr>
        <w:ind w:firstLine="480"/>
        <w:rPr>
          <w:rFonts w:ascii="宋体" w:hAnsi="宋体" w:cs="宋体"/>
          <w:szCs w:val="24"/>
        </w:rPr>
      </w:pPr>
      <w:r>
        <w:rPr>
          <w:rFonts w:hint="eastAsia" w:ascii="宋体" w:hAnsi="宋体" w:cs="宋体"/>
          <w:szCs w:val="24"/>
        </w:rPr>
        <w:t>（一）凡有意参加投标的投标人，请到重庆市环境科学学会办公室领取或在“重庆市环境科学学会”网上下载本项目招标文件、图纸、澄清等开标前公布的所有项目资料，无论投标人领取或下载与否，均视为已知晓所有招标内容。</w:t>
      </w:r>
    </w:p>
    <w:p>
      <w:pPr>
        <w:ind w:firstLine="480"/>
        <w:rPr>
          <w:rFonts w:ascii="宋体" w:hAnsi="宋体" w:cs="宋体"/>
          <w:szCs w:val="24"/>
        </w:rPr>
      </w:pPr>
      <w:r>
        <w:rPr>
          <w:rFonts w:hint="eastAsia" w:ascii="宋体" w:hAnsi="宋体" w:cs="宋体"/>
          <w:szCs w:val="24"/>
        </w:rPr>
        <w:t>（二）招标文件公告期限：自发布之日（2022年1</w:t>
      </w:r>
      <w:r>
        <w:rPr>
          <w:rFonts w:hint="eastAsia" w:ascii="宋体" w:hAnsi="宋体" w:cs="宋体"/>
          <w:szCs w:val="24"/>
          <w:lang w:val="en-US" w:eastAsia="zh-CN"/>
        </w:rPr>
        <w:t>2</w:t>
      </w:r>
      <w:r>
        <w:rPr>
          <w:rFonts w:hint="eastAsia" w:ascii="宋体" w:hAnsi="宋体" w:cs="宋体"/>
          <w:szCs w:val="24"/>
        </w:rPr>
        <w:t>月</w:t>
      </w:r>
      <w:r>
        <w:rPr>
          <w:rFonts w:hint="eastAsia" w:ascii="宋体" w:hAnsi="宋体" w:cs="宋体"/>
          <w:szCs w:val="24"/>
          <w:lang w:val="en-US" w:eastAsia="zh-CN"/>
        </w:rPr>
        <w:t>8</w:t>
      </w:r>
      <w:r>
        <w:rPr>
          <w:rFonts w:hint="eastAsia" w:ascii="宋体" w:hAnsi="宋体" w:cs="宋体"/>
          <w:szCs w:val="24"/>
        </w:rPr>
        <w:t>日）起五个工作日。</w:t>
      </w:r>
    </w:p>
    <w:p>
      <w:pPr>
        <w:ind w:firstLine="480"/>
        <w:rPr>
          <w:rFonts w:ascii="宋体" w:hAnsi="宋体" w:cs="宋体"/>
          <w:szCs w:val="24"/>
        </w:rPr>
      </w:pPr>
      <w:r>
        <w:rPr>
          <w:rFonts w:hint="eastAsia" w:ascii="宋体" w:hAnsi="宋体" w:cs="宋体"/>
          <w:szCs w:val="24"/>
        </w:rPr>
        <w:t>（三）招标文件提供期限：同招标文件公告期限。</w:t>
      </w:r>
    </w:p>
    <w:p>
      <w:pPr>
        <w:ind w:firstLine="480"/>
        <w:rPr>
          <w:rFonts w:ascii="宋体" w:hAnsi="宋体" w:cs="宋体"/>
          <w:szCs w:val="24"/>
        </w:rPr>
      </w:pPr>
      <w:r>
        <w:rPr>
          <w:rFonts w:hint="eastAsia" w:ascii="宋体" w:hAnsi="宋体" w:cs="宋体"/>
          <w:szCs w:val="24"/>
        </w:rPr>
        <w:t>（四）投标地点：重庆市环境科学学会办公室（地址：重庆市渝北区冉家坝旗山路252号）</w:t>
      </w:r>
    </w:p>
    <w:p>
      <w:pPr>
        <w:ind w:firstLine="480"/>
        <w:rPr>
          <w:rFonts w:ascii="宋体" w:hAnsi="宋体" w:cs="宋体"/>
          <w:szCs w:val="24"/>
        </w:rPr>
      </w:pPr>
      <w:r>
        <w:rPr>
          <w:rFonts w:hint="eastAsia" w:ascii="宋体" w:hAnsi="宋体" w:cs="宋体"/>
          <w:szCs w:val="24"/>
        </w:rPr>
        <w:t>（五）投标截止时间：2022年</w:t>
      </w:r>
      <w:r>
        <w:rPr>
          <w:rFonts w:hint="eastAsia" w:ascii="宋体" w:hAnsi="宋体" w:cs="宋体"/>
          <w:szCs w:val="24"/>
          <w:lang w:val="en-US" w:eastAsia="zh-CN"/>
        </w:rPr>
        <w:t>12</w:t>
      </w:r>
      <w:r>
        <w:rPr>
          <w:rFonts w:hint="eastAsia" w:ascii="宋体" w:hAnsi="宋体" w:cs="宋体"/>
          <w:szCs w:val="24"/>
        </w:rPr>
        <w:t>月</w:t>
      </w:r>
      <w:r>
        <w:rPr>
          <w:rFonts w:hint="eastAsia" w:ascii="宋体" w:hAnsi="宋体" w:cs="宋体"/>
          <w:szCs w:val="24"/>
          <w:lang w:val="en-US" w:eastAsia="zh-CN"/>
        </w:rPr>
        <w:t>19</w:t>
      </w:r>
      <w:r>
        <w:rPr>
          <w:rFonts w:hint="eastAsia" w:ascii="宋体" w:hAnsi="宋体" w:cs="宋体"/>
          <w:szCs w:val="24"/>
        </w:rPr>
        <w:t>日北京时间10:00</w:t>
      </w:r>
    </w:p>
    <w:p>
      <w:pPr>
        <w:ind w:firstLine="480"/>
        <w:rPr>
          <w:rFonts w:ascii="宋体" w:hAnsi="宋体" w:cs="宋体"/>
          <w:szCs w:val="24"/>
        </w:rPr>
      </w:pPr>
      <w:r>
        <w:rPr>
          <w:rFonts w:hint="eastAsia" w:ascii="宋体" w:hAnsi="宋体" w:cs="宋体"/>
          <w:szCs w:val="24"/>
        </w:rPr>
        <w:t>（六）开标时间：2022年</w:t>
      </w:r>
      <w:r>
        <w:rPr>
          <w:rFonts w:hint="eastAsia" w:ascii="宋体" w:hAnsi="宋体" w:cs="宋体"/>
          <w:szCs w:val="24"/>
          <w:lang w:val="en-US" w:eastAsia="zh-CN"/>
        </w:rPr>
        <w:t>12</w:t>
      </w:r>
      <w:r>
        <w:rPr>
          <w:rFonts w:hint="eastAsia" w:ascii="宋体" w:hAnsi="宋体" w:cs="宋体"/>
          <w:szCs w:val="24"/>
        </w:rPr>
        <w:t>月</w:t>
      </w:r>
      <w:r>
        <w:rPr>
          <w:rFonts w:hint="eastAsia" w:ascii="宋体" w:hAnsi="宋体" w:cs="宋体"/>
          <w:szCs w:val="24"/>
          <w:lang w:val="en-US" w:eastAsia="zh-CN"/>
        </w:rPr>
        <w:t>19</w:t>
      </w:r>
      <w:r>
        <w:rPr>
          <w:rFonts w:hint="eastAsia" w:ascii="宋体" w:hAnsi="宋体" w:cs="宋体"/>
          <w:szCs w:val="24"/>
        </w:rPr>
        <w:t>日北京时间10:00</w:t>
      </w:r>
    </w:p>
    <w:p>
      <w:pPr>
        <w:ind w:firstLine="480"/>
        <w:rPr>
          <w:rFonts w:ascii="宋体" w:hAnsi="宋体" w:cs="宋体"/>
          <w:szCs w:val="24"/>
        </w:rPr>
      </w:pPr>
      <w:r>
        <w:rPr>
          <w:rFonts w:hint="eastAsia" w:ascii="宋体" w:hAnsi="宋体" w:cs="宋体"/>
          <w:szCs w:val="24"/>
        </w:rPr>
        <w:t>（七）开标地点：同投标地点</w:t>
      </w:r>
    </w:p>
    <w:p>
      <w:pPr>
        <w:pStyle w:val="5"/>
        <w:spacing w:before="120" w:after="120" w:line="240" w:lineRule="auto"/>
        <w:ind w:firstLine="482"/>
        <w:rPr>
          <w:rFonts w:eastAsia="宋体" w:cs="宋体"/>
          <w:sz w:val="24"/>
        </w:rPr>
      </w:pPr>
      <w:bookmarkStart w:id="23" w:name="_Toc76387232"/>
      <w:bookmarkStart w:id="24" w:name="_Toc18506"/>
      <w:bookmarkStart w:id="25" w:name="_Toc17185"/>
      <w:r>
        <w:rPr>
          <w:rFonts w:hint="eastAsia" w:eastAsia="宋体" w:cs="宋体"/>
          <w:sz w:val="24"/>
        </w:rPr>
        <w:t>五、投标有关规定</w:t>
      </w:r>
      <w:bookmarkEnd w:id="23"/>
      <w:bookmarkEnd w:id="24"/>
      <w:bookmarkEnd w:id="25"/>
    </w:p>
    <w:p>
      <w:pPr>
        <w:snapToGrid w:val="0"/>
        <w:ind w:firstLine="480"/>
        <w:rPr>
          <w:rFonts w:ascii="宋体" w:hAnsi="宋体" w:cs="宋体"/>
          <w:szCs w:val="24"/>
        </w:rPr>
      </w:pPr>
      <w:r>
        <w:rPr>
          <w:rFonts w:hint="eastAsia" w:ascii="宋体" w:hAnsi="宋体" w:cs="宋体"/>
          <w:szCs w:val="24"/>
        </w:rPr>
        <w:t>（一）单位负责人为同一人或者存在直接控股、管理关系的不同投标人，不得参加同一合同项（包）下的政府采购活动。</w:t>
      </w:r>
    </w:p>
    <w:p>
      <w:pPr>
        <w:snapToGrid w:val="0"/>
        <w:ind w:firstLine="480"/>
        <w:rPr>
          <w:rFonts w:ascii="宋体" w:hAnsi="宋体" w:cs="宋体"/>
          <w:szCs w:val="24"/>
        </w:rPr>
      </w:pPr>
      <w:r>
        <w:rPr>
          <w:rFonts w:hint="eastAsia" w:ascii="宋体" w:hAnsi="宋体" w:cs="宋体"/>
          <w:szCs w:val="24"/>
        </w:rPr>
        <w:t>（二）为采购项目提供整体设计、规范编制或者项目管理、监理、检测等服务的投标人，不得再参加该采购项目的其他采购活动。</w:t>
      </w:r>
    </w:p>
    <w:p>
      <w:pPr>
        <w:snapToGrid w:val="0"/>
        <w:ind w:firstLine="480"/>
        <w:rPr>
          <w:rFonts w:ascii="宋体" w:hAnsi="宋体" w:cs="宋体"/>
          <w:szCs w:val="24"/>
        </w:rPr>
      </w:pPr>
      <w:r>
        <w:rPr>
          <w:rFonts w:hint="eastAsia" w:ascii="宋体" w:hAnsi="宋体" w:cs="宋体"/>
          <w:szCs w:val="24"/>
        </w:rPr>
        <w:t>（三）本项目若有澄清文件一律在重庆市环境科学学会网（http://www.cqsses.org.cn）上发布，请各投标人注意下载或到学会办公室领取；无论投标人下载或领取与否，均视同投标人已知晓本项目澄清文件的内容。</w:t>
      </w:r>
    </w:p>
    <w:p>
      <w:pPr>
        <w:snapToGrid w:val="0"/>
        <w:ind w:firstLine="480"/>
        <w:rPr>
          <w:rFonts w:ascii="宋体" w:hAnsi="宋体" w:cs="宋体"/>
          <w:szCs w:val="24"/>
        </w:rPr>
      </w:pPr>
      <w:r>
        <w:rPr>
          <w:rFonts w:hint="eastAsia" w:ascii="宋体" w:hAnsi="宋体" w:cs="宋体"/>
          <w:szCs w:val="24"/>
        </w:rPr>
        <w:t>（四）超过投标截止时间递交的投标文件，恕不接收。</w:t>
      </w:r>
    </w:p>
    <w:p>
      <w:pPr>
        <w:snapToGrid w:val="0"/>
        <w:ind w:firstLine="480"/>
        <w:rPr>
          <w:rFonts w:ascii="宋体" w:hAnsi="宋体" w:cs="宋体"/>
          <w:szCs w:val="24"/>
        </w:rPr>
      </w:pPr>
      <w:r>
        <w:rPr>
          <w:rFonts w:hint="eastAsia" w:ascii="宋体" w:hAnsi="宋体" w:cs="宋体"/>
          <w:szCs w:val="24"/>
        </w:rPr>
        <w:t>（五）投标费用：无论投标结果如何，投标人参与本项目投标的所有费用均应由投标人自行承担。</w:t>
      </w:r>
    </w:p>
    <w:p>
      <w:pPr>
        <w:snapToGrid w:val="0"/>
        <w:ind w:firstLine="480"/>
        <w:rPr>
          <w:rFonts w:ascii="宋体" w:hAnsi="宋体" w:cs="宋体"/>
          <w:szCs w:val="24"/>
        </w:rPr>
      </w:pPr>
      <w:r>
        <w:rPr>
          <w:rFonts w:hint="eastAsia" w:ascii="宋体" w:hAnsi="宋体" w:cs="宋体"/>
          <w:szCs w:val="24"/>
        </w:rPr>
        <w:t>（六）本项目不接受联合体参与投标。</w:t>
      </w:r>
    </w:p>
    <w:p>
      <w:pPr>
        <w:snapToGrid w:val="0"/>
        <w:ind w:firstLine="480"/>
        <w:rPr>
          <w:rFonts w:ascii="宋体" w:hAnsi="宋体" w:cs="宋体"/>
          <w:szCs w:val="24"/>
        </w:rPr>
      </w:pPr>
      <w:r>
        <w:rPr>
          <w:rFonts w:hint="eastAsia" w:ascii="宋体" w:hAnsi="宋体" w:cs="宋体"/>
          <w:szCs w:val="24"/>
        </w:rPr>
        <w:t>（七）本项目不接受合同分包。</w:t>
      </w:r>
    </w:p>
    <w:p>
      <w:pPr>
        <w:snapToGrid w:val="0"/>
        <w:ind w:firstLine="480"/>
        <w:rPr>
          <w:rFonts w:ascii="宋体" w:hAnsi="宋体" w:cs="宋体"/>
          <w:szCs w:val="24"/>
        </w:rPr>
      </w:pPr>
      <w:r>
        <w:rPr>
          <w:rFonts w:hint="eastAsia" w:ascii="宋体" w:hAnsi="宋体" w:cs="宋体"/>
          <w:szCs w:val="24"/>
        </w:rPr>
        <w:t>（八）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政府采购活动。</w:t>
      </w:r>
    </w:p>
    <w:p>
      <w:pPr>
        <w:pStyle w:val="5"/>
        <w:spacing w:before="120" w:after="120" w:line="240" w:lineRule="auto"/>
        <w:ind w:firstLine="482"/>
        <w:rPr>
          <w:rFonts w:eastAsia="宋体" w:cs="宋体"/>
          <w:sz w:val="24"/>
        </w:rPr>
      </w:pPr>
      <w:bookmarkStart w:id="26" w:name="_Toc76387233"/>
      <w:bookmarkStart w:id="27" w:name="_Toc15864"/>
      <w:bookmarkStart w:id="28" w:name="_Toc986"/>
      <w:bookmarkStart w:id="29" w:name="_Toc3035"/>
      <w:r>
        <w:rPr>
          <w:rFonts w:hint="eastAsia" w:eastAsia="宋体" w:cs="宋体"/>
          <w:sz w:val="24"/>
        </w:rPr>
        <w:t>六、联系方式</w:t>
      </w:r>
      <w:bookmarkEnd w:id="26"/>
      <w:bookmarkEnd w:id="27"/>
      <w:bookmarkEnd w:id="28"/>
      <w:bookmarkEnd w:id="29"/>
    </w:p>
    <w:p>
      <w:pPr>
        <w:snapToGrid w:val="0"/>
        <w:ind w:firstLine="480"/>
        <w:rPr>
          <w:rFonts w:ascii="宋体" w:hAnsi="宋体" w:cs="宋体"/>
          <w:szCs w:val="24"/>
        </w:rPr>
      </w:pPr>
      <w:r>
        <w:rPr>
          <w:rFonts w:hint="eastAsia" w:ascii="宋体" w:hAnsi="宋体" w:cs="宋体"/>
          <w:szCs w:val="24"/>
        </w:rPr>
        <w:t>（一）采购人：重庆市环境科学学会</w:t>
      </w:r>
    </w:p>
    <w:p>
      <w:pPr>
        <w:snapToGrid w:val="0"/>
        <w:ind w:firstLine="480"/>
        <w:rPr>
          <w:rFonts w:ascii="宋体" w:hAnsi="宋体" w:cs="宋体"/>
          <w:szCs w:val="24"/>
        </w:rPr>
      </w:pPr>
      <w:r>
        <w:rPr>
          <w:rFonts w:hint="eastAsia" w:ascii="宋体" w:hAnsi="宋体" w:cs="宋体"/>
          <w:szCs w:val="24"/>
        </w:rPr>
        <w:t xml:space="preserve">联系人：张晓媛 夏绍兴 </w:t>
      </w:r>
    </w:p>
    <w:p>
      <w:pPr>
        <w:snapToGrid w:val="0"/>
        <w:ind w:firstLine="480"/>
        <w:rPr>
          <w:rFonts w:hint="eastAsia" w:ascii="宋体" w:hAnsi="宋体" w:cs="宋体"/>
          <w:szCs w:val="24"/>
          <w:lang w:val="en-US" w:eastAsia="zh-CN"/>
        </w:rPr>
      </w:pPr>
      <w:r>
        <w:rPr>
          <w:rFonts w:hint="eastAsia" w:ascii="宋体" w:hAnsi="宋体" w:cs="宋体"/>
          <w:szCs w:val="24"/>
        </w:rPr>
        <w:t>电  话：18983074006</w:t>
      </w:r>
      <w:r>
        <w:rPr>
          <w:rFonts w:hint="eastAsia" w:ascii="宋体" w:hAnsi="宋体" w:cs="宋体"/>
          <w:szCs w:val="24"/>
          <w:lang w:val="en-US" w:eastAsia="zh-CN"/>
        </w:rPr>
        <w:t xml:space="preserve"> </w:t>
      </w:r>
      <w:r>
        <w:rPr>
          <w:rFonts w:hint="eastAsia" w:ascii="宋体" w:hAnsi="宋体" w:cs="宋体"/>
          <w:szCs w:val="24"/>
        </w:rPr>
        <w:t>023-89181953</w:t>
      </w:r>
    </w:p>
    <w:p>
      <w:pPr>
        <w:snapToGrid w:val="0"/>
        <w:ind w:firstLine="480"/>
        <w:rPr>
          <w:rFonts w:ascii="宋体" w:hAnsi="宋体" w:cs="宋体"/>
          <w:szCs w:val="24"/>
        </w:rPr>
      </w:pPr>
      <w:r>
        <w:rPr>
          <w:rFonts w:hint="eastAsia" w:ascii="宋体" w:hAnsi="宋体" w:cs="宋体"/>
          <w:szCs w:val="24"/>
        </w:rPr>
        <w:t>地  址：重庆市渝北区冉家坝旗山路252号</w:t>
      </w:r>
    </w:p>
    <w:p>
      <w:pPr>
        <w:pStyle w:val="5"/>
        <w:spacing w:before="120" w:after="120" w:line="240" w:lineRule="auto"/>
        <w:ind w:firstLine="482"/>
        <w:rPr>
          <w:rFonts w:eastAsia="宋体" w:cs="宋体"/>
          <w:sz w:val="24"/>
        </w:rPr>
      </w:pPr>
      <w:bookmarkStart w:id="30" w:name="_Toc24795"/>
      <w:bookmarkStart w:id="31" w:name="_Toc26793"/>
      <w:bookmarkStart w:id="32" w:name="_Toc6369"/>
      <w:r>
        <w:rPr>
          <w:rFonts w:hint="eastAsia" w:eastAsia="宋体" w:cs="宋体"/>
          <w:sz w:val="24"/>
        </w:rPr>
        <w:t>七、其他</w:t>
      </w:r>
      <w:bookmarkEnd w:id="30"/>
      <w:bookmarkEnd w:id="31"/>
      <w:bookmarkEnd w:id="32"/>
    </w:p>
    <w:p>
      <w:pPr>
        <w:snapToGrid w:val="0"/>
        <w:ind w:firstLine="480"/>
        <w:rPr>
          <w:rFonts w:ascii="宋体" w:hAnsi="宋体" w:cs="宋体"/>
          <w:szCs w:val="24"/>
        </w:rPr>
      </w:pPr>
      <w:r>
        <w:rPr>
          <w:rFonts w:hint="eastAsia" w:ascii="宋体" w:hAnsi="宋体" w:cs="宋体"/>
          <w:szCs w:val="24"/>
        </w:rPr>
        <w:t>疫情防控期间，进入重庆市环境科学学会须遵守所在地疫情防控要求，按照其规定执行。</w:t>
      </w:r>
    </w:p>
    <w:p>
      <w:pPr>
        <w:snapToGrid w:val="0"/>
        <w:spacing w:line="480" w:lineRule="exact"/>
        <w:ind w:firstLine="480"/>
        <w:rPr>
          <w:rFonts w:ascii="宋体" w:hAnsi="宋体" w:cs="宋体"/>
          <w:szCs w:val="24"/>
        </w:rPr>
      </w:pPr>
    </w:p>
    <w:p>
      <w:pPr>
        <w:snapToGrid w:val="0"/>
        <w:spacing w:line="380" w:lineRule="exact"/>
        <w:ind w:firstLine="480"/>
        <w:rPr>
          <w:rFonts w:ascii="宋体" w:hAnsi="宋体" w:cs="宋体"/>
          <w:szCs w:val="24"/>
        </w:rPr>
      </w:pPr>
      <w:r>
        <w:rPr>
          <w:rFonts w:hint="eastAsia" w:ascii="宋体" w:hAnsi="宋体" w:cs="宋体"/>
          <w:szCs w:val="24"/>
        </w:rPr>
        <w:t xml:space="preserve">  </w:t>
      </w:r>
    </w:p>
    <w:bookmarkEnd w:id="6"/>
    <w:p>
      <w:pPr>
        <w:spacing w:line="360" w:lineRule="auto"/>
        <w:ind w:firstLine="480"/>
        <w:rPr>
          <w:rFonts w:ascii="宋体" w:hAnsi="宋体" w:cs="宋体"/>
          <w:szCs w:val="24"/>
        </w:rPr>
        <w:sectPr>
          <w:footerReference r:id="rId12" w:type="default"/>
          <w:pgSz w:w="11907" w:h="16840"/>
          <w:pgMar w:top="1134" w:right="1191" w:bottom="1134" w:left="1304" w:header="964" w:footer="992" w:gutter="0"/>
          <w:pgNumType w:fmt="decimal" w:start="1"/>
          <w:cols w:space="720" w:num="1"/>
          <w:docGrid w:linePitch="312" w:charSpace="0"/>
        </w:sectPr>
      </w:pPr>
    </w:p>
    <w:p>
      <w:pPr>
        <w:pStyle w:val="4"/>
        <w:numPr>
          <w:ilvl w:val="0"/>
          <w:numId w:val="13"/>
        </w:numPr>
        <w:spacing w:before="240" w:after="240" w:line="360" w:lineRule="auto"/>
        <w:ind w:firstLine="643"/>
        <w:rPr>
          <w:rFonts w:cs="宋体"/>
          <w:bCs/>
          <w:szCs w:val="32"/>
        </w:rPr>
      </w:pPr>
      <w:bookmarkStart w:id="33" w:name="_Toc12277"/>
      <w:bookmarkStart w:id="34" w:name="_Toc31864"/>
      <w:bookmarkStart w:id="35" w:name="_Toc8613"/>
      <w:bookmarkStart w:id="36" w:name="_Toc19211"/>
      <w:bookmarkStart w:id="37" w:name="_Toc10534"/>
      <w:bookmarkStart w:id="38" w:name="_Toc25588"/>
      <w:bookmarkStart w:id="39" w:name="_Toc20670"/>
      <w:bookmarkStart w:id="40" w:name="_Toc8960"/>
      <w:bookmarkStart w:id="41" w:name="_Toc29626"/>
      <w:bookmarkStart w:id="42" w:name="_Toc28074"/>
      <w:bookmarkStart w:id="43" w:name="_Toc20314"/>
      <w:bookmarkStart w:id="44" w:name="_Toc24676"/>
      <w:bookmarkStart w:id="45" w:name="_Toc5612"/>
      <w:bookmarkStart w:id="46" w:name="_Toc21026"/>
      <w:bookmarkStart w:id="47" w:name="_Toc21139"/>
      <w:bookmarkStart w:id="48" w:name="_Toc4687"/>
      <w:r>
        <w:rPr>
          <w:rFonts w:hint="eastAsia" w:cs="宋体"/>
          <w:bCs/>
          <w:szCs w:val="32"/>
        </w:rPr>
        <w:t>项目技术需求</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Start w:id="49" w:name="_Toc9742"/>
      <w:bookmarkStart w:id="50" w:name="_Toc9844"/>
      <w:bookmarkStart w:id="51" w:name="_Toc19835"/>
      <w:bookmarkStart w:id="52" w:name="_Toc27326"/>
      <w:bookmarkStart w:id="53" w:name="_Toc13183"/>
      <w:bookmarkStart w:id="54" w:name="_Toc16977"/>
      <w:bookmarkStart w:id="55" w:name="_Toc29630"/>
      <w:bookmarkStart w:id="56" w:name="_Toc244"/>
      <w:bookmarkStart w:id="57" w:name="_Toc12789058"/>
    </w:p>
    <w:p>
      <w:pPr>
        <w:bidi w:val="0"/>
      </w:pPr>
      <w:r>
        <w:rPr>
          <w:rFonts w:hint="eastAsia"/>
        </w:rPr>
        <w:t>“▲”标注的服务需求为重要服务需求，若不满足将按照评标因素中相关规定处理。</w:t>
      </w:r>
    </w:p>
    <w:p>
      <w:pPr>
        <w:bidi w:val="0"/>
      </w:pPr>
      <w:r>
        <w:rPr>
          <w:rFonts w:hint="eastAsia"/>
        </w:rPr>
        <w:t>“※”标注的服务需求为符合性审查中的实质性要求，投标文件若不满足按无效投标处理。</w:t>
      </w:r>
    </w:p>
    <w:bookmarkEnd w:id="49"/>
    <w:bookmarkEnd w:id="50"/>
    <w:bookmarkEnd w:id="51"/>
    <w:bookmarkEnd w:id="52"/>
    <w:bookmarkEnd w:id="53"/>
    <w:bookmarkEnd w:id="54"/>
    <w:bookmarkEnd w:id="55"/>
    <w:bookmarkEnd w:id="56"/>
    <w:p>
      <w:pPr>
        <w:pStyle w:val="5"/>
        <w:numPr>
          <w:ilvl w:val="0"/>
          <w:numId w:val="14"/>
        </w:numPr>
        <w:spacing w:before="120" w:after="120"/>
        <w:ind w:firstLine="602"/>
        <w:rPr>
          <w:rFonts w:hint="eastAsia"/>
        </w:rPr>
      </w:pPr>
      <w:bookmarkStart w:id="58" w:name="_Toc2349"/>
      <w:bookmarkStart w:id="59" w:name="_Toc16585"/>
      <w:bookmarkStart w:id="60" w:name="_Toc204"/>
      <w:bookmarkStart w:id="61" w:name="_Toc17109"/>
      <w:bookmarkStart w:id="62" w:name="_Toc28140"/>
      <w:r>
        <w:rPr>
          <w:rFonts w:hint="eastAsia"/>
        </w:rPr>
        <w:t>项目技术规格、数量</w:t>
      </w:r>
      <w:bookmarkEnd w:id="58"/>
    </w:p>
    <w:tbl>
      <w:tblPr>
        <w:tblStyle w:val="61"/>
        <w:tblW w:w="48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1821"/>
        <w:gridCol w:w="5145"/>
        <w:gridCol w:w="583"/>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85" w:type="pct"/>
            <w:vAlign w:val="center"/>
          </w:tcPr>
          <w:p>
            <w:pPr>
              <w:pStyle w:val="2"/>
              <w:spacing w:line="400" w:lineRule="exact"/>
              <w:jc w:val="center"/>
              <w:rPr>
                <w:rFonts w:hAnsi="宋体" w:cs="宋体"/>
                <w:b/>
                <w:bCs/>
                <w:szCs w:val="24"/>
              </w:rPr>
            </w:pPr>
            <w:r>
              <w:rPr>
                <w:rFonts w:hint="eastAsia" w:hAnsi="宋体" w:cs="宋体"/>
                <w:b/>
                <w:bCs/>
                <w:szCs w:val="24"/>
              </w:rPr>
              <w:t>序号</w:t>
            </w:r>
          </w:p>
        </w:tc>
        <w:tc>
          <w:tcPr>
            <w:tcW w:w="966" w:type="pct"/>
            <w:vAlign w:val="center"/>
          </w:tcPr>
          <w:p>
            <w:pPr>
              <w:pStyle w:val="2"/>
              <w:spacing w:line="400" w:lineRule="exact"/>
              <w:jc w:val="center"/>
              <w:rPr>
                <w:rFonts w:hint="default" w:hAnsi="宋体" w:eastAsia="宋体" w:cs="宋体"/>
                <w:b/>
                <w:bCs/>
                <w:szCs w:val="24"/>
                <w:lang w:val="en-US" w:eastAsia="zh-CN"/>
              </w:rPr>
            </w:pPr>
            <w:r>
              <w:rPr>
                <w:rFonts w:hint="eastAsia" w:hAnsi="宋体" w:cs="宋体"/>
                <w:b/>
                <w:bCs/>
                <w:szCs w:val="24"/>
                <w:lang w:val="en-US" w:eastAsia="zh-CN"/>
              </w:rPr>
              <w:t>系统名称</w:t>
            </w:r>
          </w:p>
        </w:tc>
        <w:tc>
          <w:tcPr>
            <w:tcW w:w="2729" w:type="pct"/>
            <w:vAlign w:val="center"/>
          </w:tcPr>
          <w:p>
            <w:pPr>
              <w:pStyle w:val="2"/>
              <w:spacing w:line="400" w:lineRule="exact"/>
              <w:jc w:val="center"/>
              <w:rPr>
                <w:rFonts w:hint="default" w:hAnsi="宋体" w:eastAsia="宋体" w:cs="宋体"/>
                <w:b/>
                <w:bCs/>
                <w:szCs w:val="24"/>
                <w:lang w:val="en-US" w:eastAsia="zh-CN"/>
              </w:rPr>
            </w:pPr>
            <w:r>
              <w:rPr>
                <w:rFonts w:hint="eastAsia" w:hAnsi="宋体" w:cs="宋体"/>
                <w:b/>
                <w:bCs/>
                <w:szCs w:val="24"/>
              </w:rPr>
              <w:t>子功能</w:t>
            </w:r>
            <w:r>
              <w:rPr>
                <w:rFonts w:hint="eastAsia" w:hAnsi="宋体" w:cs="宋体"/>
                <w:b/>
                <w:bCs/>
                <w:szCs w:val="24"/>
                <w:lang w:val="en-US" w:eastAsia="zh-CN"/>
              </w:rPr>
              <w:t>或相关要求</w:t>
            </w:r>
          </w:p>
        </w:tc>
        <w:tc>
          <w:tcPr>
            <w:tcW w:w="309" w:type="pct"/>
            <w:vAlign w:val="center"/>
          </w:tcPr>
          <w:p>
            <w:pPr>
              <w:pStyle w:val="2"/>
              <w:spacing w:line="400" w:lineRule="exact"/>
              <w:jc w:val="center"/>
              <w:rPr>
                <w:rFonts w:hAnsi="宋体" w:cs="宋体"/>
                <w:b/>
                <w:bCs/>
                <w:szCs w:val="24"/>
              </w:rPr>
            </w:pPr>
            <w:r>
              <w:rPr>
                <w:rFonts w:hint="eastAsia" w:hAnsi="宋体" w:cs="宋体"/>
                <w:b/>
                <w:bCs/>
                <w:szCs w:val="24"/>
              </w:rPr>
              <w:t>单位</w:t>
            </w:r>
          </w:p>
        </w:tc>
        <w:tc>
          <w:tcPr>
            <w:tcW w:w="309" w:type="pct"/>
            <w:vAlign w:val="center"/>
          </w:tcPr>
          <w:p>
            <w:pPr>
              <w:pStyle w:val="2"/>
              <w:spacing w:line="400" w:lineRule="exact"/>
              <w:jc w:val="center"/>
              <w:rPr>
                <w:rFonts w:hAnsi="宋体" w:cs="宋体"/>
                <w:b/>
                <w:bCs/>
                <w:szCs w:val="24"/>
              </w:rPr>
            </w:pPr>
            <w:r>
              <w:rPr>
                <w:rFonts w:hint="eastAsia" w:hAnsi="宋体" w:cs="宋体"/>
                <w:b/>
                <w:bCs/>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85" w:type="pct"/>
            <w:vMerge w:val="restar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1</w:t>
            </w:r>
          </w:p>
        </w:tc>
        <w:tc>
          <w:tcPr>
            <w:tcW w:w="966" w:type="pct"/>
            <w:vMerge w:val="restart"/>
            <w:vAlign w:val="center"/>
          </w:tcPr>
          <w:p>
            <w:pPr>
              <w:pStyle w:val="2"/>
              <w:spacing w:line="400" w:lineRule="exact"/>
              <w:jc w:val="center"/>
              <w:rPr>
                <w:rFonts w:hint="default" w:hAnsi="宋体" w:eastAsia="宋体" w:cs="宋体"/>
                <w:szCs w:val="24"/>
                <w:lang w:val="en-US" w:eastAsia="zh-CN"/>
              </w:rPr>
            </w:pPr>
            <w:r>
              <w:rPr>
                <w:rFonts w:hint="eastAsia" w:hAnsi="宋体" w:cs="宋体"/>
                <w:szCs w:val="24"/>
                <w:lang w:val="en-US" w:eastAsia="zh-CN"/>
              </w:rPr>
              <w:t>环境规划专委会网页开发</w:t>
            </w:r>
          </w:p>
        </w:tc>
        <w:tc>
          <w:tcPr>
            <w:tcW w:w="2729" w:type="pct"/>
            <w:vAlign w:val="center"/>
          </w:tcPr>
          <w:p>
            <w:pPr>
              <w:pStyle w:val="2"/>
              <w:spacing w:line="400" w:lineRule="exact"/>
              <w:jc w:val="center"/>
              <w:rPr>
                <w:rFonts w:hint="default" w:hAnsi="宋体" w:eastAsia="宋体" w:cs="宋体"/>
                <w:b/>
                <w:bCs/>
                <w:szCs w:val="24"/>
                <w:lang w:val="en-US" w:eastAsia="zh-CN"/>
              </w:rPr>
            </w:pPr>
            <w:r>
              <w:rPr>
                <w:rFonts w:hint="eastAsia" w:ascii="宋体" w:hAnsi="宋体" w:cs="宋体"/>
                <w:szCs w:val="28"/>
              </w:rPr>
              <w:t>※</w:t>
            </w:r>
            <w:r>
              <w:rPr>
                <w:rFonts w:hint="eastAsia" w:hAnsi="宋体" w:cs="宋体"/>
                <w:b w:val="0"/>
                <w:bCs w:val="0"/>
                <w:szCs w:val="24"/>
                <w:lang w:val="en-US" w:eastAsia="zh-CN"/>
              </w:rPr>
              <w:t>与重庆市环境科学学会官网相衔接，专委会网站下挂于学会网站</w:t>
            </w:r>
          </w:p>
        </w:tc>
        <w:tc>
          <w:tcPr>
            <w:tcW w:w="309" w:type="pct"/>
            <w:vAlign w:val="center"/>
          </w:tcPr>
          <w:p>
            <w:pPr>
              <w:pStyle w:val="2"/>
              <w:spacing w:line="400" w:lineRule="exact"/>
              <w:jc w:val="center"/>
              <w:rPr>
                <w:rFonts w:hint="eastAsia" w:hAnsi="宋体" w:cs="宋体"/>
                <w:b/>
                <w:bCs/>
                <w:szCs w:val="24"/>
              </w:rPr>
            </w:pPr>
          </w:p>
        </w:tc>
        <w:tc>
          <w:tcPr>
            <w:tcW w:w="309" w:type="pct"/>
            <w:vAlign w:val="center"/>
          </w:tcPr>
          <w:p>
            <w:pPr>
              <w:pStyle w:val="2"/>
              <w:spacing w:line="400" w:lineRule="exact"/>
              <w:jc w:val="center"/>
              <w:rPr>
                <w:rFonts w:hint="eastAsia" w:hAnsi="宋体" w:cs="宋体"/>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int="eastAsia" w:hAnsi="宋体" w:eastAsia="宋体" w:cs="宋体"/>
                <w:szCs w:val="24"/>
                <w:lang w:val="en-US" w:eastAsia="zh-CN"/>
              </w:rPr>
            </w:pPr>
          </w:p>
        </w:tc>
        <w:tc>
          <w:tcPr>
            <w:tcW w:w="966" w:type="pct"/>
            <w:vMerge w:val="continue"/>
            <w:vAlign w:val="center"/>
          </w:tcPr>
          <w:p>
            <w:pPr>
              <w:pStyle w:val="2"/>
              <w:spacing w:line="400" w:lineRule="exact"/>
              <w:jc w:val="center"/>
              <w:rPr>
                <w:rFonts w:hint="default" w:hAnsi="宋体" w:eastAsia="宋体" w:cs="宋体"/>
                <w:szCs w:val="24"/>
                <w:lang w:val="en-US" w:eastAsia="zh-CN"/>
              </w:rPr>
            </w:pPr>
          </w:p>
        </w:tc>
        <w:tc>
          <w:tcPr>
            <w:tcW w:w="2729" w:type="pct"/>
            <w:vAlign w:val="center"/>
          </w:tcPr>
          <w:p>
            <w:pPr>
              <w:pStyle w:val="2"/>
              <w:spacing w:line="400" w:lineRule="exact"/>
              <w:jc w:val="center"/>
              <w:rPr>
                <w:rFonts w:hAnsi="宋体" w:cs="宋体"/>
                <w:szCs w:val="24"/>
              </w:rPr>
            </w:pPr>
            <w:r>
              <w:rPr>
                <w:rFonts w:hint="eastAsia" w:ascii="宋体" w:hAnsi="宋体" w:cs="宋体"/>
                <w:szCs w:val="28"/>
              </w:rPr>
              <w:t>※</w:t>
            </w:r>
            <w:r>
              <w:rPr>
                <w:rFonts w:hint="eastAsia" w:hAnsi="宋体" w:cs="宋体"/>
                <w:szCs w:val="24"/>
              </w:rPr>
              <w:t>首页展示（新闻、活动、公示公告、规划资讯、政策法规、会员之家等模板内容）</w:t>
            </w:r>
          </w:p>
        </w:tc>
        <w:tc>
          <w:tcPr>
            <w:tcW w:w="309" w:type="pct"/>
            <w:vMerge w:val="restart"/>
            <w:vAlign w:val="center"/>
          </w:tcPr>
          <w:p>
            <w:pPr>
              <w:ind w:firstLine="0" w:firstLineChars="0"/>
              <w:jc w:val="center"/>
              <w:rPr>
                <w:rFonts w:hint="eastAsia" w:ascii="宋体" w:hAnsi="宋体" w:eastAsia="宋体" w:cs="宋体"/>
                <w:szCs w:val="24"/>
                <w:lang w:val="en-US" w:eastAsia="zh-CN"/>
              </w:rPr>
            </w:pPr>
            <w:r>
              <w:rPr>
                <w:rFonts w:hint="eastAsia" w:ascii="宋体" w:hAnsi="宋体" w:cs="宋体"/>
                <w:szCs w:val="24"/>
                <w:lang w:val="en-US" w:eastAsia="zh-CN"/>
              </w:rPr>
              <w:t>套</w:t>
            </w:r>
          </w:p>
        </w:tc>
        <w:tc>
          <w:tcPr>
            <w:tcW w:w="309" w:type="pct"/>
            <w:vAlign w:val="center"/>
          </w:tcPr>
          <w:p>
            <w:pPr>
              <w:pStyle w:val="2"/>
              <w:spacing w:line="400" w:lineRule="exact"/>
              <w:jc w:val="center"/>
              <w:rPr>
                <w:rFonts w:hAnsi="宋体" w:cs="宋体"/>
                <w:szCs w:val="24"/>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Ansi="宋体" w:cs="宋体"/>
                <w:szCs w:val="24"/>
              </w:rPr>
            </w:pPr>
            <w:r>
              <w:rPr>
                <w:rFonts w:hint="eastAsia" w:hAnsi="宋体" w:cs="宋体"/>
                <w:szCs w:val="24"/>
              </w:rPr>
              <w:t>文章详情界面</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Ansi="宋体" w:cs="宋体"/>
                <w:szCs w:val="24"/>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eastAsia" w:hAnsi="宋体" w:cs="宋体"/>
                <w:szCs w:val="24"/>
              </w:rPr>
            </w:pPr>
            <w:r>
              <w:rPr>
                <w:rFonts w:hint="eastAsia" w:hAnsi="宋体" w:cs="宋体"/>
                <w:szCs w:val="24"/>
              </w:rPr>
              <w:t>文章附件下载</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Ansi="宋体" w:cs="宋体"/>
                <w:szCs w:val="24"/>
              </w:rPr>
            </w:pPr>
            <w:r>
              <w:rPr>
                <w:rFonts w:hint="eastAsia" w:hAnsi="宋体" w:cs="宋体"/>
                <w:szCs w:val="24"/>
              </w:rPr>
              <w:t>专委会概况（简介和章程两栏）</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Ansi="宋体" w:cs="宋体"/>
                <w:szCs w:val="24"/>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Ansi="宋体" w:cs="宋体"/>
                <w:szCs w:val="24"/>
              </w:rPr>
            </w:pPr>
            <w:r>
              <w:rPr>
                <w:rFonts w:hint="eastAsia" w:hAnsi="宋体" w:cs="宋体"/>
                <w:szCs w:val="24"/>
              </w:rPr>
              <w:t>工作动态（内容分栏）</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Ansi="宋体" w:cs="宋体"/>
                <w:szCs w:val="24"/>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Ansi="宋体" w:cs="宋体"/>
                <w:szCs w:val="24"/>
              </w:rPr>
            </w:pPr>
            <w:r>
              <w:rPr>
                <w:rFonts w:hint="eastAsia" w:hAnsi="宋体" w:cs="宋体"/>
                <w:szCs w:val="24"/>
              </w:rPr>
              <w:t>规划资讯（四个栏目）</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Ansi="宋体" w:cs="宋体"/>
                <w:szCs w:val="24"/>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Ansi="宋体" w:cs="宋体"/>
                <w:szCs w:val="24"/>
              </w:rPr>
            </w:pPr>
            <w:r>
              <w:rPr>
                <w:rFonts w:hint="eastAsia" w:hAnsi="宋体" w:cs="宋体"/>
                <w:szCs w:val="24"/>
              </w:rPr>
              <w:t>联系我们（可多个栏目）</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Ansi="宋体" w:cs="宋体"/>
                <w:szCs w:val="24"/>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restar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2</w:t>
            </w:r>
          </w:p>
        </w:tc>
        <w:tc>
          <w:tcPr>
            <w:tcW w:w="966" w:type="pct"/>
            <w:vMerge w:val="restart"/>
            <w:vAlign w:val="center"/>
          </w:tcPr>
          <w:p>
            <w:pPr>
              <w:pStyle w:val="2"/>
              <w:spacing w:line="400" w:lineRule="exact"/>
              <w:jc w:val="center"/>
              <w:rPr>
                <w:rFonts w:hint="eastAsia" w:hAnsi="宋体" w:cs="宋体"/>
                <w:szCs w:val="24"/>
              </w:rPr>
            </w:pPr>
            <w:r>
              <w:rPr>
                <w:rFonts w:hint="eastAsia" w:hAnsi="宋体" w:cs="宋体"/>
                <w:szCs w:val="24"/>
                <w:lang w:val="en-US" w:eastAsia="zh-CN"/>
              </w:rPr>
              <w:t>环境规划技术人才管理系统</w:t>
            </w:r>
          </w:p>
        </w:tc>
        <w:tc>
          <w:tcPr>
            <w:tcW w:w="2729" w:type="pct"/>
            <w:vAlign w:val="center"/>
          </w:tcPr>
          <w:p>
            <w:pPr>
              <w:pStyle w:val="2"/>
              <w:spacing w:line="400" w:lineRule="exact"/>
              <w:jc w:val="center"/>
              <w:rPr>
                <w:rFonts w:hint="eastAsia" w:hAnsi="宋体" w:eastAsia="宋体" w:cs="宋体"/>
                <w:szCs w:val="24"/>
                <w:lang w:eastAsia="zh-CN"/>
              </w:rPr>
            </w:pPr>
            <w:r>
              <w:rPr>
                <w:rFonts w:hint="eastAsia" w:ascii="宋体" w:hAnsi="宋体" w:cs="宋体"/>
                <w:szCs w:val="28"/>
              </w:rPr>
              <w:t>※</w:t>
            </w:r>
            <w:r>
              <w:rPr>
                <w:rFonts w:hint="eastAsia" w:hAnsi="宋体" w:cs="宋体"/>
                <w:szCs w:val="24"/>
              </w:rPr>
              <w:t>个人</w:t>
            </w:r>
            <w:r>
              <w:rPr>
                <w:rFonts w:hint="eastAsia" w:hAnsi="宋体" w:cs="宋体"/>
                <w:szCs w:val="24"/>
                <w:lang w:val="en-US" w:eastAsia="zh-CN"/>
              </w:rPr>
              <w:t>注册</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Ansi="宋体" w:cs="宋体"/>
                <w:szCs w:val="24"/>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int="eastAsia" w:hAnsi="宋体" w:cs="宋体"/>
                <w:szCs w:val="24"/>
                <w:lang w:val="en-US" w:eastAsia="zh-CN"/>
              </w:rPr>
            </w:pPr>
          </w:p>
        </w:tc>
        <w:tc>
          <w:tcPr>
            <w:tcW w:w="966" w:type="pct"/>
            <w:vMerge w:val="continue"/>
            <w:vAlign w:val="center"/>
          </w:tcPr>
          <w:p>
            <w:pPr>
              <w:pStyle w:val="2"/>
              <w:spacing w:line="400" w:lineRule="exact"/>
              <w:jc w:val="center"/>
              <w:rPr>
                <w:rFonts w:hint="eastAsia" w:hAnsi="宋体" w:cs="宋体"/>
                <w:szCs w:val="24"/>
                <w:lang w:val="en-US" w:eastAsia="zh-CN"/>
              </w:rPr>
            </w:pPr>
          </w:p>
        </w:tc>
        <w:tc>
          <w:tcPr>
            <w:tcW w:w="2729" w:type="pct"/>
            <w:vAlign w:val="center"/>
          </w:tcPr>
          <w:p>
            <w:pPr>
              <w:pStyle w:val="2"/>
              <w:spacing w:line="400" w:lineRule="exact"/>
              <w:jc w:val="center"/>
              <w:rPr>
                <w:rFonts w:hint="default" w:ascii="宋体" w:hAnsi="宋体" w:eastAsia="宋体" w:cs="宋体"/>
                <w:szCs w:val="28"/>
                <w:lang w:val="en-US" w:eastAsia="zh-CN"/>
              </w:rPr>
            </w:pPr>
            <w:r>
              <w:rPr>
                <w:rFonts w:hint="eastAsia" w:ascii="宋体" w:hAnsi="宋体" w:cs="宋体"/>
                <w:szCs w:val="28"/>
              </w:rPr>
              <w:t>※</w:t>
            </w:r>
            <w:r>
              <w:rPr>
                <w:rFonts w:hint="eastAsia" w:hAnsi="宋体" w:cs="宋体"/>
                <w:szCs w:val="28"/>
                <w:lang w:val="en-US" w:eastAsia="zh-CN"/>
              </w:rPr>
              <w:t>个人</w:t>
            </w:r>
            <w:r>
              <w:rPr>
                <w:rFonts w:hint="eastAsia" w:hAnsi="宋体" w:cs="宋体"/>
                <w:szCs w:val="24"/>
              </w:rPr>
              <w:t>个人中心（参与活动列表、成果列表、个人资料、</w:t>
            </w:r>
            <w:r>
              <w:rPr>
                <w:rFonts w:hint="eastAsia" w:hAnsi="宋体" w:cs="宋体"/>
                <w:szCs w:val="24"/>
                <w:lang w:val="en-US" w:eastAsia="zh-CN"/>
              </w:rPr>
              <w:t>参与培训、所在机构</w:t>
            </w:r>
            <w:r>
              <w:rPr>
                <w:rFonts w:hint="eastAsia" w:hAnsi="宋体" w:cs="宋体"/>
                <w:szCs w:val="24"/>
              </w:rPr>
              <w:t>等内容）</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rPr>
              <w:t>参与活动</w:t>
            </w:r>
            <w:r>
              <w:rPr>
                <w:rFonts w:hint="eastAsia" w:hAnsi="宋体" w:cs="宋体"/>
                <w:szCs w:val="24"/>
                <w:lang w:val="en-US" w:eastAsia="zh-CN"/>
              </w:rPr>
              <w:t>情况</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Ansi="宋体" w:cs="宋体"/>
                <w:szCs w:val="24"/>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hAnsi="宋体" w:eastAsia="宋体" w:cs="宋体"/>
                <w:szCs w:val="24"/>
                <w:lang w:val="en-US" w:eastAsia="zh-CN"/>
              </w:rPr>
            </w:pPr>
            <w:r>
              <w:rPr>
                <w:rFonts w:hint="eastAsia" w:hAnsi="宋体" w:cs="宋体"/>
                <w:szCs w:val="24"/>
                <w:lang w:val="en-US" w:eastAsia="zh-CN"/>
              </w:rPr>
              <w:t>个人</w:t>
            </w:r>
            <w:r>
              <w:rPr>
                <w:rFonts w:hint="eastAsia" w:hAnsi="宋体" w:cs="宋体"/>
                <w:szCs w:val="24"/>
              </w:rPr>
              <w:t>成果</w:t>
            </w:r>
            <w:r>
              <w:rPr>
                <w:rFonts w:hint="eastAsia" w:hAnsi="宋体" w:cs="宋体"/>
                <w:szCs w:val="24"/>
                <w:lang w:val="en-US" w:eastAsia="zh-CN"/>
              </w:rPr>
              <w:t>情况管理</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Ansi="宋体" w:cs="宋体"/>
                <w:szCs w:val="24"/>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hAnsi="宋体" w:eastAsia="宋体" w:cs="宋体"/>
                <w:szCs w:val="24"/>
                <w:lang w:val="en-US" w:eastAsia="zh-CN"/>
              </w:rPr>
            </w:pPr>
            <w:r>
              <w:rPr>
                <w:rFonts w:hint="eastAsia" w:hAnsi="宋体" w:cs="宋体"/>
                <w:szCs w:val="24"/>
                <w:lang w:val="en-US" w:eastAsia="zh-CN"/>
              </w:rPr>
              <w:t>参与培训情况</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eastAsia" w:hAnsi="宋体" w:cs="宋体"/>
                <w:szCs w:val="24"/>
              </w:rPr>
            </w:pPr>
            <w:r>
              <w:rPr>
                <w:rFonts w:hint="eastAsia" w:ascii="宋体" w:hAnsi="宋体" w:cs="宋体"/>
                <w:szCs w:val="28"/>
              </w:rPr>
              <w:t>※</w:t>
            </w:r>
            <w:r>
              <w:rPr>
                <w:rFonts w:hint="eastAsia" w:hAnsi="宋体" w:cs="宋体"/>
                <w:szCs w:val="24"/>
                <w:lang w:val="en-US" w:eastAsia="zh-CN"/>
              </w:rPr>
              <w:t>个人资料</w:t>
            </w:r>
            <w:r>
              <w:rPr>
                <w:rFonts w:hint="eastAsia" w:hAnsi="宋体" w:cs="宋体"/>
                <w:szCs w:val="24"/>
              </w:rPr>
              <w:t>条件</w:t>
            </w:r>
            <w:r>
              <w:rPr>
                <w:rFonts w:hint="eastAsia" w:hAnsi="宋体" w:cs="宋体"/>
                <w:szCs w:val="24"/>
                <w:lang w:val="en-US" w:eastAsia="zh-CN"/>
              </w:rPr>
              <w:t>筛选</w:t>
            </w:r>
            <w:r>
              <w:rPr>
                <w:rFonts w:hint="eastAsia" w:hAnsi="宋体" w:cs="宋体"/>
                <w:szCs w:val="24"/>
              </w:rPr>
              <w:t>查询</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eastAsia" w:hAnsi="宋体" w:eastAsia="宋体" w:cs="宋体"/>
                <w:szCs w:val="24"/>
                <w:lang w:eastAsia="zh-CN"/>
              </w:rPr>
            </w:pPr>
            <w:r>
              <w:rPr>
                <w:rFonts w:hint="eastAsia" w:hAnsi="宋体" w:cs="宋体"/>
                <w:szCs w:val="24"/>
              </w:rPr>
              <w:t>编辑个人</w:t>
            </w:r>
            <w:r>
              <w:rPr>
                <w:rFonts w:hint="eastAsia" w:hAnsi="宋体" w:cs="宋体"/>
                <w:szCs w:val="24"/>
                <w:lang w:val="en-US" w:eastAsia="zh-CN"/>
              </w:rPr>
              <w:t>资料及</w:t>
            </w:r>
            <w:r>
              <w:rPr>
                <w:rFonts w:hint="eastAsia" w:hAnsi="宋体" w:cs="宋体"/>
                <w:szCs w:val="24"/>
              </w:rPr>
              <w:t>成果</w:t>
            </w:r>
            <w:r>
              <w:rPr>
                <w:rFonts w:hint="eastAsia" w:hAnsi="宋体" w:cs="宋体"/>
                <w:szCs w:val="24"/>
                <w:lang w:eastAsia="zh-CN"/>
              </w:rPr>
              <w:t>（</w:t>
            </w:r>
            <w:r>
              <w:rPr>
                <w:rFonts w:hint="eastAsia" w:hAnsi="宋体" w:cs="宋体"/>
                <w:szCs w:val="24"/>
                <w:lang w:val="en-US" w:eastAsia="zh-CN"/>
              </w:rPr>
              <w:t>新增、修改和删除</w:t>
            </w:r>
            <w:r>
              <w:rPr>
                <w:rFonts w:hint="eastAsia" w:hAnsi="宋体" w:cs="宋体"/>
                <w:szCs w:val="24"/>
                <w:lang w:eastAsia="zh-CN"/>
              </w:rPr>
              <w:t>）</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eastAsia" w:hAnsi="宋体" w:cs="宋体"/>
                <w:szCs w:val="24"/>
              </w:rPr>
            </w:pPr>
            <w:r>
              <w:rPr>
                <w:rFonts w:hint="eastAsia" w:ascii="宋体" w:hAnsi="宋体" w:cs="宋体"/>
                <w:szCs w:val="28"/>
              </w:rPr>
              <w:t>▲</w:t>
            </w:r>
            <w:r>
              <w:rPr>
                <w:rFonts w:hint="eastAsia" w:hAnsi="宋体" w:cs="宋体"/>
                <w:szCs w:val="24"/>
              </w:rPr>
              <w:t>导出个人成果</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hAnsi="宋体" w:eastAsia="宋体" w:cs="宋体"/>
                <w:szCs w:val="24"/>
                <w:lang w:val="en-US" w:eastAsia="zh-CN"/>
              </w:rPr>
            </w:pPr>
            <w:r>
              <w:rPr>
                <w:rFonts w:hint="eastAsia" w:ascii="宋体" w:hAnsi="宋体" w:cs="宋体"/>
                <w:szCs w:val="28"/>
              </w:rPr>
              <w:t>▲</w:t>
            </w:r>
            <w:r>
              <w:rPr>
                <w:rFonts w:hint="eastAsia" w:hAnsi="宋体" w:cs="宋体"/>
                <w:szCs w:val="24"/>
                <w:lang w:val="en-US" w:eastAsia="zh-CN"/>
              </w:rPr>
              <w:t>批量导入人员信息</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restar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3</w:t>
            </w:r>
          </w:p>
        </w:tc>
        <w:tc>
          <w:tcPr>
            <w:tcW w:w="966" w:type="pct"/>
            <w:vMerge w:val="restar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环境规划从业</w:t>
            </w:r>
            <w:r>
              <w:rPr>
                <w:rFonts w:hint="eastAsia" w:hAnsi="宋体" w:cs="宋体"/>
                <w:szCs w:val="24"/>
              </w:rPr>
              <w:t>机构管理</w:t>
            </w:r>
            <w:r>
              <w:rPr>
                <w:rFonts w:hint="eastAsia" w:hAnsi="宋体" w:cs="宋体"/>
                <w:szCs w:val="24"/>
                <w:lang w:val="en-US" w:eastAsia="zh-CN"/>
              </w:rPr>
              <w:t>系统</w:t>
            </w:r>
          </w:p>
        </w:tc>
        <w:tc>
          <w:tcPr>
            <w:tcW w:w="2729" w:type="pct"/>
            <w:vAlign w:val="center"/>
          </w:tcPr>
          <w:p>
            <w:pPr>
              <w:pStyle w:val="2"/>
              <w:spacing w:line="400" w:lineRule="exact"/>
              <w:jc w:val="center"/>
              <w:rPr>
                <w:rFonts w:hint="default" w:hAnsi="宋体" w:eastAsia="宋体" w:cs="宋体"/>
                <w:szCs w:val="24"/>
                <w:lang w:val="en-US" w:eastAsia="zh-CN"/>
              </w:rPr>
            </w:pPr>
            <w:r>
              <w:rPr>
                <w:rFonts w:hint="eastAsia" w:ascii="宋体" w:hAnsi="宋体" w:cs="宋体"/>
                <w:szCs w:val="28"/>
              </w:rPr>
              <w:t>※</w:t>
            </w:r>
            <w:r>
              <w:rPr>
                <w:rFonts w:hint="eastAsia" w:hAnsi="宋体" w:cs="宋体"/>
                <w:szCs w:val="24"/>
              </w:rPr>
              <w:t>机构</w:t>
            </w:r>
            <w:r>
              <w:rPr>
                <w:rFonts w:hint="eastAsia" w:hAnsi="宋体" w:cs="宋体"/>
                <w:szCs w:val="24"/>
                <w:lang w:val="en-US" w:eastAsia="zh-CN"/>
              </w:rPr>
              <w:t>信息填报</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ind w:firstLine="0" w:firstLineChars="0"/>
              <w:jc w:val="center"/>
              <w:rPr>
                <w:rFonts w:ascii="宋体" w:hAnsi="宋体" w:cs="宋体"/>
                <w:szCs w:val="24"/>
              </w:rPr>
            </w:pPr>
            <w:r>
              <w:rPr>
                <w:rFonts w:hint="eastAsia" w:ascii="宋体"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int="eastAsia" w:hAnsi="宋体" w:cs="宋体"/>
                <w:szCs w:val="24"/>
                <w:lang w:val="en-US" w:eastAsia="zh-CN"/>
              </w:rPr>
            </w:pPr>
          </w:p>
        </w:tc>
        <w:tc>
          <w:tcPr>
            <w:tcW w:w="966" w:type="pct"/>
            <w:vMerge w:val="continue"/>
            <w:vAlign w:val="center"/>
          </w:tcPr>
          <w:p>
            <w:pPr>
              <w:pStyle w:val="2"/>
              <w:spacing w:line="400" w:lineRule="exact"/>
              <w:jc w:val="center"/>
              <w:rPr>
                <w:rFonts w:hint="eastAsia" w:hAnsi="宋体" w:cs="宋体"/>
                <w:szCs w:val="24"/>
                <w:lang w:val="en-US" w:eastAsia="zh-CN"/>
              </w:rPr>
            </w:pPr>
          </w:p>
        </w:tc>
        <w:tc>
          <w:tcPr>
            <w:tcW w:w="2729" w:type="pct"/>
            <w:vAlign w:val="center"/>
          </w:tcPr>
          <w:p>
            <w:pPr>
              <w:pStyle w:val="2"/>
              <w:spacing w:line="400" w:lineRule="exact"/>
              <w:jc w:val="center"/>
              <w:rPr>
                <w:rFonts w:hint="eastAsia" w:ascii="宋体" w:hAnsi="宋体" w:eastAsia="宋体" w:cs="宋体"/>
                <w:color w:val="000000"/>
                <w:sz w:val="24"/>
                <w:szCs w:val="24"/>
                <w:lang w:val="en-US" w:eastAsia="zh-CN" w:bidi="ar-SA"/>
              </w:rPr>
            </w:pPr>
            <w:r>
              <w:rPr>
                <w:rFonts w:hint="eastAsia" w:ascii="宋体" w:hAnsi="宋体" w:cs="宋体"/>
                <w:szCs w:val="28"/>
              </w:rPr>
              <w:t>※</w:t>
            </w:r>
            <w:r>
              <w:rPr>
                <w:rFonts w:hint="eastAsia" w:hAnsi="宋体" w:cs="宋体"/>
                <w:szCs w:val="24"/>
              </w:rPr>
              <w:t>审核机构</w:t>
            </w:r>
            <w:r>
              <w:rPr>
                <w:rFonts w:hint="eastAsia" w:hAnsi="宋体" w:cs="宋体"/>
                <w:szCs w:val="24"/>
                <w:lang w:val="en-US" w:eastAsia="zh-CN"/>
              </w:rPr>
              <w:t>申请</w:t>
            </w:r>
          </w:p>
        </w:tc>
        <w:tc>
          <w:tcPr>
            <w:tcW w:w="309" w:type="pct"/>
            <w:vMerge w:val="continue"/>
            <w:vAlign w:val="center"/>
          </w:tcPr>
          <w:p>
            <w:pPr>
              <w:ind w:firstLine="0" w:firstLineChars="0"/>
              <w:jc w:val="center"/>
              <w:rPr>
                <w:rFonts w:ascii="宋体" w:hAnsi="宋体" w:eastAsia="宋体" w:cs="宋体"/>
                <w:kern w:val="2"/>
                <w:sz w:val="24"/>
                <w:szCs w:val="24"/>
                <w:lang w:val="en-US" w:eastAsia="zh-CN" w:bidi="ar-SA"/>
              </w:rPr>
            </w:pPr>
          </w:p>
        </w:tc>
        <w:tc>
          <w:tcPr>
            <w:tcW w:w="309" w:type="pct"/>
            <w:vAlign w:val="center"/>
          </w:tcPr>
          <w:p>
            <w:pPr>
              <w:ind w:firstLine="0" w:firstLineChars="0"/>
              <w:jc w:val="center"/>
              <w:rPr>
                <w:rFonts w:hint="eastAsia" w:ascii="宋体" w:hAnsi="宋体" w:eastAsia="宋体" w:cs="宋体"/>
                <w:kern w:val="2"/>
                <w:sz w:val="24"/>
                <w:szCs w:val="24"/>
                <w:lang w:val="en-US" w:eastAsia="zh-CN" w:bidi="ar-SA"/>
              </w:rPr>
            </w:pPr>
            <w:r>
              <w:rPr>
                <w:rFonts w:hint="eastAsia" w:ascii="宋体"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int="eastAsia" w:hAnsi="宋体" w:cs="宋体"/>
                <w:szCs w:val="24"/>
                <w:lang w:val="en-US" w:eastAsia="zh-CN"/>
              </w:rPr>
            </w:pPr>
          </w:p>
        </w:tc>
        <w:tc>
          <w:tcPr>
            <w:tcW w:w="966" w:type="pct"/>
            <w:vMerge w:val="continue"/>
            <w:vAlign w:val="center"/>
          </w:tcPr>
          <w:p>
            <w:pPr>
              <w:pStyle w:val="2"/>
              <w:spacing w:line="400" w:lineRule="exact"/>
              <w:jc w:val="center"/>
              <w:rPr>
                <w:rFonts w:hint="eastAsia" w:hAnsi="宋体" w:cs="宋体"/>
                <w:szCs w:val="24"/>
                <w:lang w:val="en-US" w:eastAsia="zh-CN"/>
              </w:rPr>
            </w:pPr>
          </w:p>
        </w:tc>
        <w:tc>
          <w:tcPr>
            <w:tcW w:w="2729" w:type="pct"/>
            <w:vAlign w:val="center"/>
          </w:tcPr>
          <w:p>
            <w:pPr>
              <w:pStyle w:val="2"/>
              <w:spacing w:line="400" w:lineRule="exact"/>
              <w:jc w:val="center"/>
              <w:rPr>
                <w:rFonts w:hint="default" w:hAnsi="宋体" w:eastAsia="宋体" w:cs="宋体"/>
                <w:szCs w:val="24"/>
                <w:lang w:val="en-US" w:eastAsia="zh-CN"/>
              </w:rPr>
            </w:pPr>
            <w:r>
              <w:rPr>
                <w:rFonts w:hint="eastAsia" w:hAnsi="宋体" w:cs="宋体"/>
                <w:szCs w:val="24"/>
                <w:lang w:val="en-US" w:eastAsia="zh-CN"/>
              </w:rPr>
              <w:t>机构信息展示</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ind w:firstLine="0" w:firstLineChars="0"/>
              <w:jc w:val="center"/>
              <w:rPr>
                <w:rFonts w:hint="default" w:ascii="宋体" w:hAnsi="宋体" w:eastAsia="宋体" w:cs="宋体"/>
                <w:szCs w:val="24"/>
                <w:lang w:val="en-US" w:eastAsia="zh-CN"/>
              </w:rPr>
            </w:pPr>
            <w:r>
              <w:rPr>
                <w:rFonts w:hint="eastAsia" w:ascii="宋体"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int="eastAsia" w:hAnsi="宋体" w:cs="宋体"/>
                <w:szCs w:val="24"/>
              </w:rPr>
            </w:pPr>
          </w:p>
        </w:tc>
        <w:tc>
          <w:tcPr>
            <w:tcW w:w="2729" w:type="pct"/>
            <w:vAlign w:val="center"/>
          </w:tcPr>
          <w:p>
            <w:pPr>
              <w:pStyle w:val="2"/>
              <w:spacing w:line="400" w:lineRule="exact"/>
              <w:jc w:val="center"/>
              <w:rPr>
                <w:rFonts w:hint="eastAsia" w:hAnsi="宋体" w:cs="宋体"/>
                <w:szCs w:val="24"/>
              </w:rPr>
            </w:pPr>
            <w:r>
              <w:rPr>
                <w:rFonts w:hint="eastAsia" w:ascii="宋体" w:hAnsi="宋体" w:cs="宋体"/>
                <w:szCs w:val="28"/>
              </w:rPr>
              <w:t>※</w:t>
            </w:r>
            <w:r>
              <w:rPr>
                <w:rFonts w:hint="eastAsia" w:hAnsi="宋体" w:cs="宋体"/>
                <w:szCs w:val="24"/>
              </w:rPr>
              <w:t>机构条件</w:t>
            </w:r>
            <w:r>
              <w:rPr>
                <w:rFonts w:hint="eastAsia" w:hAnsi="宋体" w:cs="宋体"/>
                <w:szCs w:val="24"/>
                <w:lang w:val="en-US" w:eastAsia="zh-CN"/>
              </w:rPr>
              <w:t>筛选</w:t>
            </w:r>
            <w:r>
              <w:rPr>
                <w:rFonts w:hint="eastAsia" w:hAnsi="宋体" w:cs="宋体"/>
                <w:szCs w:val="24"/>
              </w:rPr>
              <w:t>查询</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ind w:firstLine="0" w:firstLineChars="0"/>
              <w:jc w:val="center"/>
              <w:rPr>
                <w:rFonts w:hint="eastAsia" w:ascii="宋体" w:hAnsi="宋体" w:cs="宋体"/>
                <w:szCs w:val="24"/>
              </w:rPr>
            </w:pPr>
            <w:r>
              <w:rPr>
                <w:rFonts w:hint="eastAsia" w:ascii="宋体"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int="eastAsia" w:hAnsi="宋体" w:cs="宋体"/>
                <w:szCs w:val="24"/>
              </w:rPr>
            </w:pPr>
          </w:p>
        </w:tc>
        <w:tc>
          <w:tcPr>
            <w:tcW w:w="2729" w:type="pct"/>
            <w:vAlign w:val="center"/>
          </w:tcPr>
          <w:p>
            <w:pPr>
              <w:pStyle w:val="2"/>
              <w:spacing w:line="400" w:lineRule="exact"/>
              <w:jc w:val="center"/>
              <w:rPr>
                <w:rFonts w:hint="default" w:hAnsi="宋体" w:cs="宋体"/>
                <w:szCs w:val="24"/>
                <w:lang w:val="en-US"/>
              </w:rPr>
            </w:pPr>
            <w:r>
              <w:rPr>
                <w:rFonts w:hint="eastAsia" w:hAnsi="宋体" w:cs="宋体"/>
                <w:szCs w:val="24"/>
                <w:lang w:val="en-US" w:eastAsia="zh-CN"/>
              </w:rPr>
              <w:t>编辑机构信息（新建、修改和删除等）</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ind w:firstLine="0" w:firstLineChars="0"/>
              <w:jc w:val="center"/>
              <w:rPr>
                <w:rFonts w:hint="eastAsia" w:ascii="宋体" w:hAnsi="宋体" w:cs="宋体"/>
                <w:szCs w:val="24"/>
              </w:rPr>
            </w:pPr>
            <w:r>
              <w:rPr>
                <w:rFonts w:hint="eastAsia" w:ascii="宋体"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int="eastAsia" w:hAnsi="宋体" w:cs="宋体"/>
                <w:szCs w:val="24"/>
              </w:rPr>
            </w:pPr>
          </w:p>
        </w:tc>
        <w:tc>
          <w:tcPr>
            <w:tcW w:w="2729" w:type="pct"/>
            <w:vAlign w:val="center"/>
          </w:tcPr>
          <w:p>
            <w:pPr>
              <w:pStyle w:val="2"/>
              <w:spacing w:line="400" w:lineRule="exact"/>
              <w:jc w:val="center"/>
              <w:rPr>
                <w:rFonts w:hint="default" w:ascii="宋体" w:hAnsi="宋体" w:eastAsia="宋体" w:cs="宋体"/>
                <w:szCs w:val="28"/>
                <w:lang w:val="en-US" w:eastAsia="zh-CN"/>
              </w:rPr>
            </w:pPr>
            <w:r>
              <w:rPr>
                <w:rFonts w:hint="eastAsia" w:ascii="宋体" w:hAnsi="宋体" w:cs="宋体"/>
                <w:szCs w:val="28"/>
              </w:rPr>
              <w:t>※</w:t>
            </w:r>
            <w:r>
              <w:rPr>
                <w:rFonts w:hint="eastAsia" w:hAnsi="宋体" w:cs="宋体"/>
                <w:szCs w:val="28"/>
                <w:lang w:val="en-US" w:eastAsia="zh-CN"/>
              </w:rPr>
              <w:t>机构信息汇总统计</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ind w:firstLine="0" w:firstLineChars="0"/>
              <w:jc w:val="center"/>
              <w:rPr>
                <w:rFonts w:hint="default" w:ascii="宋体" w:hAnsi="宋体" w:cs="宋体"/>
                <w:szCs w:val="24"/>
                <w:lang w:val="en-US" w:eastAsia="zh-CN"/>
              </w:rPr>
            </w:pPr>
            <w:r>
              <w:rPr>
                <w:rFonts w:hint="eastAsia" w:ascii="宋体"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eastAsia" w:hAnsi="宋体" w:cs="宋体"/>
                <w:szCs w:val="24"/>
              </w:rPr>
            </w:pPr>
            <w:r>
              <w:rPr>
                <w:rFonts w:hint="eastAsia" w:ascii="宋体" w:hAnsi="宋体" w:cs="宋体"/>
                <w:szCs w:val="28"/>
              </w:rPr>
              <w:t>▲</w:t>
            </w:r>
            <w:r>
              <w:rPr>
                <w:rFonts w:hint="eastAsia" w:hAnsi="宋体" w:cs="宋体"/>
                <w:szCs w:val="24"/>
              </w:rPr>
              <w:t>批量导入机构用户</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ascii="宋体" w:hAnsi="宋体" w:cs="宋体"/>
                <w:szCs w:val="24"/>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ascii="宋体" w:hAnsi="宋体" w:eastAsia="宋体" w:cs="宋体"/>
                <w:szCs w:val="28"/>
                <w:lang w:val="en-US" w:eastAsia="zh-CN"/>
              </w:rPr>
            </w:pPr>
            <w:r>
              <w:rPr>
                <w:rFonts w:hint="eastAsia" w:hAnsi="宋体" w:cs="宋体"/>
                <w:szCs w:val="28"/>
                <w:lang w:val="en-US" w:eastAsia="zh-CN"/>
              </w:rPr>
              <w:t>导出机构信息</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restar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4</w:t>
            </w:r>
          </w:p>
        </w:tc>
        <w:tc>
          <w:tcPr>
            <w:tcW w:w="966" w:type="pct"/>
            <w:vMerge w:val="restar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环境规划</w:t>
            </w:r>
            <w:r>
              <w:rPr>
                <w:rFonts w:hint="eastAsia" w:hAnsi="宋体" w:cs="宋体"/>
                <w:szCs w:val="24"/>
              </w:rPr>
              <w:t>成果管理</w:t>
            </w:r>
            <w:r>
              <w:rPr>
                <w:rFonts w:hint="eastAsia" w:hAnsi="宋体" w:cs="宋体"/>
                <w:szCs w:val="24"/>
                <w:lang w:val="en-US" w:eastAsia="zh-CN"/>
              </w:rPr>
              <w:t>系统</w:t>
            </w:r>
          </w:p>
        </w:tc>
        <w:tc>
          <w:tcPr>
            <w:tcW w:w="2729" w:type="pct"/>
            <w:vAlign w:val="center"/>
          </w:tcPr>
          <w:p>
            <w:pPr>
              <w:pStyle w:val="2"/>
              <w:spacing w:line="400" w:lineRule="exact"/>
              <w:jc w:val="center"/>
              <w:rPr>
                <w:rFonts w:hint="default" w:hAnsi="宋体" w:eastAsia="宋体" w:cs="宋体"/>
                <w:szCs w:val="24"/>
                <w:lang w:val="en-US" w:eastAsia="zh-CN"/>
              </w:rPr>
            </w:pPr>
            <w:r>
              <w:rPr>
                <w:rFonts w:hint="eastAsia" w:ascii="宋体" w:hAnsi="宋体" w:cs="宋体"/>
                <w:szCs w:val="28"/>
              </w:rPr>
              <w:t>▲</w:t>
            </w:r>
            <w:r>
              <w:rPr>
                <w:rFonts w:hint="eastAsia" w:hAnsi="宋体" w:cs="宋体"/>
                <w:szCs w:val="24"/>
                <w:lang w:val="en-US" w:eastAsia="zh-CN"/>
              </w:rPr>
              <w:t>自动提取环境机构及个人的规划成果</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ind w:firstLine="0" w:firstLineChars="0"/>
              <w:jc w:val="center"/>
              <w:rPr>
                <w:rFonts w:ascii="宋体" w:hAnsi="宋体" w:cs="宋体"/>
                <w:szCs w:val="24"/>
              </w:rPr>
            </w:pPr>
            <w:r>
              <w:rPr>
                <w:rFonts w:hint="eastAsia" w:ascii="宋体"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int="eastAsia" w:hAnsi="宋体" w:cs="宋体"/>
                <w:szCs w:val="24"/>
                <w:lang w:val="en-US" w:eastAsia="zh-CN"/>
              </w:rPr>
            </w:pPr>
          </w:p>
        </w:tc>
        <w:tc>
          <w:tcPr>
            <w:tcW w:w="2729" w:type="pct"/>
            <w:vAlign w:val="center"/>
          </w:tcPr>
          <w:p>
            <w:pPr>
              <w:pStyle w:val="2"/>
              <w:spacing w:line="400" w:lineRule="exact"/>
              <w:jc w:val="center"/>
              <w:rPr>
                <w:rFonts w:hint="default" w:hAnsi="宋体" w:cs="宋体"/>
                <w:szCs w:val="24"/>
                <w:lang w:val="en-US" w:eastAsia="zh-CN"/>
              </w:rPr>
            </w:pPr>
            <w:r>
              <w:rPr>
                <w:rFonts w:hint="eastAsia" w:ascii="宋体" w:hAnsi="宋体" w:cs="宋体"/>
                <w:szCs w:val="28"/>
              </w:rPr>
              <w:t>※</w:t>
            </w:r>
            <w:r>
              <w:rPr>
                <w:rFonts w:hint="eastAsia" w:hAnsi="宋体" w:cs="宋体"/>
                <w:szCs w:val="24"/>
                <w:lang w:val="en-US" w:eastAsia="zh-CN"/>
              </w:rPr>
              <w:t>审核机构或个人申报成果</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ind w:firstLine="0" w:firstLineChars="0"/>
              <w:jc w:val="center"/>
              <w:rPr>
                <w:rFonts w:hint="eastAsia" w:ascii="宋体" w:hAnsi="宋体" w:eastAsia="宋体" w:cs="宋体"/>
                <w:szCs w:val="24"/>
                <w:lang w:val="en-US" w:eastAsia="zh-CN"/>
              </w:rPr>
            </w:pPr>
            <w:r>
              <w:rPr>
                <w:rFonts w:hint="eastAsia" w:ascii="宋体"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Ansi="宋体" w:cs="宋体"/>
                <w:szCs w:val="24"/>
              </w:rPr>
            </w:pPr>
            <w:r>
              <w:rPr>
                <w:rFonts w:hint="eastAsia" w:ascii="宋体" w:hAnsi="宋体" w:cs="宋体"/>
                <w:szCs w:val="28"/>
              </w:rPr>
              <w:t>※</w:t>
            </w:r>
            <w:r>
              <w:rPr>
                <w:rFonts w:hint="eastAsia" w:hAnsi="宋体" w:cs="宋体"/>
                <w:szCs w:val="24"/>
              </w:rPr>
              <w:t>成果条件</w:t>
            </w:r>
            <w:r>
              <w:rPr>
                <w:rFonts w:hint="eastAsia" w:hAnsi="宋体" w:cs="宋体"/>
                <w:szCs w:val="24"/>
                <w:lang w:val="en-US" w:eastAsia="zh-CN"/>
              </w:rPr>
              <w:t>筛选</w:t>
            </w:r>
            <w:r>
              <w:rPr>
                <w:rFonts w:hint="eastAsia" w:hAnsi="宋体" w:cs="宋体"/>
                <w:szCs w:val="24"/>
              </w:rPr>
              <w:t>查询</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ind w:firstLine="0" w:firstLineChars="0"/>
              <w:jc w:val="center"/>
              <w:rPr>
                <w:rFonts w:ascii="宋体" w:hAnsi="宋体" w:cs="宋体"/>
                <w:szCs w:val="24"/>
              </w:rPr>
            </w:pPr>
            <w:r>
              <w:rPr>
                <w:rFonts w:hint="eastAsia" w:ascii="宋体"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eastAsia" w:hAnsi="宋体" w:eastAsia="宋体" w:cs="宋体"/>
                <w:szCs w:val="24"/>
                <w:lang w:eastAsia="zh-CN"/>
              </w:rPr>
            </w:pPr>
            <w:r>
              <w:rPr>
                <w:rFonts w:hint="eastAsia" w:hAnsi="宋体" w:cs="宋体"/>
                <w:szCs w:val="24"/>
              </w:rPr>
              <w:t>编辑成果信息</w:t>
            </w:r>
            <w:r>
              <w:rPr>
                <w:rFonts w:hint="eastAsia" w:hAnsi="宋体" w:cs="宋体"/>
                <w:szCs w:val="24"/>
                <w:lang w:eastAsia="zh-CN"/>
              </w:rPr>
              <w:t>（</w:t>
            </w:r>
            <w:r>
              <w:rPr>
                <w:rFonts w:hint="eastAsia" w:hAnsi="宋体" w:cs="宋体"/>
                <w:szCs w:val="24"/>
                <w:lang w:val="en-US" w:eastAsia="zh-CN"/>
              </w:rPr>
              <w:t>新建、修改和删除等</w:t>
            </w:r>
            <w:r>
              <w:rPr>
                <w:rFonts w:hint="eastAsia" w:hAnsi="宋体" w:cs="宋体"/>
                <w:szCs w:val="24"/>
                <w:lang w:eastAsia="zh-CN"/>
              </w:rPr>
              <w:t>）</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ind w:firstLine="0" w:firstLineChars="0"/>
              <w:jc w:val="center"/>
              <w:rPr>
                <w:rFonts w:hint="eastAsia" w:ascii="宋体" w:hAnsi="宋体" w:cs="宋体"/>
                <w:szCs w:val="24"/>
              </w:rPr>
            </w:pPr>
            <w:r>
              <w:rPr>
                <w:rFonts w:hint="eastAsia" w:ascii="宋体"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hAnsi="宋体" w:eastAsia="宋体" w:cs="宋体"/>
                <w:szCs w:val="24"/>
                <w:lang w:val="en-US" w:eastAsia="zh-CN"/>
              </w:rPr>
            </w:pPr>
            <w:r>
              <w:rPr>
                <w:rFonts w:hint="eastAsia" w:hAnsi="宋体" w:cs="宋体"/>
                <w:szCs w:val="24"/>
                <w:lang w:val="en-US" w:eastAsia="zh-CN"/>
              </w:rPr>
              <w:t>导出成果信息</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ind w:firstLine="0" w:firstLineChars="0"/>
              <w:jc w:val="center"/>
              <w:rPr>
                <w:rFonts w:hint="eastAsia" w:ascii="宋体" w:hAnsi="宋体" w:cs="宋体"/>
                <w:szCs w:val="24"/>
              </w:rPr>
            </w:pPr>
            <w:r>
              <w:rPr>
                <w:rFonts w:hint="eastAsia" w:ascii="宋体"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hAnsi="宋体" w:cs="宋体"/>
                <w:szCs w:val="24"/>
                <w:lang w:val="en-US" w:eastAsia="zh-CN"/>
              </w:rPr>
            </w:pPr>
            <w:r>
              <w:rPr>
                <w:rFonts w:hint="eastAsia" w:ascii="宋体" w:hAnsi="宋体" w:cs="宋体"/>
                <w:szCs w:val="28"/>
              </w:rPr>
              <w:t>▲</w:t>
            </w:r>
            <w:r>
              <w:rPr>
                <w:rFonts w:hint="eastAsia" w:hAnsi="宋体" w:cs="宋体"/>
                <w:szCs w:val="24"/>
                <w:lang w:val="en-US" w:eastAsia="zh-CN"/>
              </w:rPr>
              <w:t>成果与规划资讯的衔接推送</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ind w:firstLine="0" w:firstLineChars="0"/>
              <w:jc w:val="center"/>
              <w:rPr>
                <w:rFonts w:hint="eastAsia" w:ascii="宋体" w:hAnsi="宋体" w:eastAsia="宋体" w:cs="宋体"/>
                <w:szCs w:val="24"/>
                <w:lang w:val="en-US" w:eastAsia="zh-CN"/>
              </w:rPr>
            </w:pPr>
            <w:r>
              <w:rPr>
                <w:rFonts w:hint="eastAsia" w:ascii="宋体"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restar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5</w:t>
            </w:r>
          </w:p>
        </w:tc>
        <w:tc>
          <w:tcPr>
            <w:tcW w:w="966" w:type="pct"/>
            <w:vMerge w:val="restart"/>
            <w:vAlign w:val="center"/>
          </w:tcPr>
          <w:p>
            <w:pPr>
              <w:pStyle w:val="2"/>
              <w:spacing w:line="400" w:lineRule="exact"/>
              <w:jc w:val="center"/>
              <w:rPr>
                <w:rFonts w:hAnsi="宋体" w:cs="宋体"/>
                <w:szCs w:val="24"/>
              </w:rPr>
            </w:pPr>
            <w:r>
              <w:rPr>
                <w:rFonts w:hint="eastAsia" w:hAnsi="宋体" w:cs="宋体"/>
                <w:szCs w:val="24"/>
                <w:lang w:val="en-US" w:eastAsia="zh-CN"/>
              </w:rPr>
              <w:t>规划优秀成果评选工作系统</w:t>
            </w:r>
          </w:p>
        </w:tc>
        <w:tc>
          <w:tcPr>
            <w:tcW w:w="2729" w:type="pct"/>
            <w:vAlign w:val="center"/>
          </w:tcPr>
          <w:p>
            <w:pPr>
              <w:pStyle w:val="2"/>
              <w:spacing w:line="400" w:lineRule="exact"/>
              <w:jc w:val="center"/>
              <w:rPr>
                <w:rFonts w:hint="eastAsia" w:ascii="宋体" w:hAnsi="宋体" w:eastAsia="宋体" w:cs="宋体"/>
                <w:color w:val="000000"/>
                <w:sz w:val="24"/>
                <w:szCs w:val="24"/>
                <w:lang w:val="en-US" w:eastAsia="zh-CN" w:bidi="ar-SA"/>
              </w:rPr>
            </w:pPr>
            <w:r>
              <w:rPr>
                <w:rFonts w:hint="eastAsia" w:ascii="宋体" w:hAnsi="宋体" w:cs="宋体"/>
                <w:szCs w:val="28"/>
              </w:rPr>
              <w:t>※</w:t>
            </w:r>
            <w:r>
              <w:rPr>
                <w:rFonts w:hint="eastAsia" w:hAnsi="宋体" w:cs="宋体"/>
                <w:szCs w:val="24"/>
              </w:rPr>
              <w:t>报名入口</w:t>
            </w:r>
          </w:p>
        </w:tc>
        <w:tc>
          <w:tcPr>
            <w:tcW w:w="309" w:type="pct"/>
            <w:vMerge w:val="continue"/>
            <w:vAlign w:val="center"/>
          </w:tcPr>
          <w:p>
            <w:pPr>
              <w:ind w:firstLine="0" w:firstLineChars="0"/>
              <w:jc w:val="center"/>
              <w:rPr>
                <w:rFonts w:ascii="宋体" w:hAnsi="宋体" w:eastAsia="宋体" w:cs="宋体"/>
                <w:kern w:val="2"/>
                <w:sz w:val="24"/>
                <w:szCs w:val="24"/>
                <w:lang w:val="en-US" w:eastAsia="zh-CN" w:bidi="ar-SA"/>
              </w:rPr>
            </w:pPr>
          </w:p>
        </w:tc>
        <w:tc>
          <w:tcPr>
            <w:tcW w:w="309" w:type="pct"/>
            <w:vAlign w:val="center"/>
          </w:tcPr>
          <w:p>
            <w:pPr>
              <w:pStyle w:val="2"/>
              <w:spacing w:line="400" w:lineRule="exact"/>
              <w:jc w:val="center"/>
              <w:rPr>
                <w:rFonts w:hint="eastAsia" w:ascii="宋体" w:hAnsi="宋体" w:eastAsia="宋体" w:cs="宋体"/>
                <w:color w:val="000000"/>
                <w:sz w:val="24"/>
                <w:szCs w:val="24"/>
                <w:lang w:val="en-US" w:eastAsia="zh-CN" w:bidi="ar-SA"/>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ascii="宋体" w:hAnsi="宋体" w:eastAsia="宋体" w:cs="宋体"/>
                <w:color w:val="000000"/>
                <w:sz w:val="24"/>
                <w:szCs w:val="24"/>
                <w:lang w:val="en-US" w:eastAsia="zh-CN" w:bidi="ar-SA"/>
              </w:rPr>
            </w:pPr>
            <w:r>
              <w:rPr>
                <w:rFonts w:hint="eastAsia" w:hAnsi="宋体" w:cs="宋体"/>
                <w:color w:val="000000"/>
                <w:sz w:val="24"/>
                <w:szCs w:val="24"/>
                <w:lang w:val="en-US" w:eastAsia="zh-CN" w:bidi="ar-SA"/>
              </w:rPr>
              <w:t>申报单位注册</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ascii="宋体" w:hAnsi="宋体" w:eastAsia="宋体" w:cs="宋体"/>
                <w:color w:val="000000"/>
                <w:sz w:val="24"/>
                <w:szCs w:val="24"/>
                <w:lang w:val="en-US" w:eastAsia="zh-CN" w:bidi="ar-SA"/>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ascii="宋体" w:hAnsi="宋体" w:eastAsia="宋体" w:cs="宋体"/>
                <w:color w:val="000000"/>
                <w:sz w:val="24"/>
                <w:szCs w:val="24"/>
                <w:lang w:val="en-US" w:eastAsia="zh-CN" w:bidi="ar-SA"/>
              </w:rPr>
            </w:pPr>
            <w:r>
              <w:rPr>
                <w:rFonts w:hint="eastAsia" w:hAnsi="宋体" w:cs="宋体"/>
                <w:szCs w:val="24"/>
                <w:lang w:val="en-US" w:eastAsia="zh-CN"/>
              </w:rPr>
              <w:t>申报成果上传与存储</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ascii="宋体" w:hAnsi="宋体" w:eastAsia="宋体" w:cs="宋体"/>
                <w:color w:val="000000"/>
                <w:sz w:val="24"/>
                <w:szCs w:val="24"/>
                <w:lang w:val="en-US" w:eastAsia="zh-CN" w:bidi="ar-SA"/>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ascii="宋体" w:hAnsi="宋体" w:eastAsia="宋体" w:cs="宋体"/>
                <w:szCs w:val="28"/>
                <w:lang w:val="en-US" w:eastAsia="zh-CN"/>
              </w:rPr>
            </w:pPr>
            <w:r>
              <w:rPr>
                <w:rFonts w:hint="eastAsia" w:ascii="宋体" w:hAnsi="宋体" w:cs="宋体"/>
                <w:szCs w:val="28"/>
              </w:rPr>
              <w:t>※</w:t>
            </w:r>
            <w:r>
              <w:rPr>
                <w:rFonts w:hint="eastAsia" w:hAnsi="宋体" w:cs="宋体"/>
                <w:szCs w:val="28"/>
                <w:lang w:val="en-US" w:eastAsia="zh-CN"/>
              </w:rPr>
              <w:t>审核申报成果信息</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ascii="宋体" w:hAnsi="宋体" w:eastAsia="宋体" w:cs="宋体"/>
                <w:color w:val="000000"/>
                <w:sz w:val="24"/>
                <w:szCs w:val="24"/>
                <w:lang w:val="en-US" w:eastAsia="zh-CN" w:bidi="ar-SA"/>
              </w:rPr>
            </w:pPr>
            <w:r>
              <w:rPr>
                <w:rFonts w:hint="eastAsia" w:ascii="宋体" w:hAnsi="宋体" w:cs="宋体"/>
                <w:szCs w:val="28"/>
              </w:rPr>
              <w:t>▲</w:t>
            </w:r>
            <w:r>
              <w:rPr>
                <w:rFonts w:hint="eastAsia" w:hAnsi="宋体" w:cs="宋体"/>
                <w:szCs w:val="24"/>
                <w:lang w:val="en-US" w:eastAsia="zh-CN"/>
              </w:rPr>
              <w:t>申报成果查询与筛选</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ascii="宋体" w:hAnsi="宋体" w:eastAsia="宋体" w:cs="宋体"/>
                <w:color w:val="000000"/>
                <w:sz w:val="24"/>
                <w:szCs w:val="24"/>
                <w:lang w:val="en-US" w:eastAsia="zh-CN" w:bidi="ar-SA"/>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hAnsi="宋体" w:eastAsia="宋体" w:cs="宋体"/>
                <w:szCs w:val="24"/>
                <w:lang w:val="en-US" w:eastAsia="zh-CN"/>
              </w:rPr>
            </w:pPr>
            <w:r>
              <w:rPr>
                <w:rFonts w:hint="eastAsia" w:ascii="宋体" w:hAnsi="宋体" w:cs="宋体"/>
                <w:szCs w:val="28"/>
              </w:rPr>
              <w:t>▲</w:t>
            </w:r>
            <w:r>
              <w:rPr>
                <w:rFonts w:hint="eastAsia" w:hAnsi="宋体" w:cs="宋体"/>
                <w:szCs w:val="24"/>
                <w:lang w:val="en-US" w:eastAsia="zh-CN"/>
              </w:rPr>
              <w:t>申报成果汇总统计</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hAnsi="宋体" w:eastAsia="宋体" w:cs="宋体"/>
                <w:szCs w:val="24"/>
                <w:lang w:val="en-US" w:eastAsia="zh-CN"/>
              </w:rPr>
            </w:pPr>
            <w:r>
              <w:rPr>
                <w:rFonts w:hint="eastAsia" w:hAnsi="宋体" w:cs="宋体"/>
                <w:szCs w:val="24"/>
                <w:lang w:val="en-US" w:eastAsia="zh-CN"/>
              </w:rPr>
              <w:t>申报成果导出与下载</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restar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6</w:t>
            </w:r>
          </w:p>
        </w:tc>
        <w:tc>
          <w:tcPr>
            <w:tcW w:w="966" w:type="pct"/>
            <w:vMerge w:val="restart"/>
            <w:vAlign w:val="center"/>
          </w:tcPr>
          <w:p>
            <w:pPr>
              <w:pStyle w:val="2"/>
              <w:spacing w:line="400" w:lineRule="exact"/>
              <w:jc w:val="center"/>
              <w:rPr>
                <w:rFonts w:hint="default" w:hAnsi="宋体" w:eastAsia="宋体" w:cs="宋体"/>
                <w:szCs w:val="24"/>
                <w:lang w:val="en-US" w:eastAsia="zh-CN"/>
              </w:rPr>
            </w:pPr>
            <w:r>
              <w:rPr>
                <w:rFonts w:hint="eastAsia" w:hAnsi="宋体" w:cs="宋体"/>
                <w:szCs w:val="24"/>
                <w:lang w:val="en-US" w:eastAsia="zh-CN"/>
              </w:rPr>
              <w:t>环境规划人才技术培训工作系统</w:t>
            </w:r>
          </w:p>
        </w:tc>
        <w:tc>
          <w:tcPr>
            <w:tcW w:w="2729" w:type="pct"/>
            <w:vAlign w:val="center"/>
          </w:tcPr>
          <w:p>
            <w:pPr>
              <w:pStyle w:val="2"/>
              <w:spacing w:line="400" w:lineRule="exact"/>
              <w:jc w:val="center"/>
              <w:rPr>
                <w:rFonts w:hint="eastAsia" w:ascii="宋体" w:hAnsi="宋体" w:eastAsia="宋体" w:cs="宋体"/>
                <w:color w:val="000000"/>
                <w:sz w:val="24"/>
                <w:szCs w:val="24"/>
                <w:lang w:val="en-US" w:eastAsia="zh-CN" w:bidi="ar-SA"/>
              </w:rPr>
            </w:pPr>
            <w:r>
              <w:rPr>
                <w:rFonts w:hint="eastAsia" w:ascii="宋体" w:hAnsi="宋体" w:cs="宋体"/>
                <w:szCs w:val="28"/>
              </w:rPr>
              <w:t>※</w:t>
            </w:r>
            <w:r>
              <w:rPr>
                <w:rFonts w:hint="eastAsia" w:hAnsi="宋体" w:cs="宋体"/>
                <w:szCs w:val="24"/>
              </w:rPr>
              <w:t>报名入口</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lang w:val="en-US" w:eastAsia="zh-CN"/>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eastAsia" w:ascii="宋体" w:hAnsi="宋体" w:eastAsia="宋体" w:cs="宋体"/>
                <w:color w:val="000000"/>
                <w:sz w:val="24"/>
                <w:szCs w:val="24"/>
                <w:lang w:val="en-US" w:eastAsia="zh-CN" w:bidi="ar-SA"/>
              </w:rPr>
            </w:pPr>
            <w:r>
              <w:rPr>
                <w:rFonts w:hint="eastAsia" w:hAnsi="宋体" w:cs="宋体"/>
                <w:color w:val="000000"/>
                <w:sz w:val="24"/>
                <w:szCs w:val="24"/>
                <w:lang w:val="en-US" w:eastAsia="zh-CN" w:bidi="ar-SA"/>
              </w:rPr>
              <w:t>报名单位或个人注册</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lang w:val="en-US" w:eastAsia="zh-CN"/>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ascii="宋体" w:hAnsi="宋体" w:eastAsia="宋体" w:cs="宋体"/>
                <w:color w:val="000000"/>
                <w:sz w:val="24"/>
                <w:szCs w:val="24"/>
                <w:lang w:val="en-US" w:eastAsia="zh-CN" w:bidi="ar-SA"/>
              </w:rPr>
            </w:pPr>
            <w:r>
              <w:rPr>
                <w:rFonts w:hint="eastAsia" w:hAnsi="宋体" w:cs="宋体"/>
                <w:color w:val="000000"/>
                <w:sz w:val="24"/>
                <w:szCs w:val="24"/>
                <w:lang w:val="en-US" w:eastAsia="zh-CN" w:bidi="ar-SA"/>
              </w:rPr>
              <w:t>报名单位或个人资料上传</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lang w:val="en-US" w:eastAsia="zh-CN"/>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hAnsi="宋体" w:cs="宋体"/>
                <w:color w:val="000000"/>
                <w:sz w:val="24"/>
                <w:szCs w:val="24"/>
                <w:lang w:val="en-US" w:eastAsia="zh-CN" w:bidi="ar-SA"/>
              </w:rPr>
            </w:pPr>
            <w:r>
              <w:rPr>
                <w:rFonts w:hint="eastAsia" w:ascii="宋体" w:hAnsi="宋体" w:cs="宋体"/>
                <w:szCs w:val="28"/>
              </w:rPr>
              <w:t>※</w:t>
            </w:r>
            <w:r>
              <w:rPr>
                <w:rFonts w:hint="eastAsia" w:hAnsi="宋体" w:cs="宋体"/>
                <w:color w:val="000000"/>
                <w:sz w:val="24"/>
                <w:szCs w:val="24"/>
                <w:lang w:val="en-US" w:eastAsia="zh-CN" w:bidi="ar-SA"/>
              </w:rPr>
              <w:t>审核报名信息</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eastAsia" w:ascii="宋体" w:hAnsi="宋体" w:cs="宋体"/>
                <w:szCs w:val="28"/>
              </w:rPr>
            </w:pPr>
            <w:r>
              <w:rPr>
                <w:rFonts w:hint="eastAsia" w:hAnsi="宋体" w:cs="宋体"/>
                <w:szCs w:val="24"/>
                <w:lang w:val="en-US" w:eastAsia="zh-CN"/>
              </w:rPr>
              <w:t>报名情况查询与筛选</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lang w:val="en-US" w:eastAsia="zh-CN"/>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eastAsia" w:ascii="宋体" w:hAnsi="宋体" w:cs="宋体"/>
                <w:szCs w:val="28"/>
              </w:rPr>
            </w:pPr>
            <w:r>
              <w:rPr>
                <w:rFonts w:hint="eastAsia" w:hAnsi="宋体" w:cs="宋体"/>
                <w:szCs w:val="24"/>
                <w:lang w:val="en-US" w:eastAsia="zh-CN"/>
              </w:rPr>
              <w:t>报名情况汇总与统计</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ascii="宋体" w:hAnsi="宋体" w:eastAsia="宋体" w:cs="宋体"/>
                <w:szCs w:val="28"/>
                <w:lang w:val="en-US" w:eastAsia="zh-CN"/>
              </w:rPr>
            </w:pPr>
            <w:r>
              <w:rPr>
                <w:rFonts w:hint="eastAsia" w:hAnsi="宋体" w:cs="宋体"/>
                <w:szCs w:val="28"/>
                <w:lang w:val="en-US" w:eastAsia="zh-CN"/>
              </w:rPr>
              <w:t>报名资料导出</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lang w:val="en-US" w:eastAsia="zh-CN"/>
              </w:rPr>
            </w:pPr>
            <w:r>
              <w:rPr>
                <w:rFonts w:hint="eastAsia" w:hAnsi="宋体" w:cs="宋体"/>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restar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7</w:t>
            </w:r>
          </w:p>
        </w:tc>
        <w:tc>
          <w:tcPr>
            <w:tcW w:w="966" w:type="pct"/>
            <w:vMerge w:val="restart"/>
            <w:vAlign w:val="center"/>
          </w:tcPr>
          <w:p>
            <w:pPr>
              <w:pStyle w:val="2"/>
              <w:spacing w:line="400" w:lineRule="exact"/>
              <w:jc w:val="center"/>
              <w:rPr>
                <w:rFonts w:hAnsi="宋体" w:cs="宋体"/>
                <w:szCs w:val="24"/>
              </w:rPr>
            </w:pPr>
            <w:r>
              <w:rPr>
                <w:rFonts w:hint="eastAsia" w:hAnsi="宋体" w:cs="宋体"/>
                <w:szCs w:val="24"/>
                <w:lang w:val="en-US" w:eastAsia="zh-CN"/>
              </w:rPr>
              <w:t>环境从业机构能力评定工作系统</w:t>
            </w:r>
          </w:p>
        </w:tc>
        <w:tc>
          <w:tcPr>
            <w:tcW w:w="2729" w:type="pct"/>
            <w:vAlign w:val="center"/>
          </w:tcPr>
          <w:p>
            <w:pPr>
              <w:pStyle w:val="2"/>
              <w:spacing w:line="400" w:lineRule="exact"/>
              <w:jc w:val="center"/>
              <w:rPr>
                <w:rFonts w:hint="default" w:hAnsi="宋体" w:eastAsia="宋体" w:cs="宋体"/>
                <w:szCs w:val="24"/>
                <w:lang w:val="en-US" w:eastAsia="zh-CN"/>
              </w:rPr>
            </w:pPr>
            <w:r>
              <w:rPr>
                <w:rFonts w:hint="eastAsia" w:ascii="宋体" w:hAnsi="宋体" w:cs="宋体"/>
                <w:szCs w:val="28"/>
              </w:rPr>
              <w:t>※</w:t>
            </w:r>
            <w:r>
              <w:rPr>
                <w:rFonts w:hint="eastAsia" w:hAnsi="宋体" w:cs="宋体"/>
                <w:szCs w:val="24"/>
              </w:rPr>
              <w:t>报名入口</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int="eastAsia" w:hAnsi="宋体" w:cs="宋体"/>
                <w:szCs w:val="24"/>
                <w:lang w:val="en-US" w:eastAsia="zh-CN"/>
              </w:rPr>
            </w:pPr>
          </w:p>
        </w:tc>
        <w:tc>
          <w:tcPr>
            <w:tcW w:w="966" w:type="pct"/>
            <w:vMerge w:val="continue"/>
            <w:vAlign w:val="center"/>
          </w:tcPr>
          <w:p>
            <w:pPr>
              <w:pStyle w:val="2"/>
              <w:spacing w:line="400" w:lineRule="exact"/>
              <w:jc w:val="center"/>
              <w:rPr>
                <w:rFonts w:hint="eastAsia" w:hAnsi="宋体" w:cs="宋体"/>
                <w:szCs w:val="24"/>
                <w:lang w:val="en-US" w:eastAsia="zh-CN"/>
              </w:rPr>
            </w:pPr>
          </w:p>
        </w:tc>
        <w:tc>
          <w:tcPr>
            <w:tcW w:w="2729" w:type="pct"/>
            <w:vAlign w:val="center"/>
          </w:tcPr>
          <w:p>
            <w:pPr>
              <w:pStyle w:val="2"/>
              <w:spacing w:line="400" w:lineRule="exact"/>
              <w:jc w:val="center"/>
              <w:rPr>
                <w:rFonts w:hint="default" w:ascii="宋体" w:hAnsi="宋体" w:eastAsia="宋体" w:cs="宋体"/>
                <w:color w:val="000000"/>
                <w:sz w:val="24"/>
                <w:szCs w:val="24"/>
                <w:lang w:val="en-US" w:eastAsia="zh-CN" w:bidi="ar-SA"/>
              </w:rPr>
            </w:pPr>
            <w:r>
              <w:rPr>
                <w:rFonts w:hint="eastAsia" w:hAnsi="宋体" w:cs="宋体"/>
                <w:color w:val="000000"/>
                <w:sz w:val="24"/>
                <w:szCs w:val="24"/>
                <w:lang w:val="en-US" w:eastAsia="zh-CN" w:bidi="ar-SA"/>
              </w:rPr>
              <w:t>申报单位注册</w:t>
            </w:r>
          </w:p>
        </w:tc>
        <w:tc>
          <w:tcPr>
            <w:tcW w:w="309" w:type="pct"/>
            <w:vMerge w:val="continue"/>
            <w:vAlign w:val="center"/>
          </w:tcPr>
          <w:p>
            <w:pPr>
              <w:ind w:firstLine="0" w:firstLineChars="0"/>
              <w:jc w:val="center"/>
              <w:rPr>
                <w:rFonts w:ascii="宋体" w:hAnsi="宋体" w:eastAsia="宋体" w:cs="宋体"/>
                <w:kern w:val="2"/>
                <w:sz w:val="24"/>
                <w:szCs w:val="24"/>
                <w:lang w:val="en-US" w:eastAsia="zh-CN" w:bidi="ar-SA"/>
              </w:rPr>
            </w:pPr>
          </w:p>
        </w:tc>
        <w:tc>
          <w:tcPr>
            <w:tcW w:w="309" w:type="pct"/>
            <w:vAlign w:val="center"/>
          </w:tcPr>
          <w:p>
            <w:pPr>
              <w:pStyle w:val="2"/>
              <w:spacing w:line="400" w:lineRule="exact"/>
              <w:jc w:val="center"/>
              <w:rPr>
                <w:rFonts w:hint="eastAsia" w:hAnsi="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hAnsi="宋体" w:eastAsia="宋体" w:cs="宋体"/>
                <w:szCs w:val="24"/>
                <w:lang w:val="en-US" w:eastAsia="zh-CN"/>
              </w:rPr>
            </w:pPr>
            <w:r>
              <w:rPr>
                <w:rFonts w:hint="eastAsia" w:hAnsi="宋体" w:cs="宋体"/>
                <w:szCs w:val="24"/>
                <w:lang w:val="en-US" w:eastAsia="zh-CN"/>
              </w:rPr>
              <w:t>申报单位信息填报、上传</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hAnsi="宋体" w:eastAsia="宋体" w:cs="宋体"/>
                <w:szCs w:val="24"/>
                <w:lang w:val="en-US" w:eastAsia="zh-CN"/>
              </w:rPr>
            </w:pPr>
            <w:r>
              <w:rPr>
                <w:rFonts w:hint="eastAsia" w:ascii="宋体" w:hAnsi="宋体" w:cs="宋体"/>
                <w:szCs w:val="28"/>
              </w:rPr>
              <w:t>※</w:t>
            </w:r>
            <w:r>
              <w:rPr>
                <w:rFonts w:hint="eastAsia" w:hAnsi="宋体" w:cs="宋体"/>
                <w:szCs w:val="24"/>
                <w:lang w:val="en-US" w:eastAsia="zh-CN"/>
              </w:rPr>
              <w:t>申报信息不一致预警</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hAnsi="宋体" w:eastAsia="宋体" w:cs="宋体"/>
                <w:szCs w:val="24"/>
                <w:lang w:val="en-US" w:eastAsia="zh-CN"/>
              </w:rPr>
            </w:pPr>
            <w:r>
              <w:rPr>
                <w:rFonts w:hint="eastAsia" w:ascii="宋体" w:hAnsi="宋体" w:cs="宋体"/>
                <w:szCs w:val="28"/>
              </w:rPr>
              <w:t>※</w:t>
            </w:r>
            <w:r>
              <w:rPr>
                <w:rFonts w:hint="eastAsia" w:hAnsi="宋体" w:cs="宋体"/>
                <w:szCs w:val="24"/>
                <w:lang w:val="en-US" w:eastAsia="zh-CN"/>
              </w:rPr>
              <w:t>审核申报信息</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default" w:hAnsi="宋体" w:eastAsia="宋体" w:cs="宋体"/>
                <w:szCs w:val="24"/>
                <w:lang w:val="en-US" w:eastAsia="zh-CN"/>
              </w:rPr>
            </w:pPr>
            <w:r>
              <w:rPr>
                <w:rFonts w:hint="eastAsia" w:hAnsi="宋体" w:cs="宋体"/>
                <w:szCs w:val="24"/>
                <w:lang w:val="en-US" w:eastAsia="zh-CN"/>
              </w:rPr>
              <w:t>申报情况查询、筛选、统计与汇总</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Ansi="宋体" w:cs="宋体"/>
                <w:szCs w:val="24"/>
              </w:rPr>
            </w:pPr>
          </w:p>
        </w:tc>
        <w:tc>
          <w:tcPr>
            <w:tcW w:w="966" w:type="pct"/>
            <w:vMerge w:val="continue"/>
            <w:vAlign w:val="center"/>
          </w:tcPr>
          <w:p>
            <w:pPr>
              <w:pStyle w:val="2"/>
              <w:spacing w:line="400" w:lineRule="exact"/>
              <w:jc w:val="center"/>
              <w:rPr>
                <w:rFonts w:hAnsi="宋体" w:cs="宋体"/>
                <w:szCs w:val="24"/>
              </w:rPr>
            </w:pPr>
          </w:p>
        </w:tc>
        <w:tc>
          <w:tcPr>
            <w:tcW w:w="2729" w:type="pct"/>
            <w:vAlign w:val="center"/>
          </w:tcPr>
          <w:p>
            <w:pPr>
              <w:pStyle w:val="2"/>
              <w:spacing w:line="400" w:lineRule="exact"/>
              <w:jc w:val="center"/>
              <w:rPr>
                <w:rFonts w:hint="eastAsia" w:hAnsi="宋体" w:cs="宋体"/>
                <w:szCs w:val="24"/>
                <w:lang w:val="en-US" w:eastAsia="zh-CN"/>
              </w:rPr>
            </w:pPr>
            <w:r>
              <w:rPr>
                <w:rFonts w:hint="eastAsia" w:hAnsi="宋体" w:cs="宋体"/>
                <w:szCs w:val="28"/>
                <w:lang w:val="en-US" w:eastAsia="zh-CN"/>
              </w:rPr>
              <w:t>报名资料导出</w:t>
            </w:r>
          </w:p>
        </w:tc>
        <w:tc>
          <w:tcPr>
            <w:tcW w:w="309" w:type="pct"/>
            <w:vMerge w:val="continue"/>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eastAsia" w:hAnsi="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restart"/>
            <w:vAlign w:val="center"/>
          </w:tcPr>
          <w:p>
            <w:pPr>
              <w:pStyle w:val="2"/>
              <w:spacing w:line="400" w:lineRule="exact"/>
              <w:jc w:val="center"/>
              <w:rPr>
                <w:rFonts w:hint="eastAsia" w:hAnsi="宋体" w:eastAsia="宋体" w:cs="宋体"/>
                <w:szCs w:val="24"/>
                <w:lang w:val="en-US" w:eastAsia="zh-CN"/>
              </w:rPr>
            </w:pPr>
            <w:r>
              <w:rPr>
                <w:rFonts w:hint="eastAsia" w:hAnsi="宋体" w:cs="宋体"/>
                <w:szCs w:val="24"/>
                <w:lang w:val="en-US" w:eastAsia="zh-CN"/>
              </w:rPr>
              <w:t>8</w:t>
            </w:r>
          </w:p>
        </w:tc>
        <w:tc>
          <w:tcPr>
            <w:tcW w:w="966" w:type="pct"/>
            <w:vMerge w:val="restart"/>
            <w:vAlign w:val="center"/>
          </w:tcPr>
          <w:p>
            <w:pPr>
              <w:pStyle w:val="2"/>
              <w:spacing w:line="400" w:lineRule="exact"/>
              <w:jc w:val="center"/>
              <w:rPr>
                <w:rFonts w:hint="default" w:hAnsi="宋体" w:eastAsia="宋体" w:cs="宋体"/>
                <w:szCs w:val="24"/>
                <w:lang w:val="en-US" w:eastAsia="zh-CN"/>
              </w:rPr>
            </w:pPr>
            <w:r>
              <w:rPr>
                <w:rFonts w:hint="eastAsia" w:hAnsi="宋体" w:cs="宋体"/>
                <w:szCs w:val="24"/>
                <w:lang w:val="en-US" w:eastAsia="zh-CN"/>
              </w:rPr>
              <w:t>规划专委会管理移动端开发</w:t>
            </w:r>
          </w:p>
        </w:tc>
        <w:tc>
          <w:tcPr>
            <w:tcW w:w="2729" w:type="pct"/>
            <w:vAlign w:val="center"/>
          </w:tcPr>
          <w:p>
            <w:pPr>
              <w:pStyle w:val="2"/>
              <w:spacing w:line="400" w:lineRule="exact"/>
              <w:jc w:val="center"/>
              <w:rPr>
                <w:rFonts w:hint="default" w:hAnsi="宋体" w:cs="宋体"/>
                <w:szCs w:val="28"/>
                <w:lang w:val="en-US" w:eastAsia="zh-CN"/>
              </w:rPr>
            </w:pPr>
            <w:r>
              <w:rPr>
                <w:rFonts w:hint="eastAsia" w:hAnsi="宋体" w:cs="宋体"/>
                <w:szCs w:val="28"/>
                <w:lang w:val="en-US" w:eastAsia="zh-CN"/>
              </w:rPr>
              <w:t>对</w:t>
            </w:r>
            <w:r>
              <w:rPr>
                <w:rFonts w:hint="eastAsia" w:hAnsi="宋体" w:cs="宋体"/>
                <w:szCs w:val="24"/>
                <w:lang w:val="en-US" w:eastAsia="zh-CN"/>
              </w:rPr>
              <w:t>环境规划技术人才管理系统、环境规划从业</w:t>
            </w:r>
            <w:r>
              <w:rPr>
                <w:rFonts w:hint="eastAsia" w:hAnsi="宋体" w:cs="宋体"/>
                <w:szCs w:val="24"/>
              </w:rPr>
              <w:t>机构管理</w:t>
            </w:r>
            <w:r>
              <w:rPr>
                <w:rFonts w:hint="eastAsia" w:hAnsi="宋体" w:cs="宋体"/>
                <w:szCs w:val="24"/>
                <w:lang w:val="en-US" w:eastAsia="zh-CN"/>
              </w:rPr>
              <w:t>系统、环境规划</w:t>
            </w:r>
            <w:r>
              <w:rPr>
                <w:rFonts w:hint="eastAsia" w:hAnsi="宋体" w:cs="宋体"/>
                <w:szCs w:val="24"/>
              </w:rPr>
              <w:t>成果管理</w:t>
            </w:r>
            <w:r>
              <w:rPr>
                <w:rFonts w:hint="eastAsia" w:hAnsi="宋体" w:cs="宋体"/>
                <w:szCs w:val="24"/>
                <w:lang w:val="en-US" w:eastAsia="zh-CN"/>
              </w:rPr>
              <w:t>系统、环境规划人才技术培训工作系统、规划优秀成果评选工作系统、环境从业机构能力评定工作系统移动端进行开发</w:t>
            </w:r>
          </w:p>
        </w:tc>
        <w:tc>
          <w:tcPr>
            <w:tcW w:w="309" w:type="pct"/>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default" w:hAnsi="宋体" w:cs="宋体"/>
                <w:szCs w:val="24"/>
                <w:lang w:val="en-US" w:eastAsia="zh-CN"/>
              </w:rPr>
            </w:pPr>
            <w:r>
              <w:rPr>
                <w:rFonts w:hint="eastAsia" w:hAnsi="宋体" w:cs="宋体"/>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vAlign w:val="center"/>
          </w:tcPr>
          <w:p>
            <w:pPr>
              <w:pStyle w:val="2"/>
              <w:spacing w:line="400" w:lineRule="exact"/>
              <w:jc w:val="center"/>
              <w:rPr>
                <w:rFonts w:hint="eastAsia" w:hAnsi="宋体" w:cs="宋体"/>
                <w:szCs w:val="24"/>
                <w:lang w:val="en-US" w:eastAsia="zh-CN"/>
              </w:rPr>
            </w:pPr>
          </w:p>
        </w:tc>
        <w:tc>
          <w:tcPr>
            <w:tcW w:w="966" w:type="pct"/>
            <w:vMerge w:val="continue"/>
            <w:vAlign w:val="center"/>
          </w:tcPr>
          <w:p>
            <w:pPr>
              <w:pStyle w:val="2"/>
              <w:spacing w:line="400" w:lineRule="exact"/>
              <w:jc w:val="center"/>
              <w:rPr>
                <w:rFonts w:hint="eastAsia" w:hAnsi="宋体" w:cs="宋体"/>
                <w:szCs w:val="24"/>
                <w:lang w:val="en-US" w:eastAsia="zh-CN"/>
              </w:rPr>
            </w:pPr>
          </w:p>
        </w:tc>
        <w:tc>
          <w:tcPr>
            <w:tcW w:w="2729" w:type="pct"/>
            <w:vAlign w:val="center"/>
          </w:tcPr>
          <w:p>
            <w:pPr>
              <w:pStyle w:val="2"/>
              <w:spacing w:line="400" w:lineRule="exact"/>
              <w:jc w:val="center"/>
              <w:rPr>
                <w:rFonts w:hint="default" w:hAnsi="宋体" w:cs="宋体"/>
                <w:szCs w:val="28"/>
                <w:lang w:val="en-US" w:eastAsia="zh-CN"/>
              </w:rPr>
            </w:pPr>
            <w:r>
              <w:rPr>
                <w:rFonts w:hint="eastAsia" w:hAnsi="宋体" w:cs="宋体"/>
                <w:szCs w:val="28"/>
                <w:lang w:val="en-US" w:eastAsia="zh-CN"/>
              </w:rPr>
              <w:t>有效衔接环境规划专委会公众号</w:t>
            </w:r>
          </w:p>
        </w:tc>
        <w:tc>
          <w:tcPr>
            <w:tcW w:w="309" w:type="pct"/>
            <w:vAlign w:val="center"/>
          </w:tcPr>
          <w:p>
            <w:pPr>
              <w:ind w:firstLine="0" w:firstLineChars="0"/>
              <w:jc w:val="center"/>
              <w:rPr>
                <w:rFonts w:ascii="宋体" w:hAnsi="宋体" w:cs="宋体"/>
                <w:szCs w:val="24"/>
              </w:rPr>
            </w:pPr>
          </w:p>
        </w:tc>
        <w:tc>
          <w:tcPr>
            <w:tcW w:w="309" w:type="pct"/>
            <w:vAlign w:val="center"/>
          </w:tcPr>
          <w:p>
            <w:pPr>
              <w:pStyle w:val="2"/>
              <w:spacing w:line="400" w:lineRule="exact"/>
              <w:jc w:val="center"/>
              <w:rPr>
                <w:rFonts w:hint="default" w:hAnsi="宋体" w:cs="宋体"/>
                <w:szCs w:val="24"/>
                <w:lang w:val="en-US" w:eastAsia="zh-CN"/>
              </w:rPr>
            </w:pPr>
            <w:r>
              <w:rPr>
                <w:rFonts w:hint="eastAsia" w:hAnsi="宋体" w:cs="宋体"/>
                <w:szCs w:val="24"/>
                <w:lang w:val="en-US" w:eastAsia="zh-CN"/>
              </w:rPr>
              <w:t>1</w:t>
            </w:r>
          </w:p>
        </w:tc>
      </w:tr>
    </w:tbl>
    <w:p>
      <w:pPr>
        <w:numPr>
          <w:ilvl w:val="0"/>
          <w:numId w:val="0"/>
        </w:numPr>
      </w:pPr>
    </w:p>
    <w:p>
      <w:pPr>
        <w:pStyle w:val="5"/>
        <w:spacing w:before="120" w:after="120"/>
        <w:ind w:firstLine="602"/>
      </w:pPr>
      <w:bookmarkStart w:id="63" w:name="_Toc27503"/>
      <w:r>
        <w:rPr>
          <w:rFonts w:hint="eastAsia"/>
        </w:rPr>
        <w:t>二、项目技术参数及要求</w:t>
      </w:r>
      <w:bookmarkEnd w:id="63"/>
    </w:p>
    <w:p>
      <w:pPr>
        <w:bidi w:val="0"/>
        <w:rPr>
          <w:rFonts w:hint="default"/>
          <w:b/>
          <w:bCs/>
          <w:sz w:val="28"/>
          <w:szCs w:val="21"/>
          <w:lang w:val="en-US" w:eastAsia="zh-CN"/>
        </w:rPr>
      </w:pPr>
      <w:bookmarkStart w:id="64" w:name="_Toc18432"/>
      <w:r>
        <w:rPr>
          <w:rFonts w:hint="eastAsia"/>
          <w:b/>
          <w:bCs/>
          <w:sz w:val="28"/>
          <w:szCs w:val="21"/>
          <w:lang w:eastAsia="zh-CN"/>
        </w:rPr>
        <w:t>（</w:t>
      </w:r>
      <w:r>
        <w:rPr>
          <w:rFonts w:hint="eastAsia"/>
          <w:b/>
          <w:bCs/>
          <w:sz w:val="28"/>
          <w:szCs w:val="21"/>
          <w:lang w:val="en-US" w:eastAsia="zh-CN"/>
        </w:rPr>
        <w:t>一</w:t>
      </w:r>
      <w:r>
        <w:rPr>
          <w:rFonts w:hint="eastAsia"/>
          <w:b/>
          <w:bCs/>
          <w:sz w:val="28"/>
          <w:szCs w:val="21"/>
          <w:lang w:eastAsia="zh-CN"/>
        </w:rPr>
        <w:t>）</w:t>
      </w:r>
      <w:r>
        <w:rPr>
          <w:rFonts w:hint="eastAsia"/>
          <w:b/>
          <w:bCs/>
          <w:sz w:val="28"/>
          <w:szCs w:val="21"/>
          <w:lang w:val="en-US" w:eastAsia="zh-CN"/>
        </w:rPr>
        <w:t>环境规划专委会网页开发</w:t>
      </w:r>
      <w:bookmarkEnd w:id="64"/>
    </w:p>
    <w:p>
      <w:pPr>
        <w:spacing w:line="480" w:lineRule="exact"/>
        <w:ind w:firstLine="482"/>
        <w:rPr>
          <w:rFonts w:ascii="宋体" w:hAnsi="宋体" w:cs="宋体"/>
          <w:b/>
          <w:bCs/>
          <w:szCs w:val="24"/>
        </w:rPr>
      </w:pPr>
      <w:r>
        <w:rPr>
          <w:rFonts w:hint="eastAsia" w:ascii="宋体" w:hAnsi="宋体" w:cs="宋体"/>
          <w:b/>
          <w:bCs/>
          <w:szCs w:val="24"/>
          <w:lang w:val="en-US" w:eastAsia="zh-CN"/>
        </w:rPr>
        <w:t>1</w:t>
      </w:r>
      <w:r>
        <w:rPr>
          <w:rFonts w:hint="eastAsia" w:ascii="宋体" w:hAnsi="宋体" w:cs="宋体"/>
          <w:b/>
          <w:bCs/>
          <w:szCs w:val="24"/>
        </w:rPr>
        <w:t>、首页展示</w:t>
      </w:r>
    </w:p>
    <w:p>
      <w:pPr>
        <w:spacing w:line="480" w:lineRule="exact"/>
        <w:ind w:firstLine="480"/>
        <w:rPr>
          <w:rFonts w:ascii="宋体" w:hAnsi="宋体" w:cs="宋体"/>
          <w:szCs w:val="24"/>
        </w:rPr>
      </w:pPr>
      <w:r>
        <w:rPr>
          <w:rFonts w:hint="eastAsia" w:ascii="宋体" w:hAnsi="宋体" w:cs="宋体"/>
          <w:szCs w:val="24"/>
        </w:rPr>
        <w:t>首页展示：轮播图展示、新闻动态、最新活动、公示公告、规划资讯、政策法规、会员之家等内容。</w:t>
      </w:r>
    </w:p>
    <w:p>
      <w:pPr>
        <w:spacing w:line="480" w:lineRule="exact"/>
        <w:ind w:firstLine="480"/>
        <w:rPr>
          <w:rFonts w:ascii="宋体" w:hAnsi="宋体" w:cs="宋体"/>
          <w:szCs w:val="24"/>
        </w:rPr>
      </w:pPr>
      <w:r>
        <w:rPr>
          <w:rFonts w:hint="eastAsia" w:ascii="宋体" w:hAnsi="宋体" w:cs="宋体"/>
          <w:szCs w:val="24"/>
        </w:rPr>
        <w:t>首页展示分为六个模块，首页是第一个模块，存放四个小模块，模块存放七条展示的数据列表。其他五个模块，以列表形式展示各模块的标题信息，并做分页处理，每页十条数据，并且根据时间排序，用户可点击标题跳往详情页查看详情。</w:t>
      </w:r>
      <w:r>
        <w:rPr>
          <w:rFonts w:ascii="宋体" w:hAnsi="宋体" w:cs="宋体"/>
          <w:szCs w:val="24"/>
        </w:rPr>
        <w:tab/>
      </w:r>
    </w:p>
    <w:p>
      <w:pPr>
        <w:spacing w:line="480" w:lineRule="exact"/>
        <w:ind w:firstLine="482"/>
        <w:rPr>
          <w:rFonts w:ascii="宋体" w:hAnsi="宋体" w:cs="宋体"/>
          <w:b/>
          <w:bCs/>
          <w:szCs w:val="24"/>
        </w:rPr>
      </w:pPr>
      <w:r>
        <w:rPr>
          <w:rFonts w:hint="eastAsia" w:ascii="宋体" w:hAnsi="宋体" w:cs="宋体"/>
          <w:b/>
          <w:bCs/>
          <w:szCs w:val="24"/>
          <w:lang w:val="en-US" w:eastAsia="zh-CN"/>
        </w:rPr>
        <w:t>2</w:t>
      </w:r>
      <w:r>
        <w:rPr>
          <w:rFonts w:hint="eastAsia" w:ascii="宋体" w:hAnsi="宋体" w:cs="宋体"/>
          <w:b/>
          <w:bCs/>
          <w:szCs w:val="24"/>
        </w:rPr>
        <w:t>、文章详情界面</w:t>
      </w:r>
    </w:p>
    <w:p>
      <w:pPr>
        <w:spacing w:line="480" w:lineRule="exact"/>
        <w:ind w:firstLine="480"/>
        <w:rPr>
          <w:rFonts w:ascii="宋体" w:hAnsi="宋体" w:cs="宋体"/>
          <w:szCs w:val="24"/>
        </w:rPr>
      </w:pPr>
      <w:r>
        <w:rPr>
          <w:rFonts w:hint="eastAsia" w:ascii="宋体" w:hAnsi="宋体" w:cs="宋体"/>
          <w:szCs w:val="24"/>
        </w:rPr>
        <w:t>首页展示的新闻动态、最新活动、公示公告、规划资讯、政策法规、会员之家等列表用户可以点击跳往对应的文章详情页或活动详情页查看具体详情。详情页展示具体的标题和内容、支持图片、文字、表格、列表等多种格式。若文章和活动附有附件，用户可以点击下载按钮下载。</w:t>
      </w:r>
    </w:p>
    <w:p>
      <w:pPr>
        <w:spacing w:line="480" w:lineRule="exact"/>
        <w:ind w:firstLine="482"/>
        <w:rPr>
          <w:rFonts w:ascii="宋体" w:hAnsi="宋体" w:cs="宋体"/>
          <w:b/>
          <w:bCs/>
          <w:szCs w:val="24"/>
        </w:rPr>
      </w:pPr>
      <w:r>
        <w:rPr>
          <w:rFonts w:hint="eastAsia" w:ascii="宋体" w:hAnsi="宋体" w:cs="宋体"/>
          <w:b/>
          <w:bCs/>
          <w:szCs w:val="24"/>
          <w:lang w:val="en-US" w:eastAsia="zh-CN"/>
        </w:rPr>
        <w:t>3</w:t>
      </w:r>
      <w:r>
        <w:rPr>
          <w:rFonts w:hint="eastAsia" w:ascii="宋体" w:hAnsi="宋体" w:cs="宋体"/>
          <w:b/>
          <w:bCs/>
          <w:szCs w:val="24"/>
        </w:rPr>
        <w:t>、专委会介绍</w:t>
      </w:r>
    </w:p>
    <w:p>
      <w:pPr>
        <w:spacing w:line="480" w:lineRule="exact"/>
        <w:ind w:firstLine="480"/>
        <w:rPr>
          <w:rFonts w:ascii="宋体" w:hAnsi="宋体" w:cs="宋体"/>
          <w:szCs w:val="24"/>
        </w:rPr>
      </w:pPr>
      <w:r>
        <w:rPr>
          <w:rFonts w:hint="eastAsia" w:ascii="宋体" w:hAnsi="宋体" w:cs="宋体"/>
          <w:szCs w:val="24"/>
        </w:rPr>
        <w:t>专委会介绍分为两块：学会介绍和学会章程。</w:t>
      </w:r>
    </w:p>
    <w:p>
      <w:pPr>
        <w:spacing w:line="480" w:lineRule="exact"/>
        <w:ind w:firstLine="480"/>
        <w:rPr>
          <w:rFonts w:ascii="宋体" w:hAnsi="宋体" w:cs="宋体"/>
          <w:szCs w:val="24"/>
        </w:rPr>
      </w:pPr>
      <w:r>
        <w:rPr>
          <w:rFonts w:hint="eastAsia" w:ascii="宋体" w:hAnsi="宋体" w:cs="宋体"/>
          <w:szCs w:val="24"/>
        </w:rPr>
        <w:t>在学会介绍里存放关于专委会的相关信息，比如专委会来源、专委会成立时间地点、以及专委会的相关成果成就等信息。标题和内容，支持图片、文字、表格、列表等多种格式。学会介绍可以附加附件，如有附件。用户可以在此点击下载。</w:t>
      </w:r>
    </w:p>
    <w:p>
      <w:pPr>
        <w:spacing w:line="480" w:lineRule="exact"/>
        <w:ind w:firstLine="480"/>
        <w:rPr>
          <w:rFonts w:ascii="宋体" w:hAnsi="宋体" w:cs="宋体"/>
          <w:szCs w:val="24"/>
        </w:rPr>
      </w:pPr>
      <w:r>
        <w:rPr>
          <w:rFonts w:hint="eastAsia" w:ascii="宋体" w:hAnsi="宋体" w:cs="宋体"/>
          <w:szCs w:val="24"/>
        </w:rPr>
        <w:t>在学会章程里存放学会的相关章程，同样支持图片、文字、表格、列表等多种格式来清晰表达章程的内容。同样如有附件用户可以点击下载。</w:t>
      </w:r>
    </w:p>
    <w:p>
      <w:pPr>
        <w:spacing w:line="480" w:lineRule="exact"/>
        <w:ind w:firstLine="482"/>
        <w:rPr>
          <w:rFonts w:ascii="宋体" w:hAnsi="宋体" w:cs="宋体"/>
          <w:b/>
          <w:bCs/>
          <w:szCs w:val="24"/>
        </w:rPr>
      </w:pPr>
      <w:r>
        <w:rPr>
          <w:rFonts w:hint="eastAsia" w:ascii="宋体" w:hAnsi="宋体" w:cs="宋体"/>
          <w:b/>
          <w:bCs/>
          <w:szCs w:val="24"/>
          <w:lang w:val="en-US" w:eastAsia="zh-CN"/>
        </w:rPr>
        <w:t>4</w:t>
      </w:r>
      <w:r>
        <w:rPr>
          <w:rFonts w:hint="eastAsia" w:ascii="宋体" w:hAnsi="宋体" w:cs="宋体"/>
          <w:b/>
          <w:bCs/>
          <w:szCs w:val="24"/>
        </w:rPr>
        <w:t>、工作动态</w:t>
      </w:r>
    </w:p>
    <w:p>
      <w:pPr>
        <w:spacing w:line="480" w:lineRule="exact"/>
        <w:ind w:firstLine="480"/>
        <w:rPr>
          <w:rFonts w:ascii="宋体" w:hAnsi="宋体" w:cs="宋体"/>
          <w:szCs w:val="24"/>
        </w:rPr>
      </w:pPr>
      <w:r>
        <w:rPr>
          <w:rFonts w:hint="eastAsia" w:ascii="宋体" w:hAnsi="宋体" w:cs="宋体"/>
          <w:szCs w:val="24"/>
        </w:rPr>
        <w:t>此模块加载活动列表，展示标题信息和时间，并以时间先后顺序排列。做分页处理，且每页十条数据。</w:t>
      </w:r>
    </w:p>
    <w:p>
      <w:pPr>
        <w:spacing w:line="480" w:lineRule="exact"/>
        <w:ind w:firstLine="482"/>
        <w:rPr>
          <w:rFonts w:ascii="宋体" w:hAnsi="宋体" w:cs="宋体"/>
          <w:b/>
          <w:bCs/>
          <w:szCs w:val="24"/>
        </w:rPr>
      </w:pPr>
      <w:r>
        <w:rPr>
          <w:rFonts w:hint="eastAsia" w:ascii="宋体" w:hAnsi="宋体" w:cs="宋体"/>
          <w:b/>
          <w:bCs/>
          <w:szCs w:val="24"/>
          <w:lang w:val="en-US" w:eastAsia="zh-CN"/>
        </w:rPr>
        <w:t>5</w:t>
      </w:r>
      <w:r>
        <w:rPr>
          <w:rFonts w:hint="eastAsia" w:ascii="宋体" w:hAnsi="宋体" w:cs="宋体"/>
          <w:b/>
          <w:bCs/>
          <w:szCs w:val="24"/>
        </w:rPr>
        <w:t>、规划资讯</w:t>
      </w:r>
    </w:p>
    <w:p>
      <w:pPr>
        <w:spacing w:line="480" w:lineRule="exact"/>
        <w:ind w:firstLine="480"/>
        <w:rPr>
          <w:rFonts w:ascii="宋体" w:hAnsi="宋体" w:cs="宋体"/>
          <w:szCs w:val="24"/>
        </w:rPr>
      </w:pPr>
      <w:r>
        <w:rPr>
          <w:rFonts w:hint="eastAsia" w:ascii="宋体" w:hAnsi="宋体" w:cs="宋体"/>
          <w:szCs w:val="24"/>
        </w:rPr>
        <w:t>规划资讯模块里分为四个栏目，根据规划资讯的四个不同的标签划分，左侧展示四个标签，右侧以列表形式加载规划资讯的标题和时间，并以时间先后顺序排列。同时数据分页处理，每页十条数据。</w:t>
      </w:r>
    </w:p>
    <w:p>
      <w:pPr>
        <w:spacing w:line="480" w:lineRule="exact"/>
        <w:ind w:firstLine="482"/>
        <w:rPr>
          <w:rFonts w:ascii="宋体" w:hAnsi="宋体" w:cs="宋体"/>
          <w:b/>
          <w:bCs/>
          <w:szCs w:val="24"/>
        </w:rPr>
      </w:pPr>
      <w:r>
        <w:rPr>
          <w:rFonts w:hint="eastAsia" w:ascii="宋体" w:hAnsi="宋体" w:cs="宋体"/>
          <w:b/>
          <w:bCs/>
          <w:szCs w:val="24"/>
          <w:lang w:val="en-US" w:eastAsia="zh-CN"/>
        </w:rPr>
        <w:t>6</w:t>
      </w:r>
      <w:r>
        <w:rPr>
          <w:rFonts w:hint="eastAsia" w:ascii="宋体" w:hAnsi="宋体" w:cs="宋体"/>
          <w:b/>
          <w:bCs/>
          <w:szCs w:val="24"/>
        </w:rPr>
        <w:t>、联系我们</w:t>
      </w:r>
    </w:p>
    <w:p>
      <w:pPr>
        <w:spacing w:line="480" w:lineRule="exact"/>
        <w:ind w:firstLine="480"/>
        <w:rPr>
          <w:rFonts w:hint="eastAsia" w:ascii="宋体" w:hAnsi="宋体" w:cs="宋体"/>
          <w:szCs w:val="24"/>
        </w:rPr>
      </w:pPr>
      <w:r>
        <w:rPr>
          <w:rFonts w:hint="eastAsia" w:ascii="宋体" w:hAnsi="宋体" w:cs="宋体"/>
          <w:szCs w:val="24"/>
        </w:rPr>
        <w:t>存放专委会的官方联系方式、官方邮箱、官方电话、官方地址、邮政编号等信息。展示专委会官方的图标。</w:t>
      </w:r>
    </w:p>
    <w:p>
      <w:pPr>
        <w:spacing w:line="480" w:lineRule="exact"/>
        <w:ind w:firstLine="482"/>
        <w:rPr>
          <w:rFonts w:hint="default" w:ascii="宋体" w:hAnsi="宋体" w:cs="宋体"/>
          <w:b/>
          <w:bCs/>
          <w:szCs w:val="24"/>
          <w:lang w:val="en-US"/>
        </w:rPr>
      </w:pPr>
      <w:r>
        <w:rPr>
          <w:rFonts w:hint="eastAsia" w:ascii="宋体" w:hAnsi="宋体" w:cs="宋体"/>
          <w:b/>
          <w:bCs/>
          <w:szCs w:val="24"/>
          <w:lang w:val="en-US" w:eastAsia="zh-CN"/>
        </w:rPr>
        <w:t>7</w:t>
      </w:r>
      <w:r>
        <w:rPr>
          <w:rFonts w:hint="eastAsia" w:ascii="宋体" w:hAnsi="宋体" w:cs="宋体"/>
          <w:b/>
          <w:bCs/>
          <w:szCs w:val="24"/>
        </w:rPr>
        <w:t>、公示</w:t>
      </w:r>
      <w:r>
        <w:rPr>
          <w:rFonts w:hint="eastAsia" w:ascii="宋体" w:hAnsi="宋体" w:cs="宋体"/>
          <w:b/>
          <w:bCs/>
          <w:szCs w:val="24"/>
          <w:lang w:val="en-US" w:eastAsia="zh-CN"/>
        </w:rPr>
        <w:t>公告管理</w:t>
      </w:r>
    </w:p>
    <w:p>
      <w:pPr>
        <w:spacing w:line="480" w:lineRule="exact"/>
        <w:ind w:firstLine="480"/>
        <w:rPr>
          <w:rFonts w:ascii="宋体" w:hAnsi="宋体" w:cs="宋体"/>
          <w:szCs w:val="24"/>
        </w:rPr>
      </w:pPr>
      <w:r>
        <w:rPr>
          <w:rFonts w:hint="eastAsia" w:ascii="宋体" w:hAnsi="宋体" w:cs="宋体"/>
          <w:szCs w:val="24"/>
        </w:rPr>
        <w:t>系统管理员功能，对管理员发布的公示</w:t>
      </w:r>
      <w:r>
        <w:rPr>
          <w:rFonts w:hint="eastAsia" w:ascii="宋体" w:hAnsi="宋体" w:cs="宋体"/>
          <w:szCs w:val="24"/>
          <w:lang w:val="en-US" w:eastAsia="zh-CN"/>
        </w:rPr>
        <w:t>公告</w:t>
      </w:r>
      <w:r>
        <w:rPr>
          <w:rFonts w:hint="eastAsia" w:ascii="宋体" w:hAnsi="宋体" w:cs="宋体"/>
          <w:szCs w:val="24"/>
        </w:rPr>
        <w:t>进行管理。功能包括：增加公示、删除公示、修改公示、查询公示。公示列表分页处理，每页十条。列表每条信息包括标题、标签、状态、创建人、创建时间、修改人、修改时间相关信息。在列表页可以在操作栏进行系列操作。管理员可以对公示的进行发布、下架以及跳往详情，如有附件可点击导出。</w:t>
      </w:r>
    </w:p>
    <w:p>
      <w:pPr>
        <w:spacing w:line="480" w:lineRule="exact"/>
        <w:ind w:firstLine="482"/>
        <w:rPr>
          <w:rFonts w:ascii="宋体" w:hAnsi="宋体" w:cs="宋体"/>
          <w:b/>
          <w:bCs/>
          <w:szCs w:val="24"/>
        </w:rPr>
      </w:pPr>
      <w:r>
        <w:rPr>
          <w:rFonts w:hint="eastAsia" w:ascii="宋体" w:hAnsi="宋体" w:cs="宋体"/>
          <w:b/>
          <w:bCs/>
          <w:szCs w:val="24"/>
          <w:lang w:val="en-US" w:eastAsia="zh-CN"/>
        </w:rPr>
        <w:t>8</w:t>
      </w:r>
      <w:r>
        <w:rPr>
          <w:rFonts w:hint="eastAsia" w:ascii="宋体" w:hAnsi="宋体" w:cs="宋体"/>
          <w:b/>
          <w:bCs/>
          <w:szCs w:val="24"/>
        </w:rPr>
        <w:t>、资讯管理</w:t>
      </w:r>
    </w:p>
    <w:p>
      <w:pPr>
        <w:spacing w:line="480" w:lineRule="exact"/>
        <w:ind w:firstLine="480"/>
        <w:rPr>
          <w:rFonts w:ascii="宋体" w:hAnsi="宋体" w:cs="宋体"/>
          <w:szCs w:val="24"/>
        </w:rPr>
      </w:pPr>
      <w:r>
        <w:rPr>
          <w:rFonts w:hint="eastAsia" w:ascii="宋体" w:hAnsi="宋体" w:cs="宋体"/>
          <w:szCs w:val="24"/>
        </w:rPr>
        <w:t>系统管理员功能，对管理员发布的资讯进行管理。功能包括：增加资讯、删除资讯、修改资讯、查询资讯。资讯列表分页处理，每页十条。资讯每条信息包括标题、标签、状态、创建人、创建时间、修改人、修改时间相关信息。在列表页可以在操作栏进行系列操作。管理员可以对资讯的进行发布、下架以及跳往详情，如有附件可点击导出。</w:t>
      </w:r>
    </w:p>
    <w:p>
      <w:pPr>
        <w:spacing w:line="480" w:lineRule="exact"/>
        <w:ind w:firstLine="482"/>
        <w:rPr>
          <w:rFonts w:ascii="宋体" w:hAnsi="宋体" w:cs="宋体"/>
          <w:b/>
          <w:bCs/>
          <w:szCs w:val="24"/>
        </w:rPr>
      </w:pPr>
      <w:r>
        <w:rPr>
          <w:rFonts w:hint="eastAsia" w:ascii="宋体" w:hAnsi="宋体" w:cs="宋体"/>
          <w:b/>
          <w:bCs/>
          <w:szCs w:val="24"/>
          <w:lang w:val="en-US" w:eastAsia="zh-CN"/>
        </w:rPr>
        <w:t>9</w:t>
      </w:r>
      <w:r>
        <w:rPr>
          <w:rFonts w:hint="eastAsia" w:ascii="宋体" w:hAnsi="宋体" w:cs="宋体"/>
          <w:b/>
          <w:bCs/>
          <w:szCs w:val="24"/>
        </w:rPr>
        <w:t>、政策法规管理</w:t>
      </w:r>
    </w:p>
    <w:p>
      <w:pPr>
        <w:spacing w:line="480" w:lineRule="exact"/>
        <w:ind w:firstLine="480"/>
        <w:rPr>
          <w:rFonts w:ascii="宋体" w:hAnsi="宋体" w:cs="宋体"/>
          <w:szCs w:val="24"/>
        </w:rPr>
      </w:pPr>
      <w:r>
        <w:rPr>
          <w:rFonts w:hint="eastAsia" w:ascii="宋体" w:hAnsi="宋体" w:cs="宋体"/>
          <w:szCs w:val="24"/>
        </w:rPr>
        <w:t>系统管理员功能，对专委会发布的政策法规进行管理。增加政策法规、删除政策法规、修改政策法规、查询政策法规。以及对政策法规的发布、下架以及详情，如有附件可导出。</w:t>
      </w:r>
    </w:p>
    <w:p>
      <w:pPr>
        <w:spacing w:line="480" w:lineRule="exact"/>
        <w:ind w:firstLine="482"/>
        <w:rPr>
          <w:rFonts w:hint="eastAsia" w:ascii="宋体" w:hAnsi="宋体" w:eastAsia="宋体" w:cs="宋体"/>
          <w:b/>
          <w:bCs/>
          <w:szCs w:val="24"/>
          <w:lang w:val="en-US" w:eastAsia="zh-CN"/>
        </w:rPr>
      </w:pPr>
      <w:r>
        <w:rPr>
          <w:rFonts w:hint="eastAsia" w:ascii="宋体" w:hAnsi="宋体" w:cs="宋体"/>
          <w:b/>
          <w:bCs/>
          <w:szCs w:val="24"/>
          <w:lang w:val="en-US" w:eastAsia="zh-CN"/>
        </w:rPr>
        <w:t>10</w:t>
      </w:r>
      <w:r>
        <w:rPr>
          <w:rFonts w:hint="eastAsia" w:ascii="宋体" w:hAnsi="宋体" w:cs="宋体"/>
          <w:b/>
          <w:bCs/>
          <w:szCs w:val="24"/>
        </w:rPr>
        <w:t>、会员之家</w:t>
      </w:r>
      <w:r>
        <w:rPr>
          <w:rFonts w:hint="eastAsia" w:ascii="宋体" w:hAnsi="宋体" w:cs="宋体"/>
          <w:b/>
          <w:bCs/>
          <w:szCs w:val="24"/>
          <w:lang w:val="en-US" w:eastAsia="zh-CN"/>
        </w:rPr>
        <w:t>管理</w:t>
      </w:r>
    </w:p>
    <w:p>
      <w:pPr>
        <w:spacing w:line="480" w:lineRule="exact"/>
        <w:ind w:firstLine="480"/>
        <w:rPr>
          <w:rFonts w:ascii="宋体" w:hAnsi="宋体" w:cs="宋体"/>
          <w:szCs w:val="24"/>
        </w:rPr>
      </w:pPr>
      <w:r>
        <w:rPr>
          <w:rFonts w:hint="eastAsia" w:ascii="宋体" w:hAnsi="宋体" w:cs="宋体"/>
          <w:szCs w:val="24"/>
        </w:rPr>
        <w:t>系统管理员功能，对专委会发布的会员之家的文章进行管理。增加文章、删除文章、修改文章、查询文章。以及对文章的发布、下架以及详情，如有附件可导出。</w:t>
      </w:r>
    </w:p>
    <w:p>
      <w:pPr>
        <w:bidi w:val="0"/>
        <w:rPr>
          <w:rFonts w:hint="eastAsia"/>
          <w:lang w:eastAsia="zh-CN"/>
        </w:rPr>
      </w:pPr>
    </w:p>
    <w:p>
      <w:pPr>
        <w:bidi w:val="0"/>
        <w:rPr>
          <w:rFonts w:hint="eastAsia"/>
          <w:b/>
          <w:bCs/>
          <w:sz w:val="28"/>
          <w:szCs w:val="21"/>
          <w:lang w:eastAsia="zh-CN"/>
        </w:rPr>
      </w:pPr>
      <w:bookmarkStart w:id="65" w:name="_Toc2048"/>
      <w:r>
        <w:rPr>
          <w:rFonts w:hint="eastAsia"/>
          <w:b/>
          <w:bCs/>
          <w:sz w:val="28"/>
          <w:szCs w:val="21"/>
          <w:lang w:eastAsia="zh-CN"/>
        </w:rPr>
        <w:t>（</w:t>
      </w:r>
      <w:r>
        <w:rPr>
          <w:rFonts w:hint="eastAsia"/>
          <w:b/>
          <w:bCs/>
          <w:sz w:val="28"/>
          <w:szCs w:val="21"/>
          <w:lang w:val="en-US" w:eastAsia="zh-CN"/>
        </w:rPr>
        <w:t>二</w:t>
      </w:r>
      <w:r>
        <w:rPr>
          <w:rFonts w:hint="eastAsia"/>
          <w:b/>
          <w:bCs/>
          <w:sz w:val="28"/>
          <w:szCs w:val="21"/>
          <w:lang w:eastAsia="zh-CN"/>
        </w:rPr>
        <w:t>）</w:t>
      </w:r>
      <w:r>
        <w:rPr>
          <w:rFonts w:hint="eastAsia"/>
          <w:b/>
          <w:bCs/>
          <w:sz w:val="28"/>
          <w:szCs w:val="21"/>
          <w:lang w:val="en-US" w:eastAsia="zh-CN"/>
        </w:rPr>
        <w:t>环境规划技术人才管理系统</w:t>
      </w:r>
      <w:bookmarkEnd w:id="65"/>
    </w:p>
    <w:p>
      <w:pPr>
        <w:spacing w:line="480" w:lineRule="exact"/>
        <w:ind w:firstLine="482"/>
        <w:rPr>
          <w:rFonts w:hint="eastAsia" w:ascii="宋体" w:hAnsi="宋体" w:cs="宋体"/>
          <w:b/>
          <w:bCs/>
          <w:szCs w:val="24"/>
          <w:lang w:val="en-US" w:eastAsia="zh-CN"/>
        </w:rPr>
      </w:pPr>
      <w:r>
        <w:rPr>
          <w:rFonts w:ascii="宋体" w:hAnsi="宋体" w:cs="宋体"/>
          <w:b/>
          <w:bCs/>
          <w:szCs w:val="24"/>
        </w:rPr>
        <w:t>1</w:t>
      </w:r>
      <w:r>
        <w:rPr>
          <w:rFonts w:hint="eastAsia" w:ascii="宋体" w:hAnsi="宋体" w:cs="宋体"/>
          <w:b/>
          <w:bCs/>
          <w:szCs w:val="24"/>
        </w:rPr>
        <w:t>、</w:t>
      </w:r>
      <w:r>
        <w:rPr>
          <w:rFonts w:hint="eastAsia" w:ascii="宋体" w:hAnsi="宋体" w:cs="宋体"/>
          <w:b/>
          <w:bCs/>
          <w:szCs w:val="24"/>
          <w:lang w:val="en-US" w:eastAsia="zh-CN"/>
        </w:rPr>
        <w:t>注册</w:t>
      </w:r>
    </w:p>
    <w:p>
      <w:pPr>
        <w:spacing w:line="480" w:lineRule="exact"/>
        <w:ind w:firstLine="480"/>
        <w:rPr>
          <w:rFonts w:ascii="宋体" w:hAnsi="宋体" w:cs="宋体"/>
          <w:szCs w:val="24"/>
        </w:rPr>
      </w:pPr>
      <w:r>
        <w:rPr>
          <w:rFonts w:hint="eastAsia" w:ascii="宋体" w:hAnsi="宋体" w:cs="宋体"/>
          <w:szCs w:val="24"/>
        </w:rPr>
        <w:t>当个人用户注册时，邮箱作为要登录的账号，检测当前邮箱是否被占用。保证账号的唯一性。密码也做了相应的验证机制。注册时需要先填入图片验证码，验证过关后，再可点击发送邮件验证码，最后填入邮箱验证码，验证码经匹对一致后，即为个人用户注册成功。然后自动跳往登录页。</w:t>
      </w:r>
    </w:p>
    <w:p>
      <w:pPr>
        <w:spacing w:line="480" w:lineRule="exact"/>
        <w:ind w:firstLine="482"/>
        <w:rPr>
          <w:rFonts w:ascii="宋体" w:hAnsi="宋体" w:cs="宋体"/>
          <w:b/>
          <w:bCs/>
          <w:szCs w:val="24"/>
        </w:rPr>
      </w:pPr>
      <w:r>
        <w:rPr>
          <w:rFonts w:hint="eastAsia" w:ascii="宋体" w:hAnsi="宋体" w:cs="宋体"/>
          <w:b/>
          <w:bCs/>
          <w:szCs w:val="24"/>
          <w:lang w:val="en-US" w:eastAsia="zh-CN"/>
        </w:rPr>
        <w:t>2、</w:t>
      </w:r>
      <w:r>
        <w:rPr>
          <w:rFonts w:hint="eastAsia" w:ascii="宋体" w:hAnsi="宋体" w:cs="宋体"/>
          <w:b/>
          <w:bCs/>
          <w:szCs w:val="24"/>
        </w:rPr>
        <w:t>个人中心</w:t>
      </w:r>
    </w:p>
    <w:p>
      <w:pPr>
        <w:spacing w:line="480" w:lineRule="exact"/>
        <w:ind w:firstLine="480"/>
      </w:pPr>
      <w:r>
        <w:rPr>
          <w:rFonts w:hint="eastAsia" w:ascii="宋体" w:hAnsi="宋体" w:cs="宋体"/>
          <w:szCs w:val="24"/>
        </w:rPr>
        <w:t>个人中心里是围绕当前账号的一系列信息和功能，例如：当前账号参与的活动列表、成果列表、个人资料、机构信息等。如果当前用户身份是机构管理员，则还在前述的功能上新增一个机构管理的入口。</w:t>
      </w:r>
    </w:p>
    <w:p>
      <w:pPr>
        <w:spacing w:line="480" w:lineRule="exact"/>
        <w:ind w:firstLine="482"/>
        <w:rPr>
          <w:rFonts w:hint="eastAsia" w:ascii="宋体" w:hAnsi="宋体" w:eastAsia="宋体" w:cs="宋体"/>
          <w:b/>
          <w:bCs/>
          <w:szCs w:val="24"/>
          <w:lang w:eastAsia="zh-CN"/>
        </w:rPr>
      </w:pPr>
      <w:r>
        <w:rPr>
          <w:rFonts w:hint="eastAsia" w:ascii="宋体" w:hAnsi="宋体" w:cs="宋体"/>
          <w:b/>
          <w:bCs/>
          <w:szCs w:val="24"/>
          <w:lang w:val="en-US" w:eastAsia="zh-CN"/>
        </w:rPr>
        <w:t>3</w:t>
      </w:r>
      <w:r>
        <w:rPr>
          <w:rFonts w:hint="eastAsia" w:ascii="宋体" w:hAnsi="宋体" w:cs="宋体"/>
          <w:b/>
          <w:bCs/>
          <w:szCs w:val="24"/>
        </w:rPr>
        <w:t>、参与活动</w:t>
      </w:r>
      <w:r>
        <w:rPr>
          <w:rFonts w:hint="eastAsia" w:ascii="宋体" w:hAnsi="宋体" w:cs="宋体"/>
          <w:b/>
          <w:bCs/>
          <w:szCs w:val="24"/>
          <w:lang w:val="en-US" w:eastAsia="zh-CN"/>
        </w:rPr>
        <w:t>情况</w:t>
      </w:r>
    </w:p>
    <w:p>
      <w:pPr>
        <w:spacing w:line="480" w:lineRule="exact"/>
        <w:ind w:firstLine="480"/>
        <w:rPr>
          <w:rFonts w:ascii="宋体" w:hAnsi="宋体" w:cs="宋体"/>
          <w:szCs w:val="24"/>
        </w:rPr>
      </w:pPr>
      <w:r>
        <w:rPr>
          <w:rFonts w:hint="eastAsia" w:ascii="宋体" w:hAnsi="宋体" w:cs="宋体"/>
          <w:szCs w:val="24"/>
        </w:rPr>
        <w:t>以列表形式展示当前账号参与了哪些活动，做分页处理，每页十条数据。列表展示活动标题、成果名、报名用户名、报名时间、报名的状态、和操作选项。当用户报名信息状态为未通过或待审核时，用户可以取消报名。</w:t>
      </w:r>
    </w:p>
    <w:p>
      <w:pPr>
        <w:spacing w:line="480" w:lineRule="exact"/>
        <w:ind w:firstLine="482"/>
        <w:rPr>
          <w:rFonts w:hint="eastAsia" w:ascii="宋体" w:hAnsi="宋体" w:eastAsia="宋体" w:cs="宋体"/>
          <w:b/>
          <w:bCs/>
          <w:szCs w:val="24"/>
          <w:lang w:val="en-US" w:eastAsia="zh-CN"/>
        </w:rPr>
      </w:pPr>
      <w:r>
        <w:rPr>
          <w:rFonts w:hint="eastAsia" w:ascii="宋体" w:hAnsi="宋体" w:cs="宋体"/>
          <w:b/>
          <w:bCs/>
          <w:szCs w:val="24"/>
          <w:lang w:val="en-US" w:eastAsia="zh-CN"/>
        </w:rPr>
        <w:t>4</w:t>
      </w:r>
      <w:r>
        <w:rPr>
          <w:rFonts w:hint="eastAsia" w:ascii="宋体" w:hAnsi="宋体" w:cs="宋体"/>
          <w:b/>
          <w:bCs/>
          <w:szCs w:val="24"/>
        </w:rPr>
        <w:t>、</w:t>
      </w:r>
      <w:r>
        <w:rPr>
          <w:rFonts w:hint="eastAsia" w:ascii="宋体" w:hAnsi="宋体" w:cs="宋体"/>
          <w:b/>
          <w:bCs/>
          <w:szCs w:val="24"/>
          <w:lang w:val="en-US" w:eastAsia="zh-CN"/>
        </w:rPr>
        <w:t>个人</w:t>
      </w:r>
      <w:r>
        <w:rPr>
          <w:rFonts w:hint="eastAsia" w:ascii="宋体" w:hAnsi="宋体" w:cs="宋体"/>
          <w:b/>
          <w:bCs/>
          <w:szCs w:val="24"/>
        </w:rPr>
        <w:t>成果</w:t>
      </w:r>
      <w:r>
        <w:rPr>
          <w:rFonts w:hint="eastAsia" w:ascii="宋体" w:hAnsi="宋体" w:cs="宋体"/>
          <w:b/>
          <w:bCs/>
          <w:szCs w:val="24"/>
          <w:lang w:val="en-US" w:eastAsia="zh-CN"/>
        </w:rPr>
        <w:t>管理</w:t>
      </w:r>
    </w:p>
    <w:p>
      <w:pPr>
        <w:spacing w:line="480" w:lineRule="exact"/>
        <w:ind w:firstLine="480"/>
        <w:rPr>
          <w:rFonts w:ascii="宋体" w:hAnsi="宋体" w:cs="宋体"/>
          <w:szCs w:val="24"/>
        </w:rPr>
      </w:pPr>
      <w:r>
        <w:rPr>
          <w:rFonts w:hint="eastAsia" w:ascii="宋体" w:hAnsi="宋体" w:cs="宋体"/>
          <w:szCs w:val="24"/>
        </w:rPr>
        <w:t>以列表形式展示当前账号用户上传了哪些成果，列表展示成果名、成果所属用户、上传时间、以及成果审核状态。当用户成果状态为未通过或待审核时，用户可以删除此成果。用户也可以导出成果。</w:t>
      </w:r>
    </w:p>
    <w:p>
      <w:pPr>
        <w:spacing w:line="480" w:lineRule="exact"/>
        <w:ind w:firstLine="482"/>
        <w:rPr>
          <w:rFonts w:hint="default" w:ascii="宋体" w:hAnsi="宋体" w:eastAsia="宋体" w:cs="宋体"/>
          <w:b/>
          <w:bCs/>
          <w:szCs w:val="24"/>
          <w:lang w:val="en-US" w:eastAsia="zh-CN"/>
        </w:rPr>
      </w:pPr>
      <w:r>
        <w:rPr>
          <w:rFonts w:hint="eastAsia" w:ascii="宋体" w:hAnsi="宋体" w:cs="宋体"/>
          <w:b/>
          <w:bCs/>
          <w:szCs w:val="24"/>
          <w:lang w:val="en-US" w:eastAsia="zh-CN"/>
        </w:rPr>
        <w:t>5</w:t>
      </w:r>
      <w:r>
        <w:rPr>
          <w:rFonts w:hint="eastAsia" w:ascii="宋体" w:hAnsi="宋体" w:cs="宋体"/>
          <w:b/>
          <w:bCs/>
          <w:szCs w:val="24"/>
        </w:rPr>
        <w:t>、</w:t>
      </w:r>
      <w:r>
        <w:rPr>
          <w:rFonts w:hint="eastAsia" w:ascii="宋体" w:hAnsi="宋体" w:cs="宋体"/>
          <w:b/>
          <w:bCs/>
          <w:szCs w:val="24"/>
          <w:lang w:val="en-US" w:eastAsia="zh-CN"/>
        </w:rPr>
        <w:t>参与培训情况</w:t>
      </w:r>
    </w:p>
    <w:p>
      <w:pPr>
        <w:spacing w:line="480" w:lineRule="exact"/>
        <w:ind w:firstLine="480"/>
        <w:rPr>
          <w:rFonts w:ascii="宋体" w:hAnsi="宋体" w:cs="宋体"/>
          <w:szCs w:val="24"/>
        </w:rPr>
      </w:pPr>
      <w:r>
        <w:rPr>
          <w:rFonts w:hint="eastAsia" w:ascii="宋体" w:hAnsi="宋体" w:cs="宋体"/>
          <w:szCs w:val="24"/>
        </w:rPr>
        <w:t>以列表形式展示当前账号用户上传了</w:t>
      </w:r>
      <w:r>
        <w:rPr>
          <w:rFonts w:hint="eastAsia" w:ascii="宋体" w:hAnsi="宋体" w:cs="宋体"/>
          <w:szCs w:val="24"/>
          <w:lang w:val="en-US" w:eastAsia="zh-CN"/>
        </w:rPr>
        <w:t>参与了哪些培训</w:t>
      </w:r>
      <w:r>
        <w:rPr>
          <w:rFonts w:hint="eastAsia" w:ascii="宋体" w:hAnsi="宋体" w:cs="宋体"/>
          <w:szCs w:val="24"/>
        </w:rPr>
        <w:t>，列表展示</w:t>
      </w:r>
      <w:r>
        <w:rPr>
          <w:rFonts w:hint="eastAsia" w:ascii="宋体" w:hAnsi="宋体" w:cs="宋体"/>
          <w:szCs w:val="24"/>
          <w:lang w:val="en-US" w:eastAsia="zh-CN"/>
        </w:rPr>
        <w:t>培训名称</w:t>
      </w:r>
      <w:r>
        <w:rPr>
          <w:rFonts w:hint="eastAsia" w:ascii="宋体" w:hAnsi="宋体" w:cs="宋体"/>
          <w:szCs w:val="24"/>
        </w:rPr>
        <w:t>、</w:t>
      </w:r>
      <w:r>
        <w:rPr>
          <w:rFonts w:hint="eastAsia" w:ascii="宋体" w:hAnsi="宋体" w:cs="宋体"/>
          <w:szCs w:val="24"/>
          <w:lang w:val="en-US" w:eastAsia="zh-CN"/>
        </w:rPr>
        <w:t>培训科目</w:t>
      </w:r>
      <w:r>
        <w:rPr>
          <w:rFonts w:hint="eastAsia" w:ascii="宋体" w:hAnsi="宋体" w:cs="宋体"/>
          <w:szCs w:val="24"/>
        </w:rPr>
        <w:t>、</w:t>
      </w:r>
      <w:r>
        <w:rPr>
          <w:rFonts w:hint="eastAsia" w:ascii="宋体" w:hAnsi="宋体" w:cs="宋体"/>
          <w:szCs w:val="24"/>
          <w:lang w:val="en-US" w:eastAsia="zh-CN"/>
        </w:rPr>
        <w:t>培训时间</w:t>
      </w:r>
      <w:r>
        <w:rPr>
          <w:rFonts w:hint="eastAsia" w:ascii="宋体" w:hAnsi="宋体" w:cs="宋体"/>
          <w:szCs w:val="24"/>
        </w:rPr>
        <w:t>、</w:t>
      </w:r>
      <w:r>
        <w:rPr>
          <w:rFonts w:hint="eastAsia" w:ascii="宋体" w:hAnsi="宋体" w:cs="宋体"/>
          <w:szCs w:val="24"/>
          <w:lang w:val="en-US" w:eastAsia="zh-CN"/>
        </w:rPr>
        <w:t>培训时长及</w:t>
      </w:r>
      <w:r>
        <w:rPr>
          <w:rFonts w:hint="eastAsia" w:ascii="宋体" w:hAnsi="宋体" w:cs="宋体"/>
          <w:szCs w:val="24"/>
        </w:rPr>
        <w:t>审核状态。当用户成果状态为未通过或待审核时，用户可以删除此</w:t>
      </w:r>
      <w:r>
        <w:rPr>
          <w:rFonts w:hint="eastAsia" w:ascii="宋体" w:hAnsi="宋体" w:cs="宋体"/>
          <w:szCs w:val="24"/>
          <w:lang w:val="en-US" w:eastAsia="zh-CN"/>
        </w:rPr>
        <w:t>培训</w:t>
      </w:r>
      <w:r>
        <w:rPr>
          <w:rFonts w:hint="eastAsia" w:ascii="宋体" w:hAnsi="宋体" w:cs="宋体"/>
          <w:szCs w:val="24"/>
        </w:rPr>
        <w:t>。用户也可以导出成果。</w:t>
      </w:r>
    </w:p>
    <w:p>
      <w:pPr>
        <w:spacing w:line="480" w:lineRule="exact"/>
        <w:ind w:firstLine="482"/>
        <w:rPr>
          <w:rFonts w:ascii="宋体" w:hAnsi="宋体" w:cs="宋体"/>
          <w:b/>
          <w:bCs/>
          <w:szCs w:val="24"/>
        </w:rPr>
      </w:pPr>
      <w:r>
        <w:rPr>
          <w:rFonts w:hint="eastAsia" w:ascii="宋体" w:hAnsi="宋体" w:cs="宋体"/>
          <w:b/>
          <w:bCs/>
          <w:szCs w:val="24"/>
          <w:lang w:val="en-US" w:eastAsia="zh-CN"/>
        </w:rPr>
        <w:t>6、</w:t>
      </w:r>
      <w:r>
        <w:rPr>
          <w:rFonts w:hint="eastAsia" w:ascii="宋体" w:hAnsi="宋体" w:cs="宋体"/>
          <w:b/>
          <w:bCs/>
          <w:szCs w:val="24"/>
        </w:rPr>
        <w:t>个人资料编辑</w:t>
      </w:r>
    </w:p>
    <w:p>
      <w:pPr>
        <w:spacing w:line="480" w:lineRule="exact"/>
        <w:ind w:firstLine="480"/>
        <w:rPr>
          <w:rFonts w:hint="eastAsia" w:ascii="宋体" w:hAnsi="宋体" w:cs="宋体"/>
          <w:szCs w:val="24"/>
        </w:rPr>
      </w:pPr>
      <w:r>
        <w:rPr>
          <w:rFonts w:hint="eastAsia" w:ascii="宋体" w:hAnsi="宋体" w:cs="宋体"/>
          <w:szCs w:val="24"/>
        </w:rPr>
        <w:t>展示当前用户的个人资料，展示用户的账号、身份、身份证号、手机号、学历、职称、职务、培训时长</w:t>
      </w:r>
      <w:r>
        <w:rPr>
          <w:rFonts w:hint="eastAsia" w:ascii="宋体" w:hAnsi="宋体" w:cs="宋体"/>
          <w:szCs w:val="24"/>
          <w:lang w:eastAsia="zh-CN"/>
        </w:rPr>
        <w:t>、</w:t>
      </w:r>
      <w:r>
        <w:rPr>
          <w:rFonts w:hint="eastAsia" w:ascii="宋体" w:hAnsi="宋体" w:cs="宋体"/>
          <w:szCs w:val="24"/>
          <w:lang w:val="en-US" w:eastAsia="zh-CN"/>
        </w:rPr>
        <w:t>成果总数、所属机构</w:t>
      </w:r>
      <w:r>
        <w:rPr>
          <w:rFonts w:hint="eastAsia" w:ascii="宋体" w:hAnsi="宋体" w:cs="宋体"/>
          <w:szCs w:val="24"/>
        </w:rPr>
        <w:t>等。如果当前资料与用户实际有误差或发生变动，用户点击编辑按钮，在这里进行修改维护。</w:t>
      </w:r>
    </w:p>
    <w:p>
      <w:pPr>
        <w:spacing w:line="480" w:lineRule="exact"/>
        <w:ind w:firstLine="482"/>
        <w:rPr>
          <w:rFonts w:hint="eastAsia" w:ascii="宋体" w:hAnsi="宋体" w:cs="宋体"/>
          <w:b/>
          <w:bCs/>
          <w:szCs w:val="24"/>
          <w:lang w:val="en-US" w:eastAsia="zh-CN"/>
        </w:rPr>
      </w:pPr>
      <w:r>
        <w:rPr>
          <w:rFonts w:hint="eastAsia" w:ascii="宋体" w:hAnsi="宋体" w:cs="宋体"/>
          <w:b/>
          <w:bCs/>
          <w:szCs w:val="24"/>
          <w:lang w:val="en-US" w:eastAsia="zh-CN"/>
        </w:rPr>
        <w:t>7、个人资料条件筛选查询</w:t>
      </w:r>
    </w:p>
    <w:p>
      <w:pPr>
        <w:spacing w:line="480" w:lineRule="exact"/>
        <w:ind w:firstLine="480"/>
        <w:rPr>
          <w:rFonts w:hint="default" w:ascii="宋体" w:hAnsi="宋体" w:cs="宋体"/>
          <w:szCs w:val="24"/>
          <w:lang w:val="en-US" w:eastAsia="zh-CN"/>
        </w:rPr>
      </w:pPr>
      <w:r>
        <w:rPr>
          <w:rFonts w:hint="eastAsia" w:ascii="宋体" w:hAnsi="宋体" w:cs="宋体"/>
          <w:szCs w:val="24"/>
          <w:lang w:val="en-US" w:eastAsia="zh-CN"/>
        </w:rPr>
        <w:t>根据个人的所在机构、培训情况等进行筛选与查询，并进行统计汇总等，同时可将统计汇总资料导出。</w:t>
      </w:r>
    </w:p>
    <w:p>
      <w:pPr>
        <w:spacing w:line="480" w:lineRule="exact"/>
        <w:ind w:firstLine="482"/>
        <w:rPr>
          <w:rFonts w:hint="eastAsia" w:ascii="宋体" w:hAnsi="宋体" w:cs="宋体"/>
          <w:b/>
          <w:bCs/>
          <w:szCs w:val="24"/>
          <w:lang w:val="en-US" w:eastAsia="zh-CN"/>
        </w:rPr>
      </w:pPr>
      <w:r>
        <w:rPr>
          <w:rFonts w:hint="eastAsia" w:ascii="宋体" w:hAnsi="宋体" w:cs="宋体"/>
          <w:b/>
          <w:bCs/>
          <w:szCs w:val="24"/>
          <w:lang w:val="en-US" w:eastAsia="zh-CN"/>
        </w:rPr>
        <w:t>8、批量导入个人用户</w:t>
      </w:r>
    </w:p>
    <w:p>
      <w:pPr>
        <w:spacing w:line="480" w:lineRule="exact"/>
        <w:ind w:firstLine="480"/>
        <w:rPr>
          <w:rFonts w:hint="default"/>
          <w:lang w:val="en-US" w:eastAsia="zh-CN"/>
        </w:rPr>
      </w:pPr>
      <w:r>
        <w:rPr>
          <w:rFonts w:hint="eastAsia"/>
          <w:lang w:val="en-US" w:eastAsia="zh-CN"/>
        </w:rPr>
        <w:t>提供个人资料的模板，允许超级管理员或者机构管理员批量导入多名技术人员资料。</w:t>
      </w:r>
    </w:p>
    <w:p>
      <w:pPr>
        <w:spacing w:line="480" w:lineRule="exact"/>
        <w:ind w:firstLine="482"/>
        <w:rPr>
          <w:rFonts w:hint="default" w:ascii="宋体" w:hAnsi="宋体" w:cs="宋体"/>
          <w:b/>
          <w:bCs/>
          <w:szCs w:val="24"/>
          <w:lang w:val="en-US" w:eastAsia="zh-CN"/>
        </w:rPr>
      </w:pPr>
      <w:r>
        <w:rPr>
          <w:rFonts w:hint="eastAsia" w:ascii="宋体" w:hAnsi="宋体" w:cs="宋体"/>
          <w:b/>
          <w:bCs/>
          <w:szCs w:val="24"/>
          <w:lang w:val="en-US" w:eastAsia="zh-CN"/>
        </w:rPr>
        <w:t>9、个人资料导出</w:t>
      </w:r>
    </w:p>
    <w:p>
      <w:pPr>
        <w:spacing w:line="480" w:lineRule="exact"/>
        <w:ind w:firstLine="480"/>
        <w:rPr>
          <w:rFonts w:hint="default" w:ascii="宋体" w:hAnsi="宋体" w:cs="宋体"/>
          <w:szCs w:val="24"/>
          <w:lang w:val="en-US" w:eastAsia="zh-CN"/>
        </w:rPr>
      </w:pPr>
      <w:r>
        <w:rPr>
          <w:rFonts w:hint="eastAsia" w:ascii="宋体" w:hAnsi="宋体" w:cs="宋体"/>
          <w:szCs w:val="24"/>
          <w:lang w:val="en-US" w:eastAsia="zh-CN"/>
        </w:rPr>
        <w:t>支持word或者execl等格式导出已审核的个人资料。</w:t>
      </w:r>
    </w:p>
    <w:p>
      <w:pPr>
        <w:pStyle w:val="3"/>
        <w:ind w:left="0" w:leftChars="0" w:firstLine="0" w:firstLineChars="0"/>
        <w:rPr>
          <w:rFonts w:hint="default"/>
          <w:lang w:val="en-US" w:eastAsia="zh-CN"/>
        </w:rPr>
      </w:pPr>
    </w:p>
    <w:p>
      <w:pPr>
        <w:bidi w:val="0"/>
        <w:rPr>
          <w:rFonts w:hint="eastAsia"/>
          <w:b/>
          <w:bCs/>
          <w:sz w:val="28"/>
          <w:szCs w:val="21"/>
          <w:lang w:eastAsia="zh-CN"/>
        </w:rPr>
      </w:pPr>
      <w:bookmarkStart w:id="66" w:name="_Toc6242"/>
      <w:r>
        <w:rPr>
          <w:rFonts w:hint="eastAsia"/>
          <w:b/>
          <w:bCs/>
          <w:sz w:val="28"/>
          <w:szCs w:val="21"/>
          <w:lang w:eastAsia="zh-CN"/>
        </w:rPr>
        <w:t>（</w:t>
      </w:r>
      <w:r>
        <w:rPr>
          <w:rFonts w:hint="eastAsia"/>
          <w:b/>
          <w:bCs/>
          <w:sz w:val="28"/>
          <w:szCs w:val="21"/>
          <w:lang w:val="en-US" w:eastAsia="zh-CN"/>
        </w:rPr>
        <w:t>三</w:t>
      </w:r>
      <w:r>
        <w:rPr>
          <w:rFonts w:hint="eastAsia"/>
          <w:b/>
          <w:bCs/>
          <w:sz w:val="28"/>
          <w:szCs w:val="21"/>
          <w:lang w:eastAsia="zh-CN"/>
        </w:rPr>
        <w:t>）</w:t>
      </w:r>
      <w:r>
        <w:rPr>
          <w:rFonts w:hint="eastAsia"/>
          <w:b/>
          <w:bCs/>
          <w:sz w:val="28"/>
          <w:szCs w:val="21"/>
          <w:lang w:val="en-US" w:eastAsia="zh-CN"/>
        </w:rPr>
        <w:t>环境规划从业</w:t>
      </w:r>
      <w:r>
        <w:rPr>
          <w:rFonts w:hint="eastAsia"/>
          <w:b/>
          <w:bCs/>
          <w:sz w:val="28"/>
          <w:szCs w:val="21"/>
          <w:lang w:eastAsia="zh-CN"/>
        </w:rPr>
        <w:t>机构管理</w:t>
      </w:r>
      <w:r>
        <w:rPr>
          <w:rFonts w:hint="eastAsia"/>
          <w:b/>
          <w:bCs/>
          <w:sz w:val="28"/>
          <w:szCs w:val="21"/>
          <w:lang w:val="en-US" w:eastAsia="zh-CN"/>
        </w:rPr>
        <w:t>系统</w:t>
      </w:r>
      <w:bookmarkEnd w:id="66"/>
    </w:p>
    <w:p>
      <w:pPr>
        <w:spacing w:line="480" w:lineRule="exact"/>
        <w:ind w:firstLine="482"/>
        <w:rPr>
          <w:rFonts w:hint="eastAsia" w:ascii="宋体" w:hAnsi="宋体" w:eastAsia="宋体" w:cs="宋体"/>
          <w:b/>
          <w:bCs/>
          <w:szCs w:val="24"/>
          <w:lang w:val="en-US" w:eastAsia="zh-CN"/>
        </w:rPr>
      </w:pPr>
      <w:r>
        <w:rPr>
          <w:rFonts w:hint="eastAsia" w:ascii="宋体" w:hAnsi="宋体" w:cs="宋体"/>
          <w:b/>
          <w:bCs/>
          <w:szCs w:val="24"/>
          <w:lang w:val="en-US" w:eastAsia="zh-CN"/>
        </w:rPr>
        <w:t>1、机构信息填报</w:t>
      </w:r>
    </w:p>
    <w:p>
      <w:pPr>
        <w:spacing w:line="480" w:lineRule="exact"/>
        <w:ind w:firstLine="480"/>
        <w:rPr>
          <w:rFonts w:hint="eastAsia" w:ascii="宋体" w:hAnsi="宋体" w:cs="宋体"/>
          <w:szCs w:val="24"/>
        </w:rPr>
      </w:pPr>
      <w:r>
        <w:rPr>
          <w:rFonts w:hint="eastAsia" w:ascii="宋体" w:hAnsi="宋体" w:cs="宋体"/>
          <w:szCs w:val="24"/>
        </w:rPr>
        <w:t>当机构用户注册时，同样基础信息与个人用户的基本一致，只是需要在此一同补充提交机构的相关信息。例如；机构地址、机构名、机构营业执照图片等。同样通过图片验证码和邮件码的验证后，即可注册成功。</w:t>
      </w:r>
    </w:p>
    <w:p>
      <w:pPr>
        <w:bidi w:val="0"/>
        <w:rPr>
          <w:rFonts w:hint="default" w:eastAsia="宋体"/>
          <w:lang w:val="en-US" w:eastAsia="zh-CN"/>
        </w:rPr>
      </w:pPr>
      <w:r>
        <w:rPr>
          <w:rFonts w:hint="eastAsia"/>
          <w:lang w:val="en-US" w:eastAsia="zh-CN"/>
        </w:rPr>
        <w:t>对本机构的技术人员、规划能力等级、已开展的环境规划项目、获得的环境规划成果等进行填报。</w:t>
      </w:r>
    </w:p>
    <w:p>
      <w:pPr>
        <w:spacing w:line="480" w:lineRule="exact"/>
        <w:ind w:firstLine="482"/>
        <w:rPr>
          <w:rFonts w:hint="default" w:ascii="宋体" w:hAnsi="宋体" w:eastAsia="宋体" w:cs="宋体"/>
          <w:b/>
          <w:bCs/>
          <w:szCs w:val="24"/>
          <w:lang w:val="en-US" w:eastAsia="zh-CN"/>
        </w:rPr>
      </w:pPr>
      <w:r>
        <w:rPr>
          <w:rFonts w:hint="eastAsia" w:ascii="宋体" w:hAnsi="宋体" w:cs="宋体"/>
          <w:b/>
          <w:bCs/>
          <w:szCs w:val="24"/>
          <w:lang w:val="en-US" w:eastAsia="zh-CN"/>
        </w:rPr>
        <w:t>2、审核机构申请</w:t>
      </w:r>
    </w:p>
    <w:p>
      <w:pPr>
        <w:spacing w:line="480" w:lineRule="exact"/>
        <w:ind w:firstLine="480"/>
        <w:rPr>
          <w:rFonts w:ascii="宋体" w:hAnsi="宋体" w:cs="宋体"/>
          <w:szCs w:val="24"/>
        </w:rPr>
      </w:pPr>
      <w:r>
        <w:rPr>
          <w:rFonts w:hint="eastAsia" w:ascii="宋体" w:hAnsi="宋体" w:cs="宋体"/>
          <w:szCs w:val="24"/>
          <w:lang w:val="en-US" w:eastAsia="zh-CN"/>
        </w:rPr>
        <w:t>对机构填报的</w:t>
      </w:r>
      <w:r>
        <w:rPr>
          <w:rFonts w:hint="eastAsia"/>
          <w:lang w:val="en-US" w:eastAsia="zh-CN"/>
        </w:rPr>
        <w:t>技术人员、规划能力等级、已开展的环境规划项目、获得的环境规划成果等进行审核</w:t>
      </w:r>
      <w:r>
        <w:rPr>
          <w:rFonts w:hint="eastAsia" w:ascii="宋体" w:hAnsi="宋体" w:cs="宋体"/>
          <w:szCs w:val="24"/>
        </w:rPr>
        <w:t>。</w:t>
      </w:r>
      <w:r>
        <w:rPr>
          <w:rFonts w:hint="eastAsia" w:ascii="宋体" w:hAnsi="宋体" w:cs="宋体"/>
          <w:szCs w:val="24"/>
          <w:lang w:val="en-US" w:eastAsia="zh-CN"/>
        </w:rPr>
        <w:t>审核未通过的返回给机构用户修改。</w:t>
      </w:r>
      <w:r>
        <w:rPr>
          <w:rFonts w:hint="eastAsia" w:ascii="宋体" w:hAnsi="宋体" w:cs="宋体"/>
          <w:szCs w:val="24"/>
        </w:rPr>
        <w:t>主要是来源于用户注册时的机构用户注册选项。列表展示机构简略信息，管理员可在操作栏点击审核按钮，跳往单个机构审核界面。审核时，可以填写审核备注，例如不通过理由等。</w:t>
      </w:r>
    </w:p>
    <w:p>
      <w:pPr>
        <w:rPr>
          <w:rFonts w:hint="eastAsia" w:eastAsia="宋体"/>
          <w:b/>
          <w:bCs/>
          <w:lang w:val="en-US" w:eastAsia="zh-CN"/>
        </w:rPr>
      </w:pPr>
      <w:r>
        <w:rPr>
          <w:rFonts w:hint="eastAsia"/>
          <w:b/>
          <w:bCs/>
          <w:lang w:val="en-US" w:eastAsia="zh-CN"/>
        </w:rPr>
        <w:t>3、机构条件筛选查询</w:t>
      </w:r>
    </w:p>
    <w:p>
      <w:pPr>
        <w:spacing w:line="480" w:lineRule="exact"/>
        <w:ind w:firstLine="480"/>
        <w:rPr>
          <w:rFonts w:hint="eastAsia"/>
          <w:lang w:val="en-US" w:eastAsia="zh-CN"/>
        </w:rPr>
      </w:pPr>
      <w:r>
        <w:rPr>
          <w:rFonts w:hint="eastAsia"/>
          <w:lang w:val="en-US" w:eastAsia="zh-CN"/>
        </w:rPr>
        <w:t>可对已申报机构的技术人员、开展的规划项目、所获成果等进行关键条件筛选、查询，并将筛选查询的结果导出。</w:t>
      </w:r>
    </w:p>
    <w:p>
      <w:pPr>
        <w:rPr>
          <w:rFonts w:hint="eastAsia" w:eastAsia="宋体"/>
          <w:b/>
          <w:bCs/>
          <w:lang w:val="en-US" w:eastAsia="zh-CN"/>
        </w:rPr>
      </w:pPr>
      <w:r>
        <w:rPr>
          <w:rFonts w:hint="eastAsia"/>
          <w:b/>
          <w:bCs/>
          <w:lang w:val="en-US" w:eastAsia="zh-CN"/>
        </w:rPr>
        <w:t>4、机构条件筛选查询</w:t>
      </w:r>
    </w:p>
    <w:p>
      <w:pPr>
        <w:spacing w:line="480" w:lineRule="exact"/>
        <w:ind w:firstLine="480"/>
        <w:rPr>
          <w:rFonts w:hint="eastAsia"/>
          <w:lang w:val="en-US" w:eastAsia="zh-CN"/>
        </w:rPr>
      </w:pPr>
      <w:r>
        <w:rPr>
          <w:rFonts w:hint="eastAsia"/>
          <w:lang w:val="en-US" w:eastAsia="zh-CN"/>
        </w:rPr>
        <w:t>可对已申报机构的技术人员、开展的规划项目、所获成果等进行关键条件筛选、查询，并将筛选查询的结果导出。</w:t>
      </w:r>
    </w:p>
    <w:p>
      <w:pPr>
        <w:bidi w:val="0"/>
        <w:rPr>
          <w:rFonts w:hint="default"/>
          <w:b/>
          <w:bCs/>
          <w:lang w:val="en-US" w:eastAsia="zh-CN"/>
        </w:rPr>
      </w:pPr>
      <w:r>
        <w:rPr>
          <w:rFonts w:hint="eastAsia"/>
          <w:b/>
          <w:bCs/>
          <w:lang w:val="en-US" w:eastAsia="zh-CN"/>
        </w:rPr>
        <w:t>5、</w:t>
      </w:r>
      <w:r>
        <w:rPr>
          <w:rFonts w:hint="eastAsia" w:hAnsi="宋体" w:cs="宋体"/>
          <w:b/>
          <w:bCs/>
          <w:szCs w:val="24"/>
          <w:lang w:val="en-US" w:eastAsia="zh-CN"/>
        </w:rPr>
        <w:t>编辑机构信息</w:t>
      </w:r>
    </w:p>
    <w:p>
      <w:pPr>
        <w:spacing w:line="480" w:lineRule="exact"/>
        <w:ind w:firstLine="480"/>
        <w:rPr>
          <w:rFonts w:ascii="宋体" w:hAnsi="宋体" w:cs="宋体"/>
          <w:szCs w:val="24"/>
        </w:rPr>
      </w:pPr>
      <w:r>
        <w:rPr>
          <w:rFonts w:hint="eastAsia" w:ascii="宋体" w:hAnsi="宋体" w:cs="宋体"/>
          <w:szCs w:val="24"/>
        </w:rPr>
        <w:t>系统管理员功能，必须成功登录环境规划专委会管理系统才可以使用。</w:t>
      </w:r>
    </w:p>
    <w:p>
      <w:pPr>
        <w:spacing w:line="480" w:lineRule="exact"/>
        <w:ind w:firstLine="480"/>
        <w:rPr>
          <w:rFonts w:ascii="宋体" w:hAnsi="宋体" w:cs="宋体"/>
          <w:szCs w:val="24"/>
        </w:rPr>
      </w:pPr>
      <w:r>
        <w:rPr>
          <w:rFonts w:hint="eastAsia"/>
        </w:rPr>
        <w:t>对系统里所有机构信息的管理，例如：增加机构、删除机构、修改机构信息、查询机构。列表展示机构信息，分页处理，每页十条。信息展示机构名称、法人姓名、机构地址、统一社会信用代码、是否是会员身份、机构审核状态、操作栏。操作栏包括编辑、机构详情、删除按钮。</w:t>
      </w:r>
    </w:p>
    <w:p>
      <w:pPr>
        <w:bidi w:val="0"/>
        <w:rPr>
          <w:rFonts w:hint="default"/>
          <w:b/>
          <w:bCs/>
          <w:lang w:val="en-US" w:eastAsia="zh-CN"/>
        </w:rPr>
      </w:pPr>
      <w:r>
        <w:rPr>
          <w:rFonts w:hint="eastAsia"/>
          <w:b/>
          <w:bCs/>
          <w:lang w:val="en-US" w:eastAsia="zh-CN"/>
        </w:rPr>
        <w:t>6、机构信息汇总统计</w:t>
      </w:r>
    </w:p>
    <w:p>
      <w:pPr>
        <w:spacing w:line="480" w:lineRule="exact"/>
        <w:ind w:firstLine="480"/>
        <w:rPr>
          <w:rFonts w:hint="default" w:eastAsia="宋体"/>
          <w:lang w:val="en-US" w:eastAsia="zh-CN"/>
        </w:rPr>
      </w:pPr>
      <w:r>
        <w:rPr>
          <w:rFonts w:hint="eastAsia"/>
          <w:lang w:val="en-US" w:eastAsia="zh-CN"/>
        </w:rPr>
        <w:t>根据已申报机构的资料进行统计汇总，如技术人员10人以上的机构汇总，已开展某类规划项目的企业汇总等，并将统计结果导出。</w:t>
      </w:r>
    </w:p>
    <w:p>
      <w:pPr>
        <w:spacing w:line="480" w:lineRule="exact"/>
        <w:ind w:firstLine="482"/>
        <w:rPr>
          <w:rFonts w:ascii="宋体" w:hAnsi="宋体" w:cs="宋体"/>
          <w:b/>
          <w:bCs/>
          <w:szCs w:val="24"/>
        </w:rPr>
      </w:pPr>
      <w:r>
        <w:rPr>
          <w:rFonts w:hint="eastAsia" w:ascii="宋体" w:hAnsi="宋体" w:cs="宋体"/>
          <w:b/>
          <w:bCs/>
          <w:szCs w:val="24"/>
          <w:lang w:val="en-US" w:eastAsia="zh-CN"/>
        </w:rPr>
        <w:t>7</w:t>
      </w:r>
      <w:r>
        <w:rPr>
          <w:rFonts w:hint="eastAsia" w:ascii="宋体" w:hAnsi="宋体" w:cs="宋体"/>
          <w:b/>
          <w:bCs/>
          <w:szCs w:val="24"/>
        </w:rPr>
        <w:t>、机构成员管理、批量导入</w:t>
      </w:r>
    </w:p>
    <w:p>
      <w:pPr>
        <w:spacing w:line="480" w:lineRule="exact"/>
        <w:ind w:firstLine="480"/>
      </w:pPr>
      <w:r>
        <w:rPr>
          <w:rFonts w:hint="eastAsia" w:ascii="宋体" w:hAnsi="宋体" w:cs="宋体"/>
          <w:szCs w:val="24"/>
        </w:rPr>
        <w:t>机构管理员功能，当前用户身份必须为机构管理员才可以查看到此功能。对所属机构下的成员进行管理，例如增加成员、删除成员、修改成员信息、查找成员。在面对大量的成员录入时可以使用批量录入。</w:t>
      </w:r>
    </w:p>
    <w:p>
      <w:pPr>
        <w:bidi w:val="0"/>
        <w:rPr>
          <w:rFonts w:hint="eastAsia"/>
          <w:b/>
          <w:bCs/>
          <w:sz w:val="28"/>
          <w:szCs w:val="21"/>
          <w:lang w:eastAsia="zh-CN"/>
        </w:rPr>
      </w:pPr>
      <w:bookmarkStart w:id="67" w:name="_Toc6857"/>
    </w:p>
    <w:p>
      <w:pPr>
        <w:bidi w:val="0"/>
        <w:rPr>
          <w:rFonts w:hint="eastAsia"/>
          <w:b/>
          <w:bCs/>
          <w:sz w:val="28"/>
          <w:szCs w:val="21"/>
          <w:lang w:eastAsia="zh-CN"/>
        </w:rPr>
      </w:pPr>
      <w:r>
        <w:rPr>
          <w:rFonts w:hint="eastAsia"/>
          <w:b/>
          <w:bCs/>
          <w:sz w:val="28"/>
          <w:szCs w:val="21"/>
          <w:lang w:eastAsia="zh-CN"/>
        </w:rPr>
        <w:t>（</w:t>
      </w:r>
      <w:r>
        <w:rPr>
          <w:rFonts w:hint="eastAsia"/>
          <w:b/>
          <w:bCs/>
          <w:sz w:val="28"/>
          <w:szCs w:val="21"/>
          <w:lang w:val="en-US" w:eastAsia="zh-CN"/>
        </w:rPr>
        <w:t>四</w:t>
      </w:r>
      <w:r>
        <w:rPr>
          <w:rFonts w:hint="eastAsia"/>
          <w:b/>
          <w:bCs/>
          <w:sz w:val="28"/>
          <w:szCs w:val="21"/>
          <w:lang w:eastAsia="zh-CN"/>
        </w:rPr>
        <w:t>）</w:t>
      </w:r>
      <w:r>
        <w:rPr>
          <w:rFonts w:hint="eastAsia"/>
          <w:b/>
          <w:bCs/>
          <w:sz w:val="28"/>
          <w:szCs w:val="21"/>
          <w:lang w:val="en-US" w:eastAsia="zh-CN"/>
        </w:rPr>
        <w:t>环境规划</w:t>
      </w:r>
      <w:r>
        <w:rPr>
          <w:rFonts w:hint="eastAsia"/>
          <w:b/>
          <w:bCs/>
          <w:sz w:val="28"/>
          <w:szCs w:val="21"/>
          <w:lang w:eastAsia="zh-CN"/>
        </w:rPr>
        <w:t>成果管理</w:t>
      </w:r>
      <w:r>
        <w:rPr>
          <w:rFonts w:hint="eastAsia"/>
          <w:b/>
          <w:bCs/>
          <w:sz w:val="28"/>
          <w:szCs w:val="21"/>
          <w:lang w:val="en-US" w:eastAsia="zh-CN"/>
        </w:rPr>
        <w:t>系统</w:t>
      </w:r>
      <w:bookmarkEnd w:id="67"/>
    </w:p>
    <w:p>
      <w:pPr>
        <w:spacing w:line="480" w:lineRule="exact"/>
        <w:ind w:firstLine="482"/>
        <w:rPr>
          <w:rFonts w:hint="eastAsia" w:ascii="宋体" w:hAnsi="宋体" w:cs="宋体"/>
          <w:b/>
          <w:bCs/>
          <w:szCs w:val="24"/>
          <w:lang w:val="en-US" w:eastAsia="zh-CN"/>
        </w:rPr>
      </w:pPr>
      <w:r>
        <w:rPr>
          <w:rFonts w:hint="eastAsia" w:ascii="宋体" w:hAnsi="宋体" w:cs="宋体"/>
          <w:b/>
          <w:bCs/>
          <w:szCs w:val="24"/>
          <w:lang w:val="en-US" w:eastAsia="zh-CN"/>
        </w:rPr>
        <w:t>1、审核机构或个人申报成果</w:t>
      </w:r>
    </w:p>
    <w:p>
      <w:pPr>
        <w:spacing w:line="480" w:lineRule="exact"/>
        <w:ind w:firstLine="480"/>
        <w:rPr>
          <w:rFonts w:hint="default"/>
          <w:lang w:val="en-US" w:eastAsia="zh-CN"/>
        </w:rPr>
      </w:pPr>
      <w:r>
        <w:rPr>
          <w:rFonts w:hint="eastAsia" w:ascii="宋体" w:hAnsi="宋体" w:cs="宋体"/>
          <w:szCs w:val="24"/>
        </w:rPr>
        <w:t>主要是来源于用户上传的成果和参加活动时直接上传的活动成果。列表展示成果简略信息，管理员可在操作栏点击审核按钮，跳往单个成果审核界面。审核时，可以填写审核备注，例如不通过理由等</w:t>
      </w:r>
      <w:r>
        <w:rPr>
          <w:rFonts w:hint="eastAsia"/>
          <w:lang w:val="en-US" w:eastAsia="zh-CN"/>
        </w:rPr>
        <w:t>。</w:t>
      </w:r>
    </w:p>
    <w:p>
      <w:pPr>
        <w:spacing w:line="480" w:lineRule="exact"/>
        <w:ind w:firstLine="482"/>
        <w:rPr>
          <w:rFonts w:hint="eastAsia" w:ascii="宋体" w:hAnsi="宋体" w:cs="宋体"/>
          <w:b/>
          <w:bCs/>
          <w:szCs w:val="24"/>
          <w:lang w:val="en-US" w:eastAsia="zh-CN"/>
        </w:rPr>
      </w:pPr>
      <w:r>
        <w:rPr>
          <w:rFonts w:hint="eastAsia" w:ascii="宋体" w:hAnsi="宋体" w:cs="宋体"/>
          <w:b/>
          <w:bCs/>
          <w:szCs w:val="24"/>
          <w:lang w:val="en-US" w:eastAsia="zh-CN"/>
        </w:rPr>
        <w:t>2、成果条件筛选查询</w:t>
      </w:r>
    </w:p>
    <w:p>
      <w:pPr>
        <w:bidi w:val="0"/>
        <w:rPr>
          <w:rFonts w:hint="eastAsia"/>
          <w:lang w:val="en-US" w:eastAsia="zh-CN"/>
        </w:rPr>
      </w:pPr>
      <w:r>
        <w:rPr>
          <w:rFonts w:hint="eastAsia"/>
          <w:lang w:val="en-US" w:eastAsia="zh-CN"/>
        </w:rPr>
        <w:t>支持已申报成果的输入关键词进行筛选、统计、汇总与导出。</w:t>
      </w:r>
    </w:p>
    <w:p>
      <w:pPr>
        <w:spacing w:line="480" w:lineRule="exact"/>
        <w:ind w:firstLine="480"/>
        <w:rPr>
          <w:rFonts w:hint="default" w:ascii="宋体" w:hAnsi="宋体" w:eastAsia="宋体" w:cs="宋体"/>
          <w:b/>
          <w:bCs/>
          <w:szCs w:val="24"/>
          <w:lang w:val="en-US" w:eastAsia="zh-CN"/>
        </w:rPr>
      </w:pPr>
      <w:r>
        <w:rPr>
          <w:rFonts w:hint="eastAsia" w:ascii="宋体" w:hAnsi="宋体" w:cs="宋体"/>
          <w:b/>
          <w:bCs/>
          <w:szCs w:val="24"/>
          <w:lang w:val="en-US" w:eastAsia="zh-CN"/>
        </w:rPr>
        <w:t>3</w:t>
      </w:r>
      <w:r>
        <w:rPr>
          <w:rFonts w:hint="eastAsia" w:ascii="宋体" w:hAnsi="宋体" w:cs="宋体"/>
          <w:b/>
          <w:bCs/>
          <w:szCs w:val="24"/>
        </w:rPr>
        <w:t>、</w:t>
      </w:r>
      <w:r>
        <w:rPr>
          <w:rFonts w:hint="eastAsia" w:ascii="宋体" w:hAnsi="宋体" w:cs="宋体"/>
          <w:b/>
          <w:bCs/>
          <w:szCs w:val="24"/>
          <w:lang w:val="en-US" w:eastAsia="zh-CN"/>
        </w:rPr>
        <w:t>编辑成果信息</w:t>
      </w:r>
    </w:p>
    <w:p>
      <w:pPr>
        <w:spacing w:line="480" w:lineRule="exact"/>
        <w:ind w:firstLine="480"/>
        <w:rPr>
          <w:rFonts w:hint="eastAsia" w:ascii="宋体" w:hAnsi="宋体" w:cs="宋体"/>
          <w:szCs w:val="24"/>
        </w:rPr>
      </w:pPr>
      <w:r>
        <w:rPr>
          <w:rFonts w:hint="eastAsia" w:ascii="宋体" w:hAnsi="宋体" w:cs="宋体"/>
          <w:szCs w:val="24"/>
        </w:rPr>
        <w:t>对系统里所有用户上传的成果进行管理，例如增加用户成果、删除用户成果、修改用户成果、查寻用户成果。成果列表分页处理，每页十条。列表展示：成果名、类别、状态、所属用户、成果上传时间、修改人和最后一次修改时间和操作栏。管理员可以对所有成果进行操作，操作包括编辑、导出成果和删除用户成果。删除用户成果时属于敏感操作，需要进行二次确认。</w:t>
      </w:r>
    </w:p>
    <w:p>
      <w:pPr>
        <w:bidi w:val="0"/>
        <w:rPr>
          <w:rFonts w:hint="eastAsia"/>
          <w:b/>
          <w:bCs/>
          <w:sz w:val="28"/>
          <w:szCs w:val="21"/>
          <w:lang w:eastAsia="zh-CN"/>
        </w:rPr>
      </w:pPr>
      <w:bookmarkStart w:id="68" w:name="_Toc19169"/>
    </w:p>
    <w:p>
      <w:pPr>
        <w:bidi w:val="0"/>
        <w:rPr>
          <w:rFonts w:hint="eastAsia"/>
          <w:b/>
          <w:bCs/>
          <w:sz w:val="28"/>
          <w:szCs w:val="21"/>
          <w:lang w:eastAsia="zh-CN"/>
        </w:rPr>
      </w:pPr>
      <w:r>
        <w:rPr>
          <w:rFonts w:hint="eastAsia"/>
          <w:b/>
          <w:bCs/>
          <w:sz w:val="28"/>
          <w:szCs w:val="21"/>
          <w:lang w:eastAsia="zh-CN"/>
        </w:rPr>
        <w:t>（</w:t>
      </w:r>
      <w:r>
        <w:rPr>
          <w:rFonts w:hint="eastAsia"/>
          <w:b/>
          <w:bCs/>
          <w:sz w:val="28"/>
          <w:szCs w:val="21"/>
          <w:lang w:val="en-US" w:eastAsia="zh-CN"/>
        </w:rPr>
        <w:t>五</w:t>
      </w:r>
      <w:r>
        <w:rPr>
          <w:rFonts w:hint="eastAsia"/>
          <w:b/>
          <w:bCs/>
          <w:sz w:val="28"/>
          <w:szCs w:val="21"/>
          <w:lang w:eastAsia="zh-CN"/>
        </w:rPr>
        <w:t>）</w:t>
      </w:r>
      <w:r>
        <w:rPr>
          <w:rFonts w:hint="eastAsia"/>
          <w:b/>
          <w:bCs/>
          <w:sz w:val="28"/>
          <w:szCs w:val="21"/>
          <w:lang w:val="en-US" w:eastAsia="zh-CN"/>
        </w:rPr>
        <w:t>规划优秀成果评选工作系统</w:t>
      </w:r>
      <w:bookmarkEnd w:id="68"/>
    </w:p>
    <w:p>
      <w:pPr>
        <w:spacing w:line="480" w:lineRule="exact"/>
        <w:ind w:firstLine="482"/>
        <w:rPr>
          <w:rFonts w:ascii="宋体" w:hAnsi="宋体" w:cs="宋体"/>
          <w:b/>
          <w:bCs/>
          <w:szCs w:val="24"/>
        </w:rPr>
      </w:pPr>
      <w:r>
        <w:rPr>
          <w:rFonts w:hint="eastAsia" w:ascii="宋体" w:hAnsi="宋体" w:cs="宋体"/>
          <w:b/>
          <w:bCs/>
          <w:szCs w:val="24"/>
          <w:lang w:val="en-US" w:eastAsia="zh-CN"/>
        </w:rPr>
        <w:t>1</w:t>
      </w:r>
      <w:r>
        <w:rPr>
          <w:rFonts w:hint="eastAsia" w:ascii="宋体" w:hAnsi="宋体" w:cs="宋体"/>
          <w:b/>
          <w:bCs/>
          <w:szCs w:val="24"/>
        </w:rPr>
        <w:t>、活动报名入口</w:t>
      </w:r>
    </w:p>
    <w:p>
      <w:pPr>
        <w:spacing w:line="480" w:lineRule="exact"/>
        <w:ind w:firstLine="480"/>
        <w:rPr>
          <w:rFonts w:ascii="宋体" w:hAnsi="宋体" w:cs="宋体"/>
          <w:szCs w:val="24"/>
        </w:rPr>
      </w:pPr>
      <w:r>
        <w:rPr>
          <w:rFonts w:hint="eastAsia" w:ascii="宋体" w:hAnsi="宋体" w:cs="宋体"/>
          <w:szCs w:val="24"/>
        </w:rPr>
        <w:t>活动报名入口置放于活动详情页尾部，文字标记活动报名入口。用户在阅读活动相关信息后点击超链接入口报名。点击报名则视为默认同意相关协议。</w:t>
      </w:r>
    </w:p>
    <w:p>
      <w:pPr>
        <w:spacing w:line="480" w:lineRule="exact"/>
        <w:ind w:firstLine="482"/>
        <w:rPr>
          <w:rFonts w:ascii="宋体" w:hAnsi="宋体" w:cs="宋体"/>
          <w:b/>
          <w:bCs/>
          <w:szCs w:val="24"/>
        </w:rPr>
      </w:pPr>
      <w:r>
        <w:rPr>
          <w:rFonts w:hint="eastAsia" w:ascii="宋体" w:hAnsi="宋体" w:cs="宋体"/>
          <w:b/>
          <w:bCs/>
          <w:szCs w:val="24"/>
          <w:lang w:val="en-US" w:eastAsia="zh-CN"/>
        </w:rPr>
        <w:t>2</w:t>
      </w:r>
      <w:r>
        <w:rPr>
          <w:rFonts w:hint="eastAsia" w:ascii="宋体" w:hAnsi="宋体" w:cs="宋体"/>
          <w:b/>
          <w:bCs/>
          <w:szCs w:val="24"/>
        </w:rPr>
        <w:t>、活动资料上传</w:t>
      </w:r>
    </w:p>
    <w:p>
      <w:pPr>
        <w:spacing w:line="480" w:lineRule="exact"/>
        <w:ind w:firstLine="480"/>
        <w:rPr>
          <w:rFonts w:ascii="宋体" w:hAnsi="宋体" w:cs="宋体"/>
          <w:szCs w:val="24"/>
        </w:rPr>
      </w:pPr>
      <w:r>
        <w:rPr>
          <w:rFonts w:hint="eastAsia" w:ascii="宋体" w:hAnsi="宋体" w:cs="宋体"/>
          <w:szCs w:val="24"/>
        </w:rPr>
        <w:t>参加</w:t>
      </w:r>
      <w:r>
        <w:rPr>
          <w:rFonts w:hint="eastAsia" w:ascii="宋体" w:hAnsi="宋体" w:cs="宋体"/>
          <w:szCs w:val="24"/>
          <w:lang w:val="en-US" w:eastAsia="zh-CN"/>
        </w:rPr>
        <w:t>评选</w:t>
      </w:r>
      <w:r>
        <w:rPr>
          <w:rFonts w:hint="eastAsia" w:ascii="宋体" w:hAnsi="宋体" w:cs="宋体"/>
          <w:szCs w:val="24"/>
        </w:rPr>
        <w:t>活动需要上传相应的活动资料，这里的活动资料包括当前用户的成果，以及当前登录用户的相关信息，如当前登录用户有部分资料未填写，则需要补充完整后才能进行下一步的上传成果资料。在用户资料完整后，进入下一步，两种情况，第一种页面展示用户之前所上传的成果列表，用户选取其中一个，作为参加本次活动的成果参加评选。选定后则可以点击提交报名，则报名成功。如果在列表里没有想用的参加的成果，则可以点击超链接文字，弹框出现上传成果文件框。在填入信息和选择上传成果后则报名成功；第二种用户没有任何成果已上传过，则页面直接展示上传用户成果页面，同样提交相关资料后，点击提交，则为报名成功，同时成果保存在个人成果列表里。</w:t>
      </w:r>
    </w:p>
    <w:p>
      <w:pPr>
        <w:spacing w:line="480" w:lineRule="exact"/>
        <w:ind w:firstLine="482"/>
      </w:pPr>
      <w:r>
        <w:rPr>
          <w:rFonts w:hint="eastAsia" w:ascii="宋体" w:hAnsi="宋体" w:cs="宋体"/>
          <w:b/>
          <w:bCs/>
          <w:szCs w:val="24"/>
          <w:lang w:val="en-US" w:eastAsia="zh-CN"/>
        </w:rPr>
        <w:t>3</w:t>
      </w:r>
      <w:r>
        <w:rPr>
          <w:rFonts w:hint="eastAsia" w:ascii="宋体" w:hAnsi="宋体" w:cs="宋体"/>
          <w:b/>
          <w:bCs/>
          <w:szCs w:val="24"/>
        </w:rPr>
        <w:t>、</w:t>
      </w:r>
      <w:r>
        <w:rPr>
          <w:rFonts w:hint="eastAsia" w:hAnsi="宋体" w:cs="宋体"/>
          <w:b/>
          <w:bCs/>
          <w:szCs w:val="28"/>
          <w:lang w:val="en-US" w:eastAsia="zh-CN"/>
        </w:rPr>
        <w:t>审核申报成果信息</w:t>
      </w:r>
    </w:p>
    <w:p>
      <w:pPr>
        <w:bidi w:val="0"/>
        <w:rPr>
          <w:rFonts w:hint="eastAsia"/>
          <w:lang w:val="en-US" w:eastAsia="zh-CN"/>
        </w:rPr>
      </w:pPr>
      <w:r>
        <w:rPr>
          <w:rFonts w:hint="eastAsia"/>
          <w:lang w:val="en-US" w:eastAsia="zh-CN"/>
        </w:rPr>
        <w:t>同规划成果管理系统。</w:t>
      </w:r>
    </w:p>
    <w:p>
      <w:pPr>
        <w:spacing w:line="480" w:lineRule="exact"/>
        <w:ind w:firstLine="482"/>
        <w:rPr>
          <w:rFonts w:hint="default" w:ascii="宋体" w:hAnsi="宋体" w:cs="宋体"/>
          <w:b/>
          <w:bCs/>
          <w:szCs w:val="24"/>
          <w:lang w:val="en-US"/>
        </w:rPr>
      </w:pPr>
      <w:r>
        <w:rPr>
          <w:rFonts w:hint="eastAsia" w:ascii="宋体" w:hAnsi="宋体" w:cs="宋体"/>
          <w:b/>
          <w:bCs/>
          <w:szCs w:val="24"/>
          <w:lang w:val="en-US" w:eastAsia="zh-CN"/>
        </w:rPr>
        <w:t>4</w:t>
      </w:r>
      <w:r>
        <w:rPr>
          <w:rFonts w:hint="eastAsia" w:ascii="宋体" w:hAnsi="宋体" w:cs="宋体"/>
          <w:b/>
          <w:bCs/>
          <w:szCs w:val="24"/>
        </w:rPr>
        <w:t>、</w:t>
      </w:r>
      <w:r>
        <w:rPr>
          <w:rFonts w:hint="eastAsia" w:hAnsi="宋体" w:cs="宋体"/>
          <w:b/>
          <w:bCs/>
          <w:szCs w:val="24"/>
          <w:lang w:val="en-US" w:eastAsia="zh-CN"/>
        </w:rPr>
        <w:t>申报成果查询与筛选、统计与汇总</w:t>
      </w:r>
    </w:p>
    <w:p>
      <w:pPr>
        <w:spacing w:line="480" w:lineRule="exact"/>
        <w:ind w:firstLine="482"/>
        <w:rPr>
          <w:rFonts w:hint="default" w:ascii="宋体" w:hAnsi="宋体" w:eastAsia="宋体" w:cs="宋体"/>
          <w:szCs w:val="24"/>
          <w:lang w:val="en-US" w:eastAsia="zh-CN"/>
        </w:rPr>
      </w:pPr>
      <w:r>
        <w:rPr>
          <w:rFonts w:hint="eastAsia" w:ascii="宋体" w:hAnsi="宋体" w:cs="宋体"/>
          <w:szCs w:val="24"/>
        </w:rPr>
        <w:t>支持条件查询，</w:t>
      </w:r>
      <w:r>
        <w:rPr>
          <w:rFonts w:hint="eastAsia" w:ascii="宋体" w:hAnsi="宋体" w:cs="宋体"/>
          <w:szCs w:val="24"/>
          <w:lang w:val="en-US" w:eastAsia="zh-CN"/>
        </w:rPr>
        <w:t>如单位申报的成果数、个人申报的成果数等进行查询、统计与汇总</w:t>
      </w:r>
      <w:r>
        <w:rPr>
          <w:rFonts w:hint="eastAsia" w:ascii="宋体" w:hAnsi="宋体" w:cs="宋体"/>
          <w:szCs w:val="24"/>
          <w:lang w:eastAsia="zh-CN"/>
        </w:rPr>
        <w:t>，</w:t>
      </w:r>
      <w:r>
        <w:rPr>
          <w:rFonts w:hint="eastAsia" w:ascii="宋体" w:hAnsi="宋体" w:cs="宋体"/>
          <w:szCs w:val="24"/>
          <w:lang w:val="en-US" w:eastAsia="zh-CN"/>
        </w:rPr>
        <w:t>并将查询结果导出。</w:t>
      </w:r>
    </w:p>
    <w:p>
      <w:pPr>
        <w:spacing w:line="480" w:lineRule="exact"/>
        <w:ind w:firstLine="482"/>
        <w:rPr>
          <w:rFonts w:hint="default" w:ascii="宋体" w:hAnsi="宋体" w:eastAsia="宋体" w:cs="宋体"/>
          <w:b/>
          <w:bCs/>
          <w:szCs w:val="24"/>
          <w:lang w:val="en-US" w:eastAsia="zh-CN"/>
        </w:rPr>
      </w:pPr>
      <w:r>
        <w:rPr>
          <w:rFonts w:hint="eastAsia" w:ascii="宋体" w:hAnsi="宋体" w:cs="宋体"/>
          <w:b/>
          <w:bCs/>
          <w:szCs w:val="24"/>
          <w:lang w:val="en-US" w:eastAsia="zh-CN"/>
        </w:rPr>
        <w:t>5、申报成果导出与下载</w:t>
      </w:r>
    </w:p>
    <w:p>
      <w:pPr>
        <w:spacing w:line="480" w:lineRule="exact"/>
        <w:ind w:firstLine="482"/>
        <w:rPr>
          <w:rFonts w:hint="eastAsia"/>
        </w:rPr>
      </w:pPr>
      <w:r>
        <w:rPr>
          <w:rFonts w:hint="eastAsia" w:ascii="宋体" w:hAnsi="宋体" w:cs="宋体"/>
          <w:szCs w:val="24"/>
          <w:lang w:val="en-US" w:eastAsia="zh-CN"/>
        </w:rPr>
        <w:t>对系统里已申报的成果进行导出下载，方便后期评审。</w:t>
      </w:r>
    </w:p>
    <w:p>
      <w:pPr>
        <w:bidi w:val="0"/>
        <w:rPr>
          <w:rFonts w:hint="eastAsia"/>
          <w:b/>
          <w:bCs/>
          <w:sz w:val="28"/>
          <w:szCs w:val="21"/>
          <w:lang w:eastAsia="zh-CN"/>
        </w:rPr>
      </w:pPr>
      <w:bookmarkStart w:id="69" w:name="_Toc24291"/>
    </w:p>
    <w:p>
      <w:pPr>
        <w:bidi w:val="0"/>
        <w:rPr>
          <w:rFonts w:hint="eastAsia"/>
          <w:b/>
          <w:bCs/>
          <w:sz w:val="28"/>
          <w:szCs w:val="21"/>
          <w:lang w:eastAsia="zh-CN"/>
        </w:rPr>
      </w:pPr>
      <w:r>
        <w:rPr>
          <w:rFonts w:hint="eastAsia"/>
          <w:b/>
          <w:bCs/>
          <w:sz w:val="28"/>
          <w:szCs w:val="21"/>
          <w:lang w:eastAsia="zh-CN"/>
        </w:rPr>
        <w:t>（</w:t>
      </w:r>
      <w:r>
        <w:rPr>
          <w:rFonts w:hint="eastAsia"/>
          <w:b/>
          <w:bCs/>
          <w:sz w:val="28"/>
          <w:szCs w:val="21"/>
          <w:lang w:val="en-US" w:eastAsia="zh-CN"/>
        </w:rPr>
        <w:t>六</w:t>
      </w:r>
      <w:r>
        <w:rPr>
          <w:rFonts w:hint="eastAsia"/>
          <w:b/>
          <w:bCs/>
          <w:sz w:val="28"/>
          <w:szCs w:val="21"/>
          <w:lang w:eastAsia="zh-CN"/>
        </w:rPr>
        <w:t>）</w:t>
      </w:r>
      <w:r>
        <w:rPr>
          <w:rFonts w:hint="eastAsia"/>
          <w:b/>
          <w:bCs/>
          <w:sz w:val="28"/>
          <w:szCs w:val="21"/>
          <w:lang w:val="en-US" w:eastAsia="zh-CN"/>
        </w:rPr>
        <w:t>环境规划人才技术培训工作系统</w:t>
      </w:r>
      <w:bookmarkEnd w:id="69"/>
    </w:p>
    <w:p>
      <w:pPr>
        <w:spacing w:line="480" w:lineRule="exact"/>
        <w:ind w:firstLine="482"/>
        <w:rPr>
          <w:rFonts w:ascii="宋体" w:hAnsi="宋体" w:cs="宋体"/>
          <w:b/>
          <w:bCs/>
          <w:szCs w:val="24"/>
        </w:rPr>
      </w:pPr>
      <w:r>
        <w:rPr>
          <w:rFonts w:hint="eastAsia" w:ascii="宋体" w:hAnsi="宋体" w:cs="宋体"/>
          <w:b/>
          <w:bCs/>
          <w:szCs w:val="24"/>
          <w:lang w:val="en-US" w:eastAsia="zh-CN"/>
        </w:rPr>
        <w:t>1</w:t>
      </w:r>
      <w:r>
        <w:rPr>
          <w:rFonts w:hint="eastAsia" w:ascii="宋体" w:hAnsi="宋体" w:cs="宋体"/>
          <w:b/>
          <w:bCs/>
          <w:szCs w:val="24"/>
        </w:rPr>
        <w:t>、</w:t>
      </w:r>
      <w:r>
        <w:rPr>
          <w:rFonts w:hint="eastAsia" w:ascii="宋体" w:hAnsi="宋体" w:cs="宋体"/>
          <w:b/>
          <w:bCs/>
          <w:szCs w:val="24"/>
          <w:lang w:val="en-US" w:eastAsia="zh-CN"/>
        </w:rPr>
        <w:t>培训</w:t>
      </w:r>
      <w:r>
        <w:rPr>
          <w:rFonts w:hint="eastAsia" w:ascii="宋体" w:hAnsi="宋体" w:cs="宋体"/>
          <w:b/>
          <w:bCs/>
          <w:szCs w:val="24"/>
        </w:rPr>
        <w:t>报名入口</w:t>
      </w:r>
    </w:p>
    <w:p>
      <w:pPr>
        <w:spacing w:line="480" w:lineRule="exact"/>
        <w:ind w:firstLine="480"/>
        <w:rPr>
          <w:rFonts w:ascii="宋体" w:hAnsi="宋体" w:cs="宋体"/>
          <w:szCs w:val="24"/>
        </w:rPr>
      </w:pPr>
      <w:r>
        <w:rPr>
          <w:rFonts w:hint="eastAsia" w:ascii="宋体" w:hAnsi="宋体" w:cs="宋体"/>
          <w:szCs w:val="24"/>
          <w:lang w:val="en-US" w:eastAsia="zh-CN"/>
        </w:rPr>
        <w:t>培训</w:t>
      </w:r>
      <w:r>
        <w:rPr>
          <w:rFonts w:hint="eastAsia" w:ascii="宋体" w:hAnsi="宋体" w:cs="宋体"/>
          <w:szCs w:val="24"/>
        </w:rPr>
        <w:t>报名入口置放于</w:t>
      </w:r>
      <w:r>
        <w:rPr>
          <w:rFonts w:hint="eastAsia" w:ascii="宋体" w:hAnsi="宋体" w:cs="宋体"/>
          <w:szCs w:val="24"/>
          <w:lang w:val="en-US" w:eastAsia="zh-CN"/>
        </w:rPr>
        <w:t>培训通知</w:t>
      </w:r>
      <w:r>
        <w:rPr>
          <w:rFonts w:hint="eastAsia" w:ascii="宋体" w:hAnsi="宋体" w:cs="宋体"/>
          <w:szCs w:val="24"/>
        </w:rPr>
        <w:t>详情页尾部，文字标记活动报名入口。用户在阅读活动相关信息后点击超链接入口报名。点击报名则视为默认同意相关协议。</w:t>
      </w:r>
    </w:p>
    <w:p>
      <w:pPr>
        <w:spacing w:line="480" w:lineRule="exact"/>
        <w:ind w:firstLine="482"/>
        <w:rPr>
          <w:rFonts w:hint="default" w:ascii="宋体" w:hAnsi="宋体" w:eastAsia="宋体" w:cs="宋体"/>
          <w:b/>
          <w:bCs/>
          <w:szCs w:val="24"/>
          <w:lang w:val="en-US" w:eastAsia="zh-CN"/>
        </w:rPr>
      </w:pPr>
      <w:r>
        <w:rPr>
          <w:rFonts w:hint="eastAsia" w:ascii="宋体" w:hAnsi="宋体" w:cs="宋体"/>
          <w:b/>
          <w:bCs/>
          <w:szCs w:val="24"/>
          <w:lang w:val="en-US" w:eastAsia="zh-CN"/>
        </w:rPr>
        <w:t>2、培训人员资料上传</w:t>
      </w:r>
    </w:p>
    <w:p>
      <w:pPr>
        <w:spacing w:line="480" w:lineRule="exact"/>
        <w:ind w:firstLine="480"/>
        <w:rPr>
          <w:rFonts w:hint="default" w:ascii="宋体" w:hAnsi="宋体" w:cs="宋体"/>
          <w:szCs w:val="24"/>
          <w:lang w:val="en-US" w:eastAsia="zh-CN"/>
        </w:rPr>
      </w:pPr>
      <w:r>
        <w:rPr>
          <w:rFonts w:hint="eastAsia" w:ascii="宋体" w:hAnsi="宋体" w:cs="宋体"/>
          <w:szCs w:val="24"/>
          <w:lang w:val="en-US" w:eastAsia="zh-CN"/>
        </w:rPr>
        <w:t>培训报名人员将个人照片、报名表、单位汇总表等上传系统。</w:t>
      </w:r>
    </w:p>
    <w:p>
      <w:pPr>
        <w:spacing w:line="480" w:lineRule="exact"/>
        <w:ind w:firstLine="482"/>
        <w:rPr>
          <w:rFonts w:hint="eastAsia" w:ascii="宋体" w:hAnsi="宋体" w:eastAsia="宋体" w:cs="宋体"/>
          <w:b/>
          <w:bCs/>
          <w:szCs w:val="24"/>
          <w:lang w:val="en-US" w:eastAsia="zh-CN"/>
        </w:rPr>
      </w:pPr>
      <w:r>
        <w:rPr>
          <w:rFonts w:hint="eastAsia" w:ascii="宋体" w:hAnsi="宋体" w:cs="宋体"/>
          <w:b/>
          <w:bCs/>
          <w:szCs w:val="24"/>
          <w:lang w:val="en-US" w:eastAsia="zh-CN"/>
        </w:rPr>
        <w:t>3、审核报名信息</w:t>
      </w:r>
    </w:p>
    <w:p>
      <w:pPr>
        <w:spacing w:line="480" w:lineRule="exact"/>
        <w:ind w:firstLine="482"/>
        <w:rPr>
          <w:rFonts w:hint="default" w:ascii="宋体" w:hAnsi="宋体" w:eastAsia="宋体" w:cs="宋体"/>
          <w:b w:val="0"/>
          <w:bCs w:val="0"/>
          <w:szCs w:val="24"/>
          <w:lang w:val="en-US" w:eastAsia="zh-CN"/>
        </w:rPr>
      </w:pPr>
      <w:r>
        <w:rPr>
          <w:rFonts w:hint="eastAsia" w:ascii="宋体" w:hAnsi="宋体" w:cs="宋体"/>
          <w:b w:val="0"/>
          <w:bCs w:val="0"/>
          <w:szCs w:val="24"/>
          <w:lang w:val="en-US" w:eastAsia="zh-CN"/>
        </w:rPr>
        <w:t>系统管理员对培训报名的个人和单位信息进行审核。</w:t>
      </w:r>
      <w:r>
        <w:rPr>
          <w:rFonts w:hint="eastAsia" w:ascii="宋体" w:hAnsi="宋体" w:cs="宋体"/>
          <w:szCs w:val="24"/>
        </w:rPr>
        <w:t>审核时，可以填写审核备注，例如不通过理由等。</w:t>
      </w:r>
    </w:p>
    <w:p>
      <w:pPr>
        <w:spacing w:line="480" w:lineRule="exact"/>
        <w:ind w:firstLine="482"/>
        <w:rPr>
          <w:rFonts w:hint="default"/>
          <w:lang w:val="en-US" w:eastAsia="zh-CN"/>
        </w:rPr>
      </w:pPr>
      <w:r>
        <w:rPr>
          <w:rFonts w:hint="eastAsia" w:ascii="宋体" w:hAnsi="宋体" w:eastAsia="宋体" w:cs="宋体"/>
          <w:b/>
          <w:bCs/>
          <w:color w:val="auto"/>
          <w:kern w:val="2"/>
          <w:sz w:val="24"/>
          <w:szCs w:val="24"/>
          <w:lang w:val="en-US" w:eastAsia="zh-CN" w:bidi="ar-SA"/>
        </w:rPr>
        <w:t>4、报名情况查询与筛选</w:t>
      </w:r>
      <w:r>
        <w:rPr>
          <w:rFonts w:hint="eastAsia" w:ascii="宋体" w:hAnsi="宋体" w:cs="宋体"/>
          <w:b/>
          <w:bCs/>
          <w:color w:val="auto"/>
          <w:kern w:val="2"/>
          <w:sz w:val="24"/>
          <w:szCs w:val="24"/>
          <w:lang w:val="en-US" w:eastAsia="zh-CN" w:bidi="ar-SA"/>
        </w:rPr>
        <w:t>、统计与汇总</w:t>
      </w:r>
    </w:p>
    <w:p>
      <w:pPr>
        <w:spacing w:line="480" w:lineRule="exact"/>
        <w:ind w:firstLine="482"/>
        <w:rPr>
          <w:rFonts w:hint="default"/>
          <w:lang w:val="en-US" w:eastAsia="zh-CN"/>
        </w:rPr>
      </w:pPr>
      <w:r>
        <w:rPr>
          <w:rFonts w:hint="eastAsia"/>
          <w:lang w:val="en-US" w:eastAsia="zh-CN"/>
        </w:rPr>
        <w:t>同环境</w:t>
      </w:r>
      <w:r>
        <w:rPr>
          <w:rFonts w:hint="eastAsia" w:hAnsi="宋体" w:cs="宋体"/>
          <w:szCs w:val="24"/>
          <w:lang w:val="en-US" w:eastAsia="zh-CN"/>
        </w:rPr>
        <w:t>规划优秀成果评选工作系统。</w:t>
      </w:r>
    </w:p>
    <w:p>
      <w:pPr>
        <w:bidi w:val="0"/>
        <w:rPr>
          <w:rFonts w:hint="eastAsia"/>
          <w:lang w:eastAsia="zh-CN"/>
        </w:rPr>
      </w:pPr>
    </w:p>
    <w:p>
      <w:pPr>
        <w:bidi w:val="0"/>
        <w:rPr>
          <w:rFonts w:hint="eastAsia"/>
          <w:b/>
          <w:bCs/>
          <w:sz w:val="28"/>
          <w:szCs w:val="21"/>
          <w:lang w:eastAsia="zh-CN"/>
        </w:rPr>
      </w:pPr>
      <w:bookmarkStart w:id="70" w:name="_Toc6000"/>
      <w:r>
        <w:rPr>
          <w:rFonts w:hint="eastAsia"/>
          <w:b/>
          <w:bCs/>
          <w:sz w:val="28"/>
          <w:szCs w:val="21"/>
          <w:lang w:eastAsia="zh-CN"/>
        </w:rPr>
        <w:t>（</w:t>
      </w:r>
      <w:r>
        <w:rPr>
          <w:rFonts w:hint="eastAsia"/>
          <w:b/>
          <w:bCs/>
          <w:sz w:val="28"/>
          <w:szCs w:val="21"/>
          <w:lang w:val="en-US" w:eastAsia="zh-CN"/>
        </w:rPr>
        <w:t>七</w:t>
      </w:r>
      <w:r>
        <w:rPr>
          <w:rFonts w:hint="eastAsia"/>
          <w:b/>
          <w:bCs/>
          <w:sz w:val="28"/>
          <w:szCs w:val="21"/>
          <w:lang w:eastAsia="zh-CN"/>
        </w:rPr>
        <w:t>）</w:t>
      </w:r>
      <w:r>
        <w:rPr>
          <w:rFonts w:hint="eastAsia"/>
          <w:b/>
          <w:bCs/>
          <w:sz w:val="28"/>
          <w:szCs w:val="21"/>
          <w:lang w:val="en-US" w:eastAsia="zh-CN"/>
        </w:rPr>
        <w:t>环境规划从业机构能力评定工作系统</w:t>
      </w:r>
      <w:bookmarkEnd w:id="70"/>
    </w:p>
    <w:p>
      <w:pPr>
        <w:spacing w:line="480" w:lineRule="exact"/>
        <w:ind w:firstLine="482"/>
        <w:rPr>
          <w:rFonts w:ascii="宋体" w:hAnsi="宋体" w:cs="宋体"/>
          <w:b/>
          <w:bCs/>
          <w:szCs w:val="24"/>
        </w:rPr>
      </w:pPr>
      <w:r>
        <w:rPr>
          <w:rFonts w:hint="eastAsia" w:ascii="宋体" w:hAnsi="宋体" w:cs="宋体"/>
          <w:b/>
          <w:bCs/>
          <w:szCs w:val="24"/>
          <w:lang w:val="en-US" w:eastAsia="zh-CN"/>
        </w:rPr>
        <w:t>1</w:t>
      </w:r>
      <w:r>
        <w:rPr>
          <w:rFonts w:hint="eastAsia" w:ascii="宋体" w:hAnsi="宋体" w:cs="宋体"/>
          <w:b/>
          <w:bCs/>
          <w:szCs w:val="24"/>
        </w:rPr>
        <w:t>、报名入口</w:t>
      </w:r>
    </w:p>
    <w:p>
      <w:pPr>
        <w:spacing w:line="480" w:lineRule="exact"/>
        <w:ind w:firstLine="480"/>
        <w:rPr>
          <w:rFonts w:ascii="宋体" w:hAnsi="宋体" w:cs="宋体"/>
          <w:szCs w:val="24"/>
        </w:rPr>
      </w:pPr>
      <w:r>
        <w:rPr>
          <w:rFonts w:hint="eastAsia" w:ascii="宋体" w:hAnsi="宋体" w:cs="宋体"/>
          <w:szCs w:val="24"/>
        </w:rPr>
        <w:t>报名入口置放于</w:t>
      </w:r>
      <w:r>
        <w:rPr>
          <w:rFonts w:hint="eastAsia" w:ascii="宋体" w:hAnsi="宋体" w:cs="宋体"/>
          <w:szCs w:val="24"/>
          <w:lang w:val="en-US" w:eastAsia="zh-CN"/>
        </w:rPr>
        <w:t>能力评定通知</w:t>
      </w:r>
      <w:r>
        <w:rPr>
          <w:rFonts w:hint="eastAsia" w:ascii="宋体" w:hAnsi="宋体" w:cs="宋体"/>
          <w:szCs w:val="24"/>
        </w:rPr>
        <w:t>详情页尾部，文字标记活动报名入口。用户在阅读活动相关信息后点击超链接入口报名。点击报名则视为默认同意相关协议。</w:t>
      </w:r>
    </w:p>
    <w:p>
      <w:pPr>
        <w:spacing w:line="480" w:lineRule="exact"/>
        <w:ind w:firstLine="482"/>
        <w:rPr>
          <w:rFonts w:hint="default" w:ascii="宋体" w:hAnsi="宋体" w:eastAsia="宋体" w:cs="宋体"/>
          <w:b/>
          <w:bCs/>
          <w:szCs w:val="24"/>
          <w:lang w:val="en-US" w:eastAsia="zh-CN"/>
        </w:rPr>
      </w:pPr>
      <w:r>
        <w:rPr>
          <w:rFonts w:hint="eastAsia" w:ascii="宋体" w:hAnsi="宋体" w:cs="宋体"/>
          <w:b/>
          <w:bCs/>
          <w:szCs w:val="24"/>
          <w:lang w:val="en-US" w:eastAsia="zh-CN"/>
        </w:rPr>
        <w:t>2、申报单位资料上传</w:t>
      </w:r>
    </w:p>
    <w:p>
      <w:pPr>
        <w:spacing w:line="480" w:lineRule="exact"/>
        <w:ind w:firstLine="480"/>
        <w:rPr>
          <w:rFonts w:hint="eastAsia" w:ascii="宋体" w:hAnsi="宋体" w:cs="宋体"/>
          <w:szCs w:val="24"/>
          <w:lang w:val="en-US" w:eastAsia="zh-CN"/>
        </w:rPr>
      </w:pPr>
      <w:r>
        <w:rPr>
          <w:rFonts w:hint="eastAsia" w:ascii="宋体" w:hAnsi="宋体" w:cs="宋体"/>
          <w:szCs w:val="24"/>
          <w:lang w:val="en-US" w:eastAsia="zh-CN"/>
        </w:rPr>
        <w:t>申报单位根据自身类别，选择复核或新认定两个功能模块进行资料上传。上传资料包括技术人员信息（同技术人才管理系统），成果信息（同成果管理系统）。其中对于成果设置成果所属于的规划类型，实现规划覆盖面的自动计算。</w:t>
      </w:r>
    </w:p>
    <w:p>
      <w:pPr>
        <w:spacing w:line="480" w:lineRule="exact"/>
        <w:ind w:firstLine="482"/>
        <w:rPr>
          <w:rFonts w:hint="eastAsia" w:ascii="宋体" w:hAnsi="宋体" w:cs="宋体"/>
          <w:b/>
          <w:bCs/>
          <w:szCs w:val="24"/>
          <w:lang w:val="en-US" w:eastAsia="zh-CN"/>
        </w:rPr>
      </w:pPr>
      <w:r>
        <w:rPr>
          <w:rFonts w:hint="eastAsia" w:ascii="宋体" w:hAnsi="宋体" w:cs="宋体"/>
          <w:b/>
          <w:bCs/>
          <w:szCs w:val="24"/>
          <w:lang w:val="en-US" w:eastAsia="zh-CN"/>
        </w:rPr>
        <w:t>3、申报信息不一致预警</w:t>
      </w:r>
    </w:p>
    <w:p>
      <w:pPr>
        <w:spacing w:line="480" w:lineRule="exact"/>
        <w:ind w:firstLine="480"/>
        <w:rPr>
          <w:rFonts w:hint="default"/>
          <w:lang w:val="en-US" w:eastAsia="zh-CN"/>
        </w:rPr>
      </w:pPr>
      <w:r>
        <w:rPr>
          <w:rFonts w:hint="eastAsia"/>
          <w:lang w:val="en-US" w:eastAsia="zh-CN"/>
        </w:rPr>
        <w:t>对于申报单位提交的材料，与系统内已审核通过的技术人才、规划成果所涉及的信息不一致情况进行预警报错，如技术人才的单位不一致、成果单位不一致等。</w:t>
      </w:r>
    </w:p>
    <w:p>
      <w:pPr>
        <w:spacing w:line="480" w:lineRule="exact"/>
        <w:ind w:firstLine="482"/>
        <w:rPr>
          <w:rFonts w:hint="eastAsia" w:ascii="宋体" w:hAnsi="宋体" w:eastAsia="宋体" w:cs="宋体"/>
          <w:b/>
          <w:bCs/>
          <w:szCs w:val="24"/>
          <w:lang w:val="en-US" w:eastAsia="zh-CN"/>
        </w:rPr>
      </w:pPr>
      <w:r>
        <w:rPr>
          <w:rFonts w:hint="eastAsia" w:ascii="宋体" w:hAnsi="宋体" w:cs="宋体"/>
          <w:b/>
          <w:bCs/>
          <w:szCs w:val="24"/>
          <w:lang w:val="en-US" w:eastAsia="zh-CN"/>
        </w:rPr>
        <w:t>3、审核报名信息</w:t>
      </w:r>
    </w:p>
    <w:p>
      <w:pPr>
        <w:spacing w:line="480" w:lineRule="exact"/>
        <w:ind w:firstLine="482"/>
        <w:rPr>
          <w:rFonts w:hint="default" w:ascii="宋体" w:hAnsi="宋体" w:eastAsia="宋体" w:cs="宋体"/>
          <w:b w:val="0"/>
          <w:bCs w:val="0"/>
          <w:szCs w:val="24"/>
          <w:lang w:val="en-US" w:eastAsia="zh-CN"/>
        </w:rPr>
      </w:pPr>
      <w:r>
        <w:rPr>
          <w:rFonts w:hint="eastAsia" w:ascii="宋体" w:hAnsi="宋体" w:cs="宋体"/>
          <w:b w:val="0"/>
          <w:bCs w:val="0"/>
          <w:szCs w:val="24"/>
          <w:lang w:val="en-US" w:eastAsia="zh-CN"/>
        </w:rPr>
        <w:t>系统管理员对培训报名的申报信息进行审核。</w:t>
      </w:r>
      <w:r>
        <w:rPr>
          <w:rFonts w:hint="eastAsia" w:ascii="宋体" w:hAnsi="宋体" w:cs="宋体"/>
          <w:szCs w:val="24"/>
        </w:rPr>
        <w:t>审核时，可以填写审核备注，例如不通过理由等。</w:t>
      </w:r>
    </w:p>
    <w:p>
      <w:pPr>
        <w:spacing w:line="480" w:lineRule="exact"/>
        <w:ind w:firstLine="482"/>
        <w:rPr>
          <w:rFonts w:hint="default"/>
          <w:lang w:val="en-US" w:eastAsia="zh-CN"/>
        </w:rPr>
      </w:pPr>
      <w:r>
        <w:rPr>
          <w:rFonts w:hint="eastAsia" w:ascii="宋体" w:hAnsi="宋体" w:eastAsia="宋体" w:cs="宋体"/>
          <w:b/>
          <w:bCs/>
          <w:color w:val="auto"/>
          <w:kern w:val="2"/>
          <w:sz w:val="24"/>
          <w:szCs w:val="24"/>
          <w:lang w:val="en-US" w:eastAsia="zh-CN" w:bidi="ar-SA"/>
        </w:rPr>
        <w:t>4、报名情况查询与筛选</w:t>
      </w:r>
      <w:r>
        <w:rPr>
          <w:rFonts w:hint="eastAsia" w:ascii="宋体" w:hAnsi="宋体" w:cs="宋体"/>
          <w:b/>
          <w:bCs/>
          <w:color w:val="auto"/>
          <w:kern w:val="2"/>
          <w:sz w:val="24"/>
          <w:szCs w:val="24"/>
          <w:lang w:val="en-US" w:eastAsia="zh-CN" w:bidi="ar-SA"/>
        </w:rPr>
        <w:t>、统计与汇总</w:t>
      </w:r>
    </w:p>
    <w:p>
      <w:pPr>
        <w:spacing w:line="480" w:lineRule="exact"/>
        <w:ind w:firstLine="482"/>
        <w:rPr>
          <w:rFonts w:hint="default"/>
          <w:lang w:val="en-US" w:eastAsia="zh-CN"/>
        </w:rPr>
      </w:pPr>
      <w:r>
        <w:rPr>
          <w:rFonts w:hint="eastAsia"/>
          <w:lang w:val="en-US" w:eastAsia="zh-CN"/>
        </w:rPr>
        <w:t>同环境</w:t>
      </w:r>
      <w:r>
        <w:rPr>
          <w:rFonts w:hint="eastAsia" w:hAnsi="宋体" w:cs="宋体"/>
          <w:szCs w:val="24"/>
          <w:lang w:val="en-US" w:eastAsia="zh-CN"/>
        </w:rPr>
        <w:t>规划优秀成果评选工作系统。</w:t>
      </w:r>
    </w:p>
    <w:p>
      <w:pPr>
        <w:spacing w:line="480" w:lineRule="exact"/>
        <w:ind w:firstLine="482"/>
        <w:rPr>
          <w:rFonts w:hint="default" w:ascii="宋体" w:hAnsi="宋体" w:eastAsia="宋体" w:cs="宋体"/>
          <w:b/>
          <w:bCs/>
          <w:szCs w:val="24"/>
          <w:lang w:val="en-US" w:eastAsia="zh-CN"/>
        </w:rPr>
      </w:pPr>
      <w:r>
        <w:rPr>
          <w:rFonts w:hint="eastAsia" w:ascii="宋体" w:hAnsi="宋体" w:cs="宋体"/>
          <w:b/>
          <w:bCs/>
          <w:szCs w:val="24"/>
          <w:lang w:val="en-US" w:eastAsia="zh-CN"/>
        </w:rPr>
        <w:t>5、申报成果导出与下载</w:t>
      </w:r>
    </w:p>
    <w:p>
      <w:pPr>
        <w:spacing w:line="480" w:lineRule="exact"/>
        <w:ind w:firstLine="482"/>
        <w:rPr>
          <w:rFonts w:hint="eastAsia" w:ascii="宋体" w:hAnsi="宋体" w:eastAsia="宋体" w:cs="宋体"/>
          <w:b/>
          <w:bCs/>
          <w:szCs w:val="24"/>
          <w:lang w:val="en-US" w:eastAsia="zh-CN"/>
        </w:rPr>
      </w:pPr>
      <w:r>
        <w:rPr>
          <w:rFonts w:hint="eastAsia" w:ascii="宋体" w:hAnsi="宋体" w:cs="宋体"/>
          <w:szCs w:val="24"/>
          <w:lang w:val="en-US" w:eastAsia="zh-CN"/>
        </w:rPr>
        <w:t>对系统里已申报的成果进行导出下载，方便后期评审。</w:t>
      </w:r>
    </w:p>
    <w:p>
      <w:pPr>
        <w:bidi w:val="0"/>
        <w:rPr>
          <w:rFonts w:hint="eastAsia"/>
          <w:b/>
          <w:bCs/>
          <w:sz w:val="28"/>
          <w:szCs w:val="21"/>
          <w:lang w:val="en-US" w:eastAsia="zh-CN"/>
        </w:rPr>
      </w:pPr>
      <w:bookmarkStart w:id="71" w:name="_Toc11198"/>
    </w:p>
    <w:p>
      <w:pPr>
        <w:bidi w:val="0"/>
        <w:rPr>
          <w:rFonts w:hint="eastAsia"/>
          <w:b/>
          <w:bCs/>
          <w:sz w:val="28"/>
          <w:szCs w:val="21"/>
          <w:lang w:val="en-US" w:eastAsia="zh-CN"/>
        </w:rPr>
      </w:pPr>
      <w:r>
        <w:rPr>
          <w:rFonts w:hint="eastAsia"/>
          <w:b/>
          <w:bCs/>
          <w:sz w:val="28"/>
          <w:szCs w:val="21"/>
          <w:lang w:val="en-US" w:eastAsia="zh-CN"/>
        </w:rPr>
        <w:t>（八）规划专委会管理移动端开发</w:t>
      </w:r>
      <w:bookmarkEnd w:id="71"/>
    </w:p>
    <w:p>
      <w:pPr>
        <w:spacing w:line="480" w:lineRule="exact"/>
        <w:ind w:firstLine="482"/>
        <w:rPr>
          <w:rFonts w:hint="eastAsia" w:ascii="宋体" w:hAnsi="宋体" w:cs="宋体"/>
          <w:szCs w:val="24"/>
          <w:lang w:val="en-US" w:eastAsia="zh-CN"/>
        </w:rPr>
      </w:pPr>
      <w:r>
        <w:rPr>
          <w:rFonts w:hint="eastAsia" w:ascii="宋体" w:hAnsi="宋体" w:cs="宋体"/>
          <w:szCs w:val="24"/>
          <w:lang w:val="en-US" w:eastAsia="zh-CN"/>
        </w:rPr>
        <w:t>对环境规划技术人才管理系统、环境规划从业机构管理系统、环境规划成果管理系统、环境规划人才技术培训工作系统、规划优秀成果评选工作系统、环境从业机构能力评定工作系统移动端进行开发。</w:t>
      </w:r>
    </w:p>
    <w:p>
      <w:pPr>
        <w:spacing w:line="480" w:lineRule="exact"/>
        <w:ind w:firstLine="482"/>
        <w:rPr>
          <w:rFonts w:hint="default"/>
          <w:lang w:val="en-US" w:eastAsia="zh-CN"/>
        </w:rPr>
      </w:pPr>
      <w:r>
        <w:rPr>
          <w:rFonts w:hint="eastAsia"/>
          <w:lang w:val="en-US" w:eastAsia="zh-CN"/>
        </w:rPr>
        <w:t>系统模块集成于环境规划专委会公众号。</w:t>
      </w:r>
    </w:p>
    <w:p>
      <w:pPr>
        <w:ind w:firstLine="480"/>
      </w:pPr>
    </w:p>
    <w:p>
      <w:pPr>
        <w:ind w:firstLine="480"/>
        <w:rPr>
          <w:rFonts w:ascii="宋体" w:hAnsi="宋体" w:cs="宋体"/>
          <w:szCs w:val="24"/>
          <w:highlight w:val="yellow"/>
        </w:rPr>
      </w:pPr>
    </w:p>
    <w:p>
      <w:pPr>
        <w:ind w:firstLine="480"/>
        <w:rPr>
          <w:rFonts w:ascii="宋体" w:hAnsi="宋体" w:cs="宋体"/>
          <w:szCs w:val="24"/>
          <w:highlight w:val="yellow"/>
        </w:rPr>
      </w:pPr>
    </w:p>
    <w:p>
      <w:pPr>
        <w:pStyle w:val="73"/>
        <w:ind w:firstLine="0" w:firstLineChars="0"/>
      </w:pPr>
    </w:p>
    <w:bookmarkEnd w:id="57"/>
    <w:bookmarkEnd w:id="59"/>
    <w:bookmarkEnd w:id="60"/>
    <w:bookmarkEnd w:id="61"/>
    <w:bookmarkEnd w:id="62"/>
    <w:p>
      <w:pPr>
        <w:ind w:firstLine="643"/>
        <w:rPr>
          <w:rFonts w:hAnsi="宋体" w:cs="宋体"/>
          <w:b/>
          <w:bCs/>
          <w:sz w:val="32"/>
          <w:szCs w:val="32"/>
        </w:rPr>
      </w:pPr>
      <w:bookmarkStart w:id="72" w:name="_Toc1270"/>
      <w:bookmarkStart w:id="73" w:name="_Toc5331"/>
      <w:bookmarkStart w:id="74" w:name="_Toc13669"/>
      <w:bookmarkStart w:id="75" w:name="_Toc16311"/>
      <w:bookmarkStart w:id="76" w:name="_Toc30280"/>
      <w:bookmarkStart w:id="77" w:name="_Toc15921"/>
      <w:bookmarkStart w:id="78" w:name="_Toc9312"/>
      <w:bookmarkStart w:id="79" w:name="_Toc29508"/>
      <w:bookmarkStart w:id="80" w:name="_Toc7760"/>
      <w:bookmarkStart w:id="81" w:name="_Toc19068"/>
      <w:bookmarkStart w:id="82" w:name="_Toc10637"/>
      <w:bookmarkStart w:id="83" w:name="_Toc23474"/>
      <w:bookmarkStart w:id="84" w:name="_Toc28634"/>
      <w:bookmarkStart w:id="85" w:name="_Toc2864"/>
      <w:bookmarkStart w:id="86" w:name="_Toc15042"/>
      <w:bookmarkStart w:id="87" w:name="_Toc14409"/>
      <w:bookmarkStart w:id="88" w:name="_Toc12789059"/>
      <w:bookmarkStart w:id="89" w:name="_Toc11641055"/>
      <w:r>
        <w:rPr>
          <w:rFonts w:hint="eastAsia" w:hAnsi="宋体" w:cs="宋体"/>
          <w:b/>
          <w:bCs/>
          <w:sz w:val="32"/>
          <w:szCs w:val="32"/>
        </w:rPr>
        <w:br w:type="page"/>
      </w:r>
    </w:p>
    <w:p>
      <w:pPr>
        <w:pStyle w:val="4"/>
        <w:spacing w:before="240" w:after="240"/>
        <w:ind w:firstLine="643"/>
      </w:pPr>
      <w:bookmarkStart w:id="90" w:name="_Toc18733"/>
      <w:r>
        <w:rPr>
          <w:rFonts w:hint="eastAsia"/>
        </w:rPr>
        <w:t>第三篇  项目商务需求</w:t>
      </w:r>
      <w:bookmarkEnd w:id="72"/>
      <w:bookmarkEnd w:id="90"/>
    </w:p>
    <w:p>
      <w:pPr>
        <w:pStyle w:val="5"/>
        <w:spacing w:before="120" w:after="120"/>
        <w:ind w:firstLine="602"/>
      </w:pPr>
      <w:bookmarkStart w:id="91" w:name="_Toc267320049"/>
      <w:bookmarkStart w:id="92" w:name="_Toc29331"/>
      <w:bookmarkStart w:id="93" w:name="_Toc18260"/>
      <w:r>
        <w:rPr>
          <w:rFonts w:hint="eastAsia"/>
        </w:rPr>
        <w:t>一、</w:t>
      </w:r>
      <w:bookmarkEnd w:id="91"/>
      <w:bookmarkEnd w:id="92"/>
      <w:r>
        <w:rPr>
          <w:rFonts w:hint="eastAsia"/>
        </w:rPr>
        <w:t>交货期、地点及验收方式</w:t>
      </w:r>
      <w:bookmarkEnd w:id="93"/>
    </w:p>
    <w:p>
      <w:pPr>
        <w:spacing w:line="480" w:lineRule="exact"/>
        <w:ind w:firstLine="480"/>
        <w:rPr>
          <w:rFonts w:ascii="宋体" w:hAnsi="宋体" w:cs="宋体"/>
          <w:szCs w:val="24"/>
        </w:rPr>
      </w:pPr>
      <w:r>
        <w:rPr>
          <w:rFonts w:hint="eastAsia" w:ascii="宋体" w:hAnsi="宋体" w:cs="宋体"/>
          <w:szCs w:val="24"/>
        </w:rPr>
        <w:t>1.交货期：合同签定后30个日历天内，中标人完成设备系统调试，并经验收合格。逾期第5天采购人有权利单方面解除合同，取消中标资格。</w:t>
      </w:r>
    </w:p>
    <w:p>
      <w:pPr>
        <w:spacing w:line="480" w:lineRule="exact"/>
        <w:ind w:firstLine="480"/>
        <w:rPr>
          <w:rFonts w:ascii="宋体" w:hAnsi="宋体" w:cs="宋体"/>
          <w:szCs w:val="24"/>
        </w:rPr>
      </w:pPr>
      <w:r>
        <w:rPr>
          <w:rFonts w:hint="eastAsia" w:ascii="宋体" w:hAnsi="宋体" w:cs="宋体"/>
          <w:szCs w:val="24"/>
        </w:rPr>
        <w:t>2.服务地点：按照采购人指定地点。</w:t>
      </w:r>
    </w:p>
    <w:p>
      <w:pPr>
        <w:spacing w:line="480" w:lineRule="exact"/>
        <w:ind w:firstLine="480"/>
        <w:rPr>
          <w:rFonts w:ascii="宋体" w:hAnsi="宋体" w:cs="宋体"/>
          <w:szCs w:val="24"/>
        </w:rPr>
      </w:pPr>
      <w:r>
        <w:rPr>
          <w:rFonts w:hint="eastAsia" w:ascii="宋体" w:hAnsi="宋体" w:cs="宋体"/>
          <w:szCs w:val="24"/>
        </w:rPr>
        <w:t>3.验收方式：</w:t>
      </w:r>
    </w:p>
    <w:p>
      <w:pPr>
        <w:spacing w:line="480" w:lineRule="exact"/>
        <w:ind w:firstLine="480"/>
        <w:rPr>
          <w:rFonts w:ascii="宋体" w:hAnsi="宋体" w:cs="宋体"/>
          <w:szCs w:val="24"/>
        </w:rPr>
      </w:pPr>
      <w:r>
        <w:rPr>
          <w:rFonts w:hint="eastAsia" w:ascii="宋体" w:hAnsi="宋体" w:cs="宋体"/>
          <w:szCs w:val="24"/>
        </w:rPr>
        <w:t>中标人提供本项目产品质量和技术参数应符合与采购人的约定和国家、行业相关技术标准、质量要求。中标人所交付的货物品种、型号、规格不符合合同规定和采购人要求的，采购人有权拒收，中标人应承担由此而产生的一切费用和损失。</w:t>
      </w:r>
    </w:p>
    <w:p>
      <w:pPr>
        <w:spacing w:line="480" w:lineRule="exact"/>
        <w:ind w:firstLine="480"/>
        <w:rPr>
          <w:rFonts w:ascii="宋体" w:hAnsi="宋体" w:cs="宋体"/>
          <w:szCs w:val="24"/>
        </w:rPr>
      </w:pPr>
      <w:r>
        <w:rPr>
          <w:rFonts w:hint="eastAsia" w:ascii="宋体" w:hAnsi="宋体" w:cs="宋体"/>
          <w:szCs w:val="24"/>
        </w:rPr>
        <w:t>（1）产品技术参数与采购合同一致，性能指标达到规定的标准。</w:t>
      </w:r>
    </w:p>
    <w:p>
      <w:pPr>
        <w:spacing w:line="480" w:lineRule="exact"/>
        <w:ind w:firstLine="480"/>
        <w:rPr>
          <w:rFonts w:ascii="宋体" w:hAnsi="宋体" w:cs="宋体"/>
          <w:szCs w:val="24"/>
        </w:rPr>
      </w:pPr>
      <w:r>
        <w:rPr>
          <w:rFonts w:hint="eastAsia" w:ascii="宋体" w:hAnsi="宋体" w:cs="宋体"/>
          <w:szCs w:val="24"/>
        </w:rPr>
        <w:t>（2）产品资料齐全。</w:t>
      </w:r>
    </w:p>
    <w:p>
      <w:pPr>
        <w:spacing w:line="480" w:lineRule="exact"/>
        <w:ind w:firstLine="480"/>
        <w:rPr>
          <w:rFonts w:ascii="宋体" w:hAnsi="宋体" w:cs="宋体"/>
          <w:szCs w:val="24"/>
        </w:rPr>
      </w:pPr>
      <w:r>
        <w:rPr>
          <w:rFonts w:hint="eastAsia" w:ascii="宋体" w:hAnsi="宋体" w:cs="宋体"/>
          <w:szCs w:val="24"/>
        </w:rPr>
        <w:t>（3）在系统试运行期间所出现的问题得到解决，并运行正常。</w:t>
      </w:r>
    </w:p>
    <w:p>
      <w:pPr>
        <w:spacing w:line="480" w:lineRule="exact"/>
        <w:ind w:firstLine="480"/>
        <w:rPr>
          <w:rFonts w:ascii="宋体" w:hAnsi="宋体" w:cs="宋体"/>
          <w:szCs w:val="24"/>
        </w:rPr>
      </w:pPr>
      <w:r>
        <w:rPr>
          <w:rFonts w:hint="eastAsia" w:ascii="宋体" w:hAnsi="宋体" w:cs="宋体"/>
          <w:szCs w:val="24"/>
        </w:rPr>
        <w:t>（4）在规定时间内完成交货并验收，并经采购人确认。</w:t>
      </w:r>
    </w:p>
    <w:p>
      <w:pPr>
        <w:spacing w:line="480" w:lineRule="exact"/>
        <w:ind w:firstLine="480"/>
        <w:rPr>
          <w:rFonts w:ascii="宋体" w:hAnsi="宋体" w:cs="宋体"/>
          <w:szCs w:val="24"/>
        </w:rPr>
      </w:pPr>
      <w:r>
        <w:rPr>
          <w:rFonts w:hint="eastAsia" w:ascii="宋体" w:hAnsi="宋体" w:cs="宋体"/>
          <w:szCs w:val="24"/>
        </w:rPr>
        <w:t>（5）产品在安装调试并试运行符合要求后，才作为最终验收。</w:t>
      </w:r>
    </w:p>
    <w:p>
      <w:pPr>
        <w:spacing w:line="480" w:lineRule="exact"/>
        <w:ind w:firstLine="480"/>
        <w:rPr>
          <w:rFonts w:ascii="宋体" w:hAnsi="宋体" w:cs="宋体"/>
          <w:szCs w:val="24"/>
        </w:rPr>
      </w:pPr>
      <w:r>
        <w:rPr>
          <w:rFonts w:hint="eastAsia" w:ascii="宋体" w:hAnsi="宋体" w:cs="宋体"/>
          <w:szCs w:val="24"/>
        </w:rPr>
        <w:t>（6）中标人提供的产品未达到招标文件规定要求，且对采购人造成损失的，由中标人承担一切责任，并赔偿所造成的损失。</w:t>
      </w:r>
    </w:p>
    <w:p>
      <w:pPr>
        <w:spacing w:line="480" w:lineRule="exact"/>
        <w:ind w:firstLine="480"/>
        <w:rPr>
          <w:rFonts w:ascii="宋体" w:hAnsi="宋体" w:cs="宋体"/>
          <w:szCs w:val="24"/>
        </w:rPr>
      </w:pPr>
      <w:r>
        <w:rPr>
          <w:rFonts w:hint="eastAsia" w:ascii="宋体" w:hAnsi="宋体" w:cs="宋体"/>
          <w:szCs w:val="24"/>
        </w:rPr>
        <w:t>（7）采购人需要对中标人交付的产品（包括质量、技术参数等）进行确认的，中标人须提供加盖公章的书面意见。</w:t>
      </w:r>
    </w:p>
    <w:p>
      <w:pPr>
        <w:spacing w:line="480" w:lineRule="exact"/>
        <w:ind w:firstLine="480"/>
        <w:rPr>
          <w:rFonts w:ascii="宋体" w:hAnsi="宋体" w:cs="宋体"/>
          <w:szCs w:val="24"/>
        </w:rPr>
      </w:pPr>
      <w:r>
        <w:rPr>
          <w:rFonts w:hint="eastAsia" w:ascii="宋体" w:hAnsi="宋体" w:cs="宋体"/>
          <w:szCs w:val="24"/>
        </w:rPr>
        <w:t>（8）项目完成后应按《重庆市政务信息化项目管理办法》和初步设计方案开展密码测评、软件测评等工作，相关测评资料须纳入验收文档，同时报数字化中心存档备案。</w:t>
      </w:r>
    </w:p>
    <w:p>
      <w:pPr>
        <w:pStyle w:val="2"/>
        <w:ind w:firstLine="480" w:firstLineChars="200"/>
      </w:pPr>
      <w:r>
        <w:rPr>
          <w:rFonts w:hint="eastAsia" w:hAnsi="宋体" w:cs="宋体"/>
          <w:szCs w:val="24"/>
        </w:rPr>
        <w:t>（9）中标人需将项目源代码提交给采购人。</w:t>
      </w:r>
    </w:p>
    <w:p>
      <w:pPr>
        <w:pStyle w:val="5"/>
        <w:spacing w:before="120" w:after="120"/>
        <w:ind w:firstLine="602"/>
      </w:pPr>
      <w:bookmarkStart w:id="94" w:name="_Toc22503"/>
      <w:r>
        <w:rPr>
          <w:rFonts w:hint="eastAsia"/>
        </w:rPr>
        <w:t>二、售后服务</w:t>
      </w:r>
      <w:bookmarkEnd w:id="94"/>
    </w:p>
    <w:p>
      <w:pPr>
        <w:spacing w:line="480" w:lineRule="exact"/>
        <w:ind w:firstLine="480"/>
        <w:rPr>
          <w:rFonts w:ascii="宋体" w:hAnsi="宋体" w:cs="宋体"/>
          <w:szCs w:val="24"/>
        </w:rPr>
      </w:pPr>
      <w:r>
        <w:rPr>
          <w:rFonts w:hint="eastAsia" w:ascii="宋体" w:hAnsi="宋体" w:cs="宋体"/>
          <w:szCs w:val="24"/>
        </w:rPr>
        <w:t>1.验收合格后，中标人为采购人提供12个月的软件运维服务。</w:t>
      </w:r>
    </w:p>
    <w:p>
      <w:pPr>
        <w:spacing w:line="480" w:lineRule="exact"/>
        <w:ind w:firstLine="480"/>
        <w:rPr>
          <w:rFonts w:ascii="宋体" w:hAnsi="宋体" w:cs="宋体"/>
          <w:szCs w:val="24"/>
        </w:rPr>
      </w:pPr>
      <w:r>
        <w:rPr>
          <w:rFonts w:hint="eastAsia" w:ascii="宋体" w:hAnsi="宋体" w:cs="宋体"/>
          <w:szCs w:val="24"/>
        </w:rPr>
        <w:t>2.质保期内产品出现任何质量问题，中标人应保证在接到采购人通知后24小时内到达现场免费解决所有质量及运行问题，保证采购人的正常使用，中标人提供设备质保1年，1年免运维费用的承诺函。</w:t>
      </w:r>
    </w:p>
    <w:p>
      <w:pPr>
        <w:spacing w:line="480" w:lineRule="exact"/>
        <w:ind w:firstLine="480"/>
        <w:rPr>
          <w:rFonts w:ascii="宋体" w:hAnsi="宋体" w:cs="宋体"/>
          <w:szCs w:val="24"/>
        </w:rPr>
      </w:pPr>
      <w:r>
        <w:rPr>
          <w:rFonts w:hint="eastAsia" w:ascii="宋体" w:hAnsi="宋体" w:cs="宋体"/>
          <w:szCs w:val="24"/>
        </w:rPr>
        <w:t>3.质量保证期过后，中标人应同样提供免费电话咨询服务，并应承诺提供产品上门维护服务。质量保证期过后，采购人需要继续由中标人提供售后服务的，并以优惠价格提供售后服务。</w:t>
      </w:r>
    </w:p>
    <w:p>
      <w:pPr>
        <w:spacing w:line="480" w:lineRule="exact"/>
        <w:ind w:firstLine="480"/>
        <w:rPr>
          <w:rFonts w:ascii="宋体" w:hAnsi="宋体" w:cs="宋体"/>
          <w:szCs w:val="24"/>
        </w:rPr>
      </w:pPr>
      <w:r>
        <w:rPr>
          <w:rFonts w:hint="eastAsia" w:ascii="宋体" w:hAnsi="宋体" w:cs="宋体"/>
          <w:szCs w:val="24"/>
        </w:rPr>
        <w:t>4.中标人对其提供产品的使用和操作应尽培训义务。中标人应提供对采购人的基本免费培训，使采购人使用人员能够正常操作。</w:t>
      </w:r>
    </w:p>
    <w:p>
      <w:pPr>
        <w:spacing w:line="480" w:lineRule="exact"/>
        <w:ind w:firstLine="480"/>
        <w:rPr>
          <w:rFonts w:ascii="宋体" w:hAnsi="宋体" w:cs="宋体"/>
          <w:szCs w:val="24"/>
        </w:rPr>
      </w:pPr>
      <w:r>
        <w:rPr>
          <w:rFonts w:hint="eastAsia" w:ascii="宋体" w:hAnsi="宋体" w:cs="宋体"/>
          <w:szCs w:val="24"/>
        </w:rPr>
        <w:t>5.本项目所有需要对接、整合的系统由中标人与系统承建方对接，采购人不负责与对接。</w:t>
      </w:r>
    </w:p>
    <w:p>
      <w:pPr>
        <w:pStyle w:val="5"/>
        <w:spacing w:before="120" w:after="120"/>
        <w:ind w:firstLine="602"/>
      </w:pPr>
      <w:bookmarkStart w:id="95" w:name="_Toc20869"/>
      <w:r>
        <w:rPr>
          <w:rFonts w:hint="eastAsia"/>
        </w:rPr>
        <w:t>三、服务要求</w:t>
      </w:r>
      <w:bookmarkEnd w:id="95"/>
    </w:p>
    <w:p>
      <w:pPr>
        <w:spacing w:line="480" w:lineRule="exact"/>
        <w:ind w:firstLine="480"/>
        <w:rPr>
          <w:rFonts w:ascii="宋体" w:hAnsi="宋体" w:cs="宋体"/>
          <w:szCs w:val="24"/>
        </w:rPr>
      </w:pPr>
      <w:r>
        <w:rPr>
          <w:rFonts w:hint="eastAsia" w:ascii="宋体" w:hAnsi="宋体" w:cs="宋体"/>
          <w:szCs w:val="24"/>
        </w:rPr>
        <w:t>1.电话覆盖时间：7×24小时，电话响应时间：≤30分钟。到达采购人指定现场时间：≤2小时，更换硬件设备：≤24小时。</w:t>
      </w:r>
    </w:p>
    <w:p>
      <w:pPr>
        <w:spacing w:line="480" w:lineRule="exact"/>
        <w:ind w:firstLine="480"/>
        <w:rPr>
          <w:rFonts w:ascii="宋体" w:hAnsi="宋体" w:cs="宋体"/>
          <w:szCs w:val="24"/>
        </w:rPr>
      </w:pPr>
      <w:r>
        <w:rPr>
          <w:rFonts w:hint="eastAsia" w:ascii="宋体" w:hAnsi="宋体" w:cs="宋体"/>
          <w:szCs w:val="24"/>
        </w:rPr>
        <w:t>2.遵循“技术托管、业务保障”的根本原则，接受采购人的日常管理和监督，坚持以确保采购人系统设备正常运行为核心，提供优质、可靠的服务。</w:t>
      </w:r>
    </w:p>
    <w:p>
      <w:pPr>
        <w:spacing w:line="480" w:lineRule="exact"/>
        <w:ind w:firstLine="480"/>
        <w:rPr>
          <w:rFonts w:ascii="宋体" w:hAnsi="宋体" w:cs="宋体"/>
          <w:szCs w:val="24"/>
        </w:rPr>
      </w:pPr>
      <w:r>
        <w:rPr>
          <w:rFonts w:hint="eastAsia" w:ascii="宋体" w:hAnsi="宋体" w:cs="宋体"/>
          <w:szCs w:val="24"/>
        </w:rPr>
        <w:t>3.根据本项目实际情况制定实施维护计划，负责系统的日常运行监测、维护、保养，完成系统配置、调优。及时发现并反映系统的故障情况，对故障申告及时做出相应的处理，及时解决、修复各类故障，按业务部门所要求的时限范围内完成故障恢复，完成并做好各类记录记载，确保系统稳定运行。质保期内（运维周期内），在不新增功能项目的前提下，免费修改、优化、调试本期开发的系统功能点。</w:t>
      </w:r>
    </w:p>
    <w:p>
      <w:pPr>
        <w:spacing w:line="480" w:lineRule="exact"/>
        <w:ind w:firstLine="480"/>
        <w:rPr>
          <w:rFonts w:ascii="宋体" w:hAnsi="宋体" w:cs="宋体"/>
          <w:szCs w:val="24"/>
        </w:rPr>
      </w:pPr>
      <w:r>
        <w:rPr>
          <w:rFonts w:hint="eastAsia" w:ascii="宋体" w:hAnsi="宋体" w:cs="宋体"/>
          <w:szCs w:val="24"/>
        </w:rPr>
        <w:t>4.严格根据授权对各系统业务数据进行增、删、改工作，并提供系统数据库的数据备份服务，协助采购人制定备份策略，充分保障数据的安全性。当系统出现重大故障需要进行数据恢复时，协助采购人完成数据恢复。</w:t>
      </w:r>
    </w:p>
    <w:p>
      <w:pPr>
        <w:spacing w:line="480" w:lineRule="exact"/>
        <w:ind w:firstLine="480"/>
        <w:rPr>
          <w:rFonts w:ascii="宋体" w:hAnsi="宋体" w:cs="宋体"/>
          <w:szCs w:val="24"/>
        </w:rPr>
      </w:pPr>
      <w:r>
        <w:rPr>
          <w:rFonts w:hint="eastAsia" w:ascii="宋体" w:hAnsi="宋体" w:cs="宋体"/>
          <w:szCs w:val="24"/>
        </w:rPr>
        <w:t>5.系统应提供有效的安全保密措施，确保系统和数据资源的安全，防止对系统资源的非法侵入。用户数据应采取安全措施，防止用户数据泄密、丢失和被非法修改，保障用户利益。根据网络安全等级保护的技术要求规定，形成四级网络安全体系架构。包括用户层、区域边界安全、计算环境安全、安全管理中心等4个方面，参考《网络安全等级保护安全设计技术要求》GBT25070-2019。</w:t>
      </w:r>
    </w:p>
    <w:p>
      <w:pPr>
        <w:spacing w:line="480" w:lineRule="exact"/>
        <w:ind w:firstLine="480"/>
        <w:rPr>
          <w:rFonts w:ascii="宋体" w:hAnsi="宋体" w:cs="宋体"/>
          <w:szCs w:val="24"/>
        </w:rPr>
      </w:pPr>
      <w:r>
        <w:rPr>
          <w:rFonts w:hint="eastAsia" w:ascii="宋体" w:hAnsi="宋体" w:cs="宋体"/>
          <w:szCs w:val="24"/>
        </w:rPr>
        <w:t>6.在软件硬件维修过程中出现任何安全事故由中标人自行负责。</w:t>
      </w:r>
    </w:p>
    <w:p>
      <w:pPr>
        <w:spacing w:line="480" w:lineRule="exact"/>
        <w:ind w:firstLine="480"/>
        <w:rPr>
          <w:rFonts w:ascii="宋体" w:hAnsi="宋体" w:cs="宋体"/>
          <w:szCs w:val="24"/>
        </w:rPr>
      </w:pPr>
      <w:r>
        <w:rPr>
          <w:rFonts w:hint="eastAsia" w:ascii="宋体" w:hAnsi="宋体" w:cs="宋体"/>
          <w:szCs w:val="24"/>
        </w:rPr>
        <w:t>7.具有良好的本地化系统维保能力的工作团队，提供3名以上运维人员名单（详细注明人员姓名、身份证号码等内容），并根据采购人需要合理调配各岗位人员，保障维保工作需要，建立并执行维保质量及工作绩效评估体系。</w:t>
      </w:r>
    </w:p>
    <w:p>
      <w:pPr>
        <w:pStyle w:val="5"/>
        <w:spacing w:before="120" w:after="120"/>
        <w:ind w:firstLine="602"/>
      </w:pPr>
      <w:bookmarkStart w:id="96" w:name="_Toc15704"/>
      <w:r>
        <w:rPr>
          <w:rFonts w:hint="eastAsia"/>
        </w:rPr>
        <w:t>四、</w:t>
      </w:r>
      <w:bookmarkStart w:id="97" w:name="_Toc24846"/>
      <w:bookmarkStart w:id="98" w:name="_Toc267320050"/>
      <w:r>
        <w:rPr>
          <w:rFonts w:hint="eastAsia"/>
        </w:rPr>
        <w:t>报价要求</w:t>
      </w:r>
      <w:bookmarkEnd w:id="96"/>
      <w:bookmarkEnd w:id="97"/>
    </w:p>
    <w:p>
      <w:pPr>
        <w:spacing w:line="480" w:lineRule="exact"/>
        <w:ind w:firstLine="480"/>
        <w:rPr>
          <w:rFonts w:ascii="宋体" w:hAnsi="宋体" w:cs="宋体"/>
          <w:szCs w:val="24"/>
        </w:rPr>
      </w:pPr>
      <w:r>
        <w:rPr>
          <w:rFonts w:hint="eastAsia" w:ascii="宋体" w:hAnsi="宋体" w:cs="宋体"/>
          <w:szCs w:val="24"/>
          <w:lang w:val="zh-CN"/>
        </w:rPr>
        <w:t>（</w:t>
      </w:r>
      <w:r>
        <w:rPr>
          <w:rFonts w:hint="eastAsia" w:ascii="宋体" w:hAnsi="宋体" w:cs="宋体"/>
          <w:szCs w:val="24"/>
        </w:rPr>
        <w:t>1</w:t>
      </w:r>
      <w:r>
        <w:rPr>
          <w:rFonts w:hint="eastAsia" w:ascii="宋体" w:hAnsi="宋体" w:cs="宋体"/>
          <w:szCs w:val="24"/>
          <w:lang w:val="zh-CN"/>
        </w:rPr>
        <w:t>）本次报价为人民币报价，</w:t>
      </w:r>
      <w:r>
        <w:rPr>
          <w:rFonts w:hint="eastAsia" w:ascii="宋体" w:hAnsi="宋体" w:cs="宋体"/>
          <w:szCs w:val="24"/>
        </w:rPr>
        <w:t>本项目投标报价总价最高限价为13万元（拾叁万元整）。</w:t>
      </w:r>
      <w:r>
        <w:rPr>
          <w:rFonts w:hint="eastAsia" w:ascii="宋体" w:hAnsi="宋体" w:cs="宋体"/>
          <w:szCs w:val="24"/>
          <w:lang w:val="zh-CN"/>
        </w:rPr>
        <w:t>投标报价在投标有效期和合同有效期内，该价格固定不变。因投标人自身原因造成漏报、少报皆由其自行承担责任。</w:t>
      </w:r>
    </w:p>
    <w:p>
      <w:pPr>
        <w:spacing w:line="480" w:lineRule="exact"/>
        <w:ind w:firstLine="480"/>
        <w:rPr>
          <w:rFonts w:ascii="宋体" w:hAnsi="宋体" w:cs="宋体"/>
          <w:szCs w:val="24"/>
        </w:rPr>
      </w:pPr>
      <w:r>
        <w:rPr>
          <w:rFonts w:hint="eastAsia" w:ascii="宋体" w:hAnsi="宋体" w:cs="宋体"/>
          <w:szCs w:val="24"/>
        </w:rPr>
        <w:t>（2）该项目服务费包含但不限于人工费、软件开发费，系统安装调试费、培训费、管理费、流量费、办公费用、数据传输费用、保险费、各种应纳的税费、员工福利、系统数据对接费用等所有费采购人不再支付其他任何费。因投标人自身原因造成漏报、少报皆由其自行承担责任，采购人不再补偿。</w:t>
      </w:r>
    </w:p>
    <w:bookmarkEnd w:id="98"/>
    <w:p>
      <w:pPr>
        <w:pStyle w:val="5"/>
        <w:spacing w:before="120" w:after="120" w:line="440" w:lineRule="exact"/>
        <w:ind w:firstLine="482"/>
        <w:rPr>
          <w:rFonts w:ascii="宋体" w:hAnsi="宋体" w:eastAsia="宋体" w:cs="宋体"/>
          <w:sz w:val="24"/>
          <w:szCs w:val="24"/>
        </w:rPr>
      </w:pPr>
      <w:bookmarkStart w:id="99" w:name="_Toc8141"/>
      <w:bookmarkStart w:id="100" w:name="_Toc267320051"/>
      <w:bookmarkStart w:id="101" w:name="_Toc26669"/>
      <w:r>
        <w:rPr>
          <w:rFonts w:hint="eastAsia" w:ascii="宋体" w:hAnsi="宋体" w:eastAsia="宋体" w:cs="宋体"/>
          <w:sz w:val="24"/>
          <w:szCs w:val="24"/>
        </w:rPr>
        <w:t>五、付款方式</w:t>
      </w:r>
      <w:bookmarkEnd w:id="99"/>
      <w:bookmarkEnd w:id="100"/>
      <w:bookmarkEnd w:id="101"/>
    </w:p>
    <w:p>
      <w:pPr>
        <w:spacing w:line="480" w:lineRule="exact"/>
        <w:ind w:firstLine="480"/>
        <w:rPr>
          <w:rFonts w:ascii="宋体" w:hAnsi="宋体" w:cs="宋体"/>
          <w:szCs w:val="24"/>
        </w:rPr>
      </w:pPr>
      <w:r>
        <w:rPr>
          <w:rFonts w:hint="eastAsia" w:ascii="宋体" w:hAnsi="宋体" w:cs="宋体"/>
          <w:szCs w:val="24"/>
        </w:rPr>
        <w:t>在合同签订后5个工作日内，采购人向中标人支付合同总价款的70%；项目总体验收合格后，采购人向中标人支付合同总价款的30%，每次付款中标人必须出具增值税普票及相关印证材料。</w:t>
      </w:r>
    </w:p>
    <w:p>
      <w:pPr>
        <w:spacing w:line="480" w:lineRule="exact"/>
        <w:ind w:firstLine="480"/>
        <w:rPr>
          <w:rFonts w:ascii="宋体" w:hAnsi="宋体" w:cs="宋体"/>
          <w:szCs w:val="24"/>
        </w:rPr>
      </w:pPr>
      <w:r>
        <w:rPr>
          <w:rFonts w:hint="eastAsia" w:ascii="宋体" w:hAnsi="宋体" w:cs="宋体"/>
          <w:szCs w:val="24"/>
        </w:rPr>
        <w:t>注：所有支付均为无息支付。</w:t>
      </w:r>
    </w:p>
    <w:p>
      <w:pPr>
        <w:pStyle w:val="5"/>
        <w:spacing w:before="120" w:after="120" w:line="440" w:lineRule="exact"/>
        <w:ind w:firstLine="482"/>
        <w:rPr>
          <w:rFonts w:ascii="宋体" w:hAnsi="宋体" w:eastAsia="宋体" w:cs="宋体"/>
          <w:sz w:val="24"/>
          <w:szCs w:val="24"/>
        </w:rPr>
      </w:pPr>
      <w:bookmarkStart w:id="102" w:name="_Toc78884452"/>
      <w:bookmarkStart w:id="103" w:name="_Toc14036"/>
      <w:bookmarkStart w:id="104" w:name="_Toc10201"/>
      <w:bookmarkStart w:id="105" w:name="_Toc288"/>
      <w:bookmarkStart w:id="106" w:name="_Toc18940"/>
      <w:bookmarkStart w:id="107" w:name="_Toc16194"/>
      <w:bookmarkStart w:id="108" w:name="_Toc28851"/>
      <w:bookmarkStart w:id="109" w:name="_Toc8537"/>
      <w:bookmarkStart w:id="110" w:name="_Toc24579"/>
      <w:bookmarkStart w:id="111" w:name="_Toc29006"/>
      <w:bookmarkStart w:id="112" w:name="_Toc22196"/>
      <w:bookmarkStart w:id="113" w:name="_Toc24821"/>
      <w:bookmarkStart w:id="114" w:name="_Toc20767"/>
      <w:bookmarkStart w:id="115" w:name="_Toc13852"/>
      <w:bookmarkStart w:id="116" w:name="_Toc13478"/>
      <w:bookmarkStart w:id="117" w:name="_Toc33013330"/>
      <w:bookmarkStart w:id="118" w:name="_Toc2860"/>
      <w:bookmarkStart w:id="119" w:name="_Toc16315"/>
      <w:bookmarkStart w:id="120" w:name="_Toc8400"/>
      <w:bookmarkStart w:id="121" w:name="_Toc18437"/>
      <w:bookmarkStart w:id="122" w:name="_Toc27433"/>
      <w:r>
        <w:rPr>
          <w:rFonts w:hint="eastAsia" w:ascii="宋体" w:hAnsi="宋体" w:eastAsia="宋体" w:cs="宋体"/>
          <w:sz w:val="24"/>
          <w:szCs w:val="24"/>
        </w:rPr>
        <w:t>六、</w:t>
      </w:r>
      <w:bookmarkStart w:id="123" w:name="_Toc525915222"/>
      <w:bookmarkStart w:id="124" w:name="_Toc344475123"/>
      <w:r>
        <w:rPr>
          <w:rFonts w:hint="eastAsia" w:ascii="宋体" w:hAnsi="宋体" w:eastAsia="宋体" w:cs="宋体"/>
          <w:sz w:val="24"/>
          <w:szCs w:val="24"/>
        </w:rPr>
        <w:t>知识产权</w:t>
      </w:r>
      <w:bookmarkEnd w:id="102"/>
      <w:bookmarkEnd w:id="103"/>
      <w:bookmarkEnd w:id="104"/>
      <w:bookmarkEnd w:id="123"/>
      <w:bookmarkEnd w:id="124"/>
      <w:r>
        <w:rPr>
          <w:rFonts w:hint="eastAsia" w:ascii="宋体" w:hAnsi="宋体" w:eastAsia="宋体" w:cs="宋体"/>
          <w:sz w:val="24"/>
          <w:szCs w:val="24"/>
        </w:rPr>
        <w:t xml:space="preserve"> </w:t>
      </w:r>
    </w:p>
    <w:p>
      <w:pPr>
        <w:spacing w:line="480" w:lineRule="exact"/>
        <w:ind w:firstLine="480"/>
        <w:rPr>
          <w:rFonts w:ascii="宋体" w:hAnsi="宋体" w:cs="宋体"/>
          <w:szCs w:val="24"/>
        </w:rPr>
      </w:pPr>
      <w:r>
        <w:rPr>
          <w:rFonts w:hint="eastAsia" w:ascii="宋体" w:hAnsi="宋体" w:cs="宋体"/>
          <w:szCs w:val="24"/>
        </w:rPr>
        <w:t>采购人在中华人民共和国境内使用成交供应商提供的货物及服务时免受第三方提出的侵犯其专利权或其它知识产权的起诉。如果第三方提出侵权指控，中标人应承担由此而引起的一切法律责任和费用。</w:t>
      </w:r>
    </w:p>
    <w:p>
      <w:pPr>
        <w:spacing w:line="480" w:lineRule="exact"/>
        <w:ind w:firstLine="480"/>
        <w:rPr>
          <w:rFonts w:ascii="宋体" w:hAnsi="宋体" w:cs="宋体"/>
          <w:szCs w:val="24"/>
        </w:rPr>
      </w:pPr>
      <w:r>
        <w:rPr>
          <w:rFonts w:hint="eastAsia" w:ascii="宋体" w:hAnsi="宋体" w:cs="宋体"/>
          <w:szCs w:val="24"/>
        </w:rPr>
        <w:t>注：（若涉及软件开发等服务类项目知识产权的，知识产权归采购人所有）。</w:t>
      </w:r>
    </w:p>
    <w:p>
      <w:pPr>
        <w:pStyle w:val="5"/>
        <w:spacing w:before="120" w:after="120" w:line="440" w:lineRule="exact"/>
        <w:ind w:firstLine="482"/>
        <w:rPr>
          <w:rFonts w:ascii="宋体" w:hAnsi="宋体" w:eastAsia="宋体" w:cs="宋体"/>
          <w:sz w:val="24"/>
          <w:szCs w:val="24"/>
        </w:rPr>
      </w:pPr>
      <w:bookmarkStart w:id="125" w:name="_Toc26112"/>
      <w:r>
        <w:rPr>
          <w:rFonts w:hint="eastAsia" w:ascii="宋体" w:hAnsi="宋体" w:eastAsia="宋体" w:cs="宋体"/>
          <w:sz w:val="24"/>
          <w:szCs w:val="24"/>
        </w:rPr>
        <w:t>七、</w:t>
      </w:r>
      <w:bookmarkStart w:id="126" w:name="_Toc344475125"/>
      <w:r>
        <w:rPr>
          <w:rFonts w:hint="eastAsia" w:ascii="宋体" w:hAnsi="宋体" w:eastAsia="宋体" w:cs="宋体"/>
          <w:sz w:val="24"/>
          <w:szCs w:val="24"/>
        </w:rPr>
        <w:t>其他</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5"/>
    </w:p>
    <w:bookmarkEnd w:id="126"/>
    <w:p>
      <w:pPr>
        <w:spacing w:line="480" w:lineRule="exact"/>
        <w:ind w:firstLine="480"/>
        <w:rPr>
          <w:rFonts w:ascii="宋体" w:hAnsi="宋体" w:cs="宋体"/>
          <w:szCs w:val="24"/>
        </w:rPr>
      </w:pPr>
      <w:r>
        <w:rPr>
          <w:rFonts w:hint="eastAsia" w:ascii="宋体" w:hAnsi="宋体" w:cs="宋体"/>
          <w:szCs w:val="24"/>
        </w:rPr>
        <w:t>（一）投标人必须在投标文件中对以上条款和服务承诺明确列出，承诺内容必须达到本篇及招标文件其他条款的要求。</w:t>
      </w:r>
    </w:p>
    <w:p>
      <w:pPr>
        <w:spacing w:line="480" w:lineRule="exact"/>
        <w:ind w:firstLine="480"/>
        <w:rPr>
          <w:rFonts w:ascii="宋体" w:hAnsi="宋体" w:cs="宋体"/>
          <w:szCs w:val="24"/>
        </w:rPr>
      </w:pPr>
      <w:r>
        <w:rPr>
          <w:rFonts w:hint="eastAsia" w:ascii="宋体" w:hAnsi="宋体" w:cs="宋体"/>
          <w:szCs w:val="24"/>
        </w:rPr>
        <w:t>（二）其他未尽事宜由供需双方在采购合同中详细约定。</w:t>
      </w:r>
    </w:p>
    <w:p>
      <w:pPr>
        <w:pStyle w:val="4"/>
        <w:spacing w:before="240" w:after="240"/>
        <w:ind w:firstLine="643"/>
      </w:pPr>
      <w:bookmarkStart w:id="127" w:name="_Toc11625"/>
      <w:r>
        <w:rPr>
          <w:rFonts w:hint="eastAsia"/>
        </w:rPr>
        <w:t>第四篇  资格审查及评标办法</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127"/>
    </w:p>
    <w:p>
      <w:pPr>
        <w:pStyle w:val="5"/>
        <w:spacing w:before="120" w:after="120"/>
        <w:ind w:firstLine="602"/>
      </w:pPr>
      <w:bookmarkStart w:id="128" w:name="_Toc23909"/>
      <w:bookmarkStart w:id="129" w:name="_Toc6563"/>
      <w:bookmarkStart w:id="130" w:name="_Toc25679"/>
      <w:bookmarkStart w:id="131" w:name="_Toc24453"/>
      <w:bookmarkStart w:id="132" w:name="_Toc13076"/>
      <w:bookmarkStart w:id="133" w:name="_Toc11048"/>
      <w:bookmarkStart w:id="134" w:name="_Toc16120"/>
      <w:bookmarkStart w:id="135" w:name="_Toc11155"/>
      <w:bookmarkStart w:id="136" w:name="_Toc22468"/>
      <w:bookmarkStart w:id="137" w:name="_Toc444"/>
      <w:bookmarkStart w:id="138" w:name="_Toc850"/>
      <w:r>
        <w:rPr>
          <w:rFonts w:hint="eastAsia"/>
        </w:rPr>
        <w:t>一、</w:t>
      </w:r>
      <w:bookmarkEnd w:id="128"/>
      <w:bookmarkEnd w:id="129"/>
      <w:bookmarkEnd w:id="130"/>
      <w:bookmarkEnd w:id="131"/>
      <w:bookmarkEnd w:id="132"/>
      <w:bookmarkEnd w:id="133"/>
      <w:bookmarkEnd w:id="134"/>
      <w:bookmarkEnd w:id="135"/>
      <w:bookmarkEnd w:id="136"/>
      <w:bookmarkEnd w:id="137"/>
      <w:r>
        <w:rPr>
          <w:rFonts w:hint="eastAsia"/>
        </w:rPr>
        <w:t>资格性检查</w:t>
      </w:r>
      <w:bookmarkEnd w:id="138"/>
    </w:p>
    <w:p>
      <w:pPr>
        <w:snapToGrid w:val="0"/>
        <w:ind w:firstLine="480"/>
        <w:rPr>
          <w:rFonts w:ascii="宋体" w:hAnsi="宋体" w:cs="宋体"/>
          <w:color w:val="000000"/>
          <w:szCs w:val="24"/>
        </w:rPr>
      </w:pPr>
      <w:r>
        <w:rPr>
          <w:rFonts w:hint="eastAsia" w:ascii="宋体" w:hAnsi="宋体" w:cs="宋体"/>
          <w:color w:val="000000"/>
          <w:szCs w:val="24"/>
        </w:rPr>
        <w:t>依据法律法规和招标文件的规定,对响应文件中的资格证明､保证金等进行审查,以确定供应商是否具备投标资格｡资格性检查资料表如下：</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05"/>
        <w:gridCol w:w="3919"/>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72"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s="宋体"/>
                <w:b/>
                <w:color w:val="000000"/>
                <w:kern w:val="0"/>
                <w:sz w:val="21"/>
                <w:szCs w:val="21"/>
              </w:rPr>
            </w:pPr>
            <w:r>
              <w:rPr>
                <w:rFonts w:hint="eastAsia" w:ascii="宋体" w:hAnsi="宋体" w:cs="宋体"/>
                <w:b/>
                <w:color w:val="000000"/>
                <w:kern w:val="0"/>
                <w:sz w:val="21"/>
                <w:szCs w:val="21"/>
              </w:rPr>
              <w:t>序号</w:t>
            </w:r>
          </w:p>
        </w:tc>
        <w:tc>
          <w:tcPr>
            <w:tcW w:w="46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s="宋体"/>
                <w:b/>
                <w:color w:val="000000"/>
                <w:kern w:val="0"/>
                <w:sz w:val="21"/>
                <w:szCs w:val="21"/>
              </w:rPr>
            </w:pPr>
            <w:r>
              <w:rPr>
                <w:rFonts w:hint="eastAsia" w:ascii="宋体" w:hAnsi="宋体" w:cs="宋体"/>
                <w:b/>
                <w:color w:val="000000"/>
                <w:kern w:val="0"/>
                <w:sz w:val="21"/>
                <w:szCs w:val="21"/>
              </w:rPr>
              <w:t>检查因素</w:t>
            </w:r>
          </w:p>
        </w:tc>
        <w:tc>
          <w:tcPr>
            <w:tcW w:w="4283"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s="宋体"/>
                <w:b/>
                <w:color w:val="000000"/>
                <w:kern w:val="0"/>
                <w:sz w:val="21"/>
                <w:szCs w:val="21"/>
              </w:rPr>
            </w:pPr>
            <w:r>
              <w:rPr>
                <w:rFonts w:hint="eastAsia" w:ascii="宋体" w:hAnsi="宋体" w:cs="宋体"/>
                <w:b/>
                <w:color w:val="000000"/>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67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7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lang w:val="zh-CN"/>
              </w:rPr>
            </w:pPr>
            <w:r>
              <w:rPr>
                <w:rFonts w:hint="eastAsia" w:ascii="宋体" w:hAnsi="宋体" w:cs="宋体"/>
                <w:color w:val="000000"/>
                <w:sz w:val="21"/>
                <w:szCs w:val="21"/>
              </w:rPr>
              <w:t>供应商</w:t>
            </w:r>
            <w:r>
              <w:rPr>
                <w:rFonts w:hint="eastAsia" w:ascii="宋体" w:hAnsi="宋体" w:cs="宋体"/>
                <w:color w:val="000000"/>
                <w:sz w:val="21"/>
                <w:szCs w:val="21"/>
                <w:lang w:val="zh-CN"/>
              </w:rPr>
              <w:t>应符合的基本资格条件</w:t>
            </w:r>
          </w:p>
        </w:tc>
        <w:tc>
          <w:tcPr>
            <w:tcW w:w="39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rPr>
            </w:pPr>
            <w:r>
              <w:rPr>
                <w:rFonts w:hint="eastAsia" w:ascii="宋体" w:hAnsi="宋体" w:cs="宋体"/>
                <w:color w:val="000000"/>
                <w:sz w:val="21"/>
                <w:szCs w:val="21"/>
              </w:rPr>
              <w:t>（1）具有独立承担民事责任的能力</w:t>
            </w:r>
          </w:p>
        </w:tc>
        <w:tc>
          <w:tcPr>
            <w:tcW w:w="4283"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rPr>
            </w:pPr>
            <w:r>
              <w:rPr>
                <w:rFonts w:hint="eastAsia" w:ascii="宋体" w:hAnsi="宋体" w:cs="宋体"/>
                <w:color w:val="000000"/>
                <w:sz w:val="21"/>
                <w:szCs w:val="21"/>
              </w:rPr>
              <w:t>供应商法人营业执照（副本）或事业单位法人证书（副本）或个体工商户营业执照或有效的自然人身份证明、组织机构代码证复印件（注①）；</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rPr>
            </w:pPr>
            <w:r>
              <w:rPr>
                <w:rFonts w:hint="eastAsia" w:ascii="宋体" w:hAnsi="宋体" w:cs="宋体"/>
                <w:color w:val="000000"/>
                <w:sz w:val="21"/>
                <w:szCs w:val="21"/>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s="宋体"/>
                <w:color w:val="000000"/>
                <w:sz w:val="21"/>
                <w:szCs w:val="21"/>
              </w:rPr>
            </w:pPr>
          </w:p>
        </w:tc>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lang w:val="zh-CN"/>
              </w:rPr>
            </w:pPr>
          </w:p>
        </w:tc>
        <w:tc>
          <w:tcPr>
            <w:tcW w:w="39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rPr>
            </w:pPr>
            <w:r>
              <w:rPr>
                <w:rFonts w:hint="eastAsia" w:ascii="宋体" w:hAnsi="宋体" w:cs="宋体"/>
                <w:color w:val="000000"/>
                <w:sz w:val="21"/>
                <w:szCs w:val="21"/>
              </w:rPr>
              <w:t>（2）具有良好的商业信誉和健全的财务会计制度</w:t>
            </w:r>
          </w:p>
        </w:tc>
        <w:tc>
          <w:tcPr>
            <w:tcW w:w="428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rPr>
            </w:pPr>
            <w:r>
              <w:rPr>
                <w:rFonts w:hint="eastAsia" w:ascii="宋体" w:hAnsi="宋体" w:cs="宋体"/>
                <w:color w:val="000000"/>
                <w:sz w:val="21"/>
                <w:szCs w:val="21"/>
              </w:rPr>
              <w:t>供应商提供“基本资格条件承诺函”（详见第七篇）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s="宋体"/>
                <w:color w:val="000000"/>
                <w:sz w:val="21"/>
                <w:szCs w:val="21"/>
              </w:rPr>
            </w:pPr>
          </w:p>
        </w:tc>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lang w:val="zh-CN"/>
              </w:rPr>
            </w:pPr>
          </w:p>
        </w:tc>
        <w:tc>
          <w:tcPr>
            <w:tcW w:w="39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lang w:val="zh-CN"/>
              </w:rPr>
            </w:pPr>
            <w:r>
              <w:rPr>
                <w:rFonts w:hint="eastAsia" w:ascii="宋体" w:hAnsi="宋体" w:cs="宋体"/>
                <w:color w:val="000000"/>
                <w:sz w:val="21"/>
                <w:szCs w:val="21"/>
              </w:rPr>
              <w:t>（3）</w:t>
            </w:r>
            <w:r>
              <w:rPr>
                <w:rFonts w:hint="eastAsia" w:ascii="宋体" w:hAnsi="宋体" w:cs="宋体"/>
                <w:color w:val="000000"/>
                <w:sz w:val="21"/>
                <w:szCs w:val="21"/>
                <w:lang w:val="zh-CN"/>
              </w:rPr>
              <w:t>具有履行合同所必需的设备和专业技术能力</w:t>
            </w:r>
          </w:p>
        </w:tc>
        <w:tc>
          <w:tcPr>
            <w:tcW w:w="42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s="宋体"/>
                <w:color w:val="000000"/>
                <w:sz w:val="21"/>
                <w:szCs w:val="21"/>
              </w:rPr>
            </w:pPr>
          </w:p>
        </w:tc>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lang w:val="zh-CN"/>
              </w:rPr>
            </w:pPr>
          </w:p>
        </w:tc>
        <w:tc>
          <w:tcPr>
            <w:tcW w:w="39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lang w:val="zh-CN"/>
              </w:rPr>
            </w:pPr>
            <w:r>
              <w:rPr>
                <w:rFonts w:hint="eastAsia" w:ascii="宋体" w:hAnsi="宋体" w:cs="宋体"/>
                <w:color w:val="000000"/>
                <w:sz w:val="21"/>
                <w:szCs w:val="21"/>
              </w:rPr>
              <w:t>（4）</w:t>
            </w:r>
            <w:r>
              <w:rPr>
                <w:rFonts w:hint="eastAsia" w:ascii="宋体" w:hAnsi="宋体" w:cs="宋体"/>
                <w:color w:val="000000"/>
                <w:sz w:val="21"/>
                <w:szCs w:val="21"/>
                <w:lang w:val="zh-CN"/>
              </w:rPr>
              <w:t>有依法缴纳税收和社会保障金的良好记录</w:t>
            </w:r>
          </w:p>
        </w:tc>
        <w:tc>
          <w:tcPr>
            <w:tcW w:w="42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s="宋体"/>
                <w:color w:val="000000"/>
                <w:sz w:val="21"/>
                <w:szCs w:val="21"/>
              </w:rPr>
            </w:pPr>
          </w:p>
        </w:tc>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lang w:val="zh-CN"/>
              </w:rPr>
            </w:pPr>
          </w:p>
        </w:tc>
        <w:tc>
          <w:tcPr>
            <w:tcW w:w="39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lang w:val="zh-CN"/>
              </w:rPr>
            </w:pPr>
            <w:r>
              <w:rPr>
                <w:rFonts w:hint="eastAsia" w:ascii="宋体" w:hAnsi="宋体" w:cs="宋体"/>
                <w:color w:val="000000"/>
                <w:sz w:val="21"/>
                <w:szCs w:val="21"/>
              </w:rPr>
              <w:t>（5）参加政府采购活动前三年内，在经营活动中没有重大违法记录（注②）</w:t>
            </w:r>
          </w:p>
        </w:tc>
        <w:tc>
          <w:tcPr>
            <w:tcW w:w="4283" w:type="dxa"/>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ascii="宋体" w:hAnsi="宋体" w:cs="宋体"/>
                <w:kern w:val="0"/>
                <w:sz w:val="21"/>
                <w:szCs w:val="21"/>
              </w:rPr>
            </w:pPr>
            <w:r>
              <w:rPr>
                <w:rFonts w:hint="eastAsia" w:ascii="宋体" w:hAnsi="宋体" w:cs="宋体"/>
                <w:kern w:val="0"/>
                <w:sz w:val="21"/>
                <w:szCs w:val="21"/>
              </w:rPr>
              <w:t>1.供应商提供“基本资格条件承诺函”（详见第七篇）。</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rPr>
            </w:pPr>
            <w:r>
              <w:rPr>
                <w:rFonts w:hint="eastAsia" w:ascii="宋体" w:hAnsi="宋体" w:cs="宋体"/>
                <w:kern w:val="0"/>
                <w:sz w:val="21"/>
                <w:szCs w:val="21"/>
              </w:rPr>
              <w:t>2.采购人将通过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s="宋体"/>
                <w:color w:val="000000"/>
                <w:sz w:val="21"/>
                <w:szCs w:val="21"/>
              </w:rPr>
            </w:pPr>
          </w:p>
        </w:tc>
        <w:tc>
          <w:tcPr>
            <w:tcW w:w="7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lang w:val="zh-CN"/>
              </w:rPr>
            </w:pPr>
          </w:p>
        </w:tc>
        <w:tc>
          <w:tcPr>
            <w:tcW w:w="39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rPr>
            </w:pPr>
            <w:r>
              <w:rPr>
                <w:rFonts w:hint="eastAsia" w:ascii="宋体" w:hAnsi="宋体" w:cs="宋体"/>
                <w:color w:val="000000"/>
                <w:sz w:val="21"/>
                <w:szCs w:val="21"/>
              </w:rPr>
              <w:t>（6）法律、行政法规规定的其他条件</w:t>
            </w:r>
          </w:p>
        </w:tc>
        <w:tc>
          <w:tcPr>
            <w:tcW w:w="4283"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2"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s="宋体"/>
                <w:color w:val="000000"/>
                <w:sz w:val="21"/>
                <w:szCs w:val="21"/>
              </w:rPr>
            </w:pPr>
            <w:r>
              <w:rPr>
                <w:rFonts w:hint="eastAsia" w:ascii="宋体" w:hAnsi="宋体" w:cs="宋体"/>
                <w:color w:val="000000"/>
                <w:sz w:val="21"/>
                <w:szCs w:val="21"/>
              </w:rPr>
              <w:t>2</w:t>
            </w:r>
          </w:p>
        </w:tc>
        <w:tc>
          <w:tcPr>
            <w:tcW w:w="46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s="宋体"/>
                <w:color w:val="000000"/>
                <w:sz w:val="21"/>
                <w:szCs w:val="21"/>
              </w:rPr>
            </w:pPr>
            <w:r>
              <w:rPr>
                <w:rFonts w:hint="eastAsia" w:ascii="宋体" w:hAnsi="宋体" w:cs="宋体"/>
                <w:color w:val="000000"/>
                <w:sz w:val="21"/>
                <w:szCs w:val="21"/>
              </w:rPr>
              <w:t>特定资格条件</w:t>
            </w:r>
          </w:p>
        </w:tc>
        <w:tc>
          <w:tcPr>
            <w:tcW w:w="4283"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rPr>
            </w:pPr>
            <w:r>
              <w:rPr>
                <w:rFonts w:hint="eastAsia" w:ascii="宋体" w:hAnsi="宋体" w:cs="宋体"/>
                <w:color w:val="000000"/>
                <w:sz w:val="21"/>
                <w:szCs w:val="21"/>
              </w:rPr>
              <w:t>按“第一篇三、供应商资格条件（三）本项目的特定资格要求”的要求提交（如果有）。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72"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s="宋体"/>
                <w:color w:val="000000"/>
                <w:sz w:val="21"/>
                <w:szCs w:val="21"/>
              </w:rPr>
            </w:pPr>
            <w:r>
              <w:rPr>
                <w:rFonts w:hint="eastAsia" w:ascii="宋体" w:hAnsi="宋体" w:cs="宋体"/>
                <w:color w:val="000000"/>
                <w:sz w:val="21"/>
                <w:szCs w:val="21"/>
              </w:rPr>
              <w:t>3</w:t>
            </w:r>
          </w:p>
        </w:tc>
        <w:tc>
          <w:tcPr>
            <w:tcW w:w="462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s="宋体"/>
                <w:color w:val="000000"/>
                <w:sz w:val="21"/>
                <w:szCs w:val="21"/>
              </w:rPr>
            </w:pPr>
            <w:r>
              <w:rPr>
                <w:rFonts w:hint="eastAsia" w:ascii="宋体" w:hAnsi="宋体" w:cs="宋体"/>
                <w:color w:val="000000"/>
                <w:sz w:val="21"/>
                <w:szCs w:val="21"/>
              </w:rPr>
              <w:t>落实政府采购政策需满足的资格要求</w:t>
            </w:r>
          </w:p>
        </w:tc>
        <w:tc>
          <w:tcPr>
            <w:tcW w:w="4283"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s="宋体"/>
                <w:color w:val="000000"/>
                <w:sz w:val="21"/>
                <w:szCs w:val="21"/>
              </w:rPr>
            </w:pPr>
            <w:r>
              <w:rPr>
                <w:rFonts w:hint="eastAsia" w:ascii="宋体" w:hAnsi="宋体" w:cs="宋体"/>
                <w:color w:val="000000"/>
                <w:sz w:val="21"/>
                <w:szCs w:val="21"/>
              </w:rPr>
              <w:t>无。</w:t>
            </w:r>
          </w:p>
        </w:tc>
      </w:tr>
    </w:tbl>
    <w:p>
      <w:pPr>
        <w:snapToGrid w:val="0"/>
        <w:ind w:firstLine="480"/>
        <w:rPr>
          <w:rFonts w:ascii="宋体" w:hAnsi="宋体" w:cs="宋体"/>
          <w:color w:val="000000"/>
          <w:kern w:val="0"/>
          <w:szCs w:val="24"/>
        </w:rPr>
      </w:pPr>
      <w:r>
        <w:rPr>
          <w:rFonts w:hint="eastAsia" w:ascii="宋体" w:hAnsi="宋体" w:cs="宋体"/>
          <w:color w:val="000000"/>
          <w:kern w:val="0"/>
          <w:szCs w:val="24"/>
        </w:rPr>
        <w:t>注：</w:t>
      </w:r>
    </w:p>
    <w:p>
      <w:pPr>
        <w:snapToGrid w:val="0"/>
        <w:ind w:firstLine="480"/>
        <w:rPr>
          <w:rFonts w:ascii="宋体" w:hAnsi="宋体" w:cs="宋体"/>
          <w:color w:val="000000"/>
          <w:kern w:val="0"/>
          <w:szCs w:val="24"/>
        </w:rPr>
      </w:pPr>
      <w:r>
        <w:rPr>
          <w:rFonts w:hint="eastAsia" w:ascii="宋体" w:hAnsi="宋体" w:cs="宋体"/>
          <w:color w:val="000000"/>
          <w:kern w:val="0"/>
          <w:szCs w:val="24"/>
        </w:rPr>
        <w:t>①供应商按“多证合一”登记制度办理营业执照的，组织机构代码证和税务登记证（副本）以供应商所提供的营业执照（副本）复印件为准。</w:t>
      </w:r>
    </w:p>
    <w:p>
      <w:pPr>
        <w:snapToGrid w:val="0"/>
        <w:ind w:firstLine="480"/>
        <w:rPr>
          <w:rFonts w:ascii="宋体" w:hAnsi="宋体" w:cs="宋体"/>
          <w:color w:val="000000"/>
          <w:kern w:val="0"/>
          <w:szCs w:val="24"/>
        </w:rPr>
      </w:pPr>
      <w:r>
        <w:rPr>
          <w:rFonts w:hint="eastAsia" w:ascii="宋体" w:hAnsi="宋体" w:cs="宋体"/>
          <w:color w:val="000000"/>
          <w:kern w:val="0"/>
          <w:szCs w:val="24"/>
        </w:rPr>
        <w:t>②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pPr>
        <w:pStyle w:val="5"/>
        <w:spacing w:before="120" w:after="120"/>
        <w:ind w:firstLine="602"/>
      </w:pPr>
      <w:bookmarkStart w:id="139" w:name="_Toc15446"/>
      <w:r>
        <w:rPr>
          <w:rFonts w:hint="eastAsia"/>
        </w:rPr>
        <w:t>二、符合性检查</w:t>
      </w:r>
      <w:bookmarkEnd w:id="139"/>
    </w:p>
    <w:p>
      <w:pPr>
        <w:ind w:firstLine="480"/>
        <w:rPr>
          <w:rFonts w:ascii="宋体" w:hAnsi="宋体" w:cs="宋体"/>
          <w:color w:val="000000"/>
          <w:szCs w:val="24"/>
        </w:rPr>
      </w:pPr>
      <w:r>
        <w:rPr>
          <w:rFonts w:hint="eastAsia" w:ascii="宋体" w:hAnsi="宋体" w:cs="宋体"/>
          <w:color w:val="000000"/>
          <w:szCs w:val="24"/>
        </w:rPr>
        <w:t>依据招标文件的规定,从响应文件的有效性､完整性和招标文件的响应程度进行审查，以确定是否对招标文件的实质性要求作出响应｡符合性检查资料表如下：</w:t>
      </w:r>
    </w:p>
    <w:tbl>
      <w:tblPr>
        <w:tblStyle w:val="61"/>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462"/>
        <w:gridCol w:w="2375"/>
        <w:gridCol w:w="4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11"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宋体" w:hAnsi="宋体" w:cs="宋体"/>
                <w:sz w:val="21"/>
                <w:szCs w:val="21"/>
              </w:rPr>
            </w:pPr>
            <w:r>
              <w:rPr>
                <w:rFonts w:hint="eastAsia" w:ascii="宋体" w:hAnsi="宋体" w:cs="宋体"/>
                <w:sz w:val="21"/>
                <w:szCs w:val="21"/>
              </w:rPr>
              <w:t>序号</w:t>
            </w:r>
          </w:p>
        </w:tc>
        <w:tc>
          <w:tcPr>
            <w:tcW w:w="3837" w:type="dxa"/>
            <w:gridSpan w:val="2"/>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宋体" w:hAnsi="宋体" w:cs="宋体"/>
                <w:sz w:val="21"/>
                <w:szCs w:val="21"/>
              </w:rPr>
            </w:pPr>
            <w:r>
              <w:rPr>
                <w:rFonts w:hint="eastAsia" w:ascii="宋体" w:hAnsi="宋体" w:cs="宋体"/>
                <w:sz w:val="21"/>
                <w:szCs w:val="21"/>
              </w:rPr>
              <w:t>评审因素</w:t>
            </w:r>
          </w:p>
        </w:tc>
        <w:tc>
          <w:tcPr>
            <w:tcW w:w="497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宋体" w:hAnsi="宋体" w:cs="宋体"/>
                <w:sz w:val="21"/>
                <w:szCs w:val="21"/>
              </w:rPr>
            </w:pPr>
            <w:r>
              <w:rPr>
                <w:rFonts w:hint="eastAsia" w:ascii="宋体" w:hAnsi="宋体" w:cs="宋体"/>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11" w:type="dxa"/>
            <w:vMerge w:val="restart"/>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宋体" w:hAnsi="宋体" w:cs="宋体"/>
                <w:sz w:val="21"/>
                <w:szCs w:val="21"/>
              </w:rPr>
            </w:pPr>
            <w:r>
              <w:rPr>
                <w:rFonts w:hint="eastAsia" w:ascii="宋体" w:hAnsi="宋体" w:cs="宋体"/>
                <w:sz w:val="21"/>
                <w:szCs w:val="21"/>
              </w:rPr>
              <w:t>1</w:t>
            </w:r>
          </w:p>
        </w:tc>
        <w:tc>
          <w:tcPr>
            <w:tcW w:w="1462" w:type="dxa"/>
            <w:vMerge w:val="restart"/>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rPr>
            </w:pPr>
            <w:r>
              <w:rPr>
                <w:rFonts w:hint="eastAsia" w:ascii="宋体" w:hAnsi="宋体" w:cs="宋体"/>
                <w:sz w:val="21"/>
                <w:szCs w:val="21"/>
              </w:rPr>
              <w:t>有效性审查</w:t>
            </w:r>
          </w:p>
        </w:tc>
        <w:tc>
          <w:tcPr>
            <w:tcW w:w="237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rPr>
            </w:pPr>
            <w:r>
              <w:rPr>
                <w:rFonts w:hint="eastAsia" w:ascii="宋体" w:hAnsi="宋体" w:cs="宋体"/>
                <w:sz w:val="21"/>
                <w:szCs w:val="21"/>
              </w:rPr>
              <w:t>响应文件签署</w:t>
            </w:r>
          </w:p>
        </w:tc>
        <w:tc>
          <w:tcPr>
            <w:tcW w:w="497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rPr>
            </w:pPr>
            <w:r>
              <w:rPr>
                <w:rFonts w:hint="eastAsia" w:ascii="宋体" w:hAnsi="宋体" w:cs="宋体"/>
                <w:sz w:val="21"/>
                <w:szCs w:val="21"/>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11"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宋体" w:hAnsi="宋体" w:cs="宋体"/>
                <w:sz w:val="21"/>
                <w:szCs w:val="21"/>
              </w:rPr>
            </w:pPr>
          </w:p>
        </w:tc>
        <w:tc>
          <w:tcPr>
            <w:tcW w:w="1462"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rPr>
            </w:pPr>
          </w:p>
        </w:tc>
        <w:tc>
          <w:tcPr>
            <w:tcW w:w="237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rPr>
            </w:pPr>
            <w:r>
              <w:rPr>
                <w:rFonts w:hint="eastAsia" w:ascii="宋体" w:hAnsi="宋体" w:cs="宋体"/>
                <w:sz w:val="21"/>
                <w:szCs w:val="21"/>
              </w:rPr>
              <w:t>法定代表人身份证明及授权委托书</w:t>
            </w:r>
          </w:p>
        </w:tc>
        <w:tc>
          <w:tcPr>
            <w:tcW w:w="497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rPr>
            </w:pPr>
            <w:r>
              <w:rPr>
                <w:rFonts w:hint="eastAsia" w:ascii="宋体" w:hAnsi="宋体" w:cs="宋体"/>
                <w:sz w:val="21"/>
                <w:szCs w:val="21"/>
              </w:rPr>
              <w:t>法定代表人身份证明及授权委托书有效，符合招标文件规定的格式，签字或盖章齐全｡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11"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宋体" w:hAnsi="宋体" w:cs="宋体"/>
                <w:sz w:val="21"/>
                <w:szCs w:val="21"/>
              </w:rPr>
            </w:pPr>
          </w:p>
        </w:tc>
        <w:tc>
          <w:tcPr>
            <w:tcW w:w="1462"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rPr>
            </w:pPr>
          </w:p>
        </w:tc>
        <w:tc>
          <w:tcPr>
            <w:tcW w:w="237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497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rPr>
            </w:pPr>
            <w:r>
              <w:rPr>
                <w:rFonts w:hint="eastAsia" w:ascii="宋体" w:hAnsi="宋体" w:cs="宋体"/>
                <w:sz w:val="21"/>
                <w:szCs w:val="21"/>
                <w:lang w:val="zh-CN"/>
              </w:rPr>
              <w:t>只能有一个</w:t>
            </w:r>
            <w:r>
              <w:rPr>
                <w:rFonts w:hint="eastAsia" w:ascii="宋体" w:hAnsi="宋体" w:cs="宋体"/>
                <w:sz w:val="21"/>
                <w:szCs w:val="21"/>
              </w:rPr>
              <w:t>响应</w:t>
            </w:r>
            <w:r>
              <w:rPr>
                <w:rFonts w:hint="eastAsia" w:ascii="宋体" w:hAnsi="宋体" w:cs="宋体"/>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11"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宋体" w:hAnsi="宋体" w:cs="宋体"/>
                <w:sz w:val="21"/>
                <w:szCs w:val="21"/>
              </w:rPr>
            </w:pPr>
          </w:p>
        </w:tc>
        <w:tc>
          <w:tcPr>
            <w:tcW w:w="1462"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rPr>
            </w:pPr>
          </w:p>
        </w:tc>
        <w:tc>
          <w:tcPr>
            <w:tcW w:w="237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lang w:val="zh-CN"/>
              </w:rPr>
            </w:pPr>
            <w:r>
              <w:rPr>
                <w:rFonts w:hint="eastAsia" w:ascii="宋体" w:hAnsi="宋体" w:cs="宋体"/>
                <w:sz w:val="21"/>
                <w:szCs w:val="21"/>
              </w:rPr>
              <w:t>报价唯一</w:t>
            </w:r>
          </w:p>
        </w:tc>
        <w:tc>
          <w:tcPr>
            <w:tcW w:w="497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rPr>
            </w:pPr>
            <w:r>
              <w:rPr>
                <w:rFonts w:hint="eastAsia" w:ascii="宋体" w:hAnsi="宋体" w:cs="宋体"/>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1" w:type="dxa"/>
            <w:vMerge w:val="restart"/>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宋体" w:hAnsi="宋体" w:cs="宋体"/>
                <w:sz w:val="21"/>
                <w:szCs w:val="21"/>
              </w:rPr>
            </w:pPr>
            <w:r>
              <w:rPr>
                <w:rFonts w:hint="eastAsia" w:ascii="宋体" w:hAnsi="宋体" w:cs="宋体"/>
                <w:sz w:val="21"/>
                <w:szCs w:val="21"/>
              </w:rPr>
              <w:t>2</w:t>
            </w:r>
          </w:p>
        </w:tc>
        <w:tc>
          <w:tcPr>
            <w:tcW w:w="1462" w:type="dxa"/>
            <w:vMerge w:val="restart"/>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lang w:val="zh-CN"/>
              </w:rPr>
            </w:pPr>
            <w:r>
              <w:rPr>
                <w:rFonts w:hint="eastAsia" w:ascii="宋体" w:hAnsi="宋体" w:cs="宋体"/>
                <w:sz w:val="21"/>
                <w:szCs w:val="21"/>
              </w:rPr>
              <w:t>招标文件的响应程度审查</w:t>
            </w:r>
          </w:p>
        </w:tc>
        <w:tc>
          <w:tcPr>
            <w:tcW w:w="237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rPr>
            </w:pPr>
            <w:r>
              <w:rPr>
                <w:rFonts w:hint="eastAsia" w:ascii="宋体" w:hAnsi="宋体" w:cs="宋体"/>
                <w:sz w:val="21"/>
                <w:szCs w:val="21"/>
              </w:rPr>
              <w:t>响应文件内容</w:t>
            </w:r>
          </w:p>
        </w:tc>
        <w:tc>
          <w:tcPr>
            <w:tcW w:w="497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b/>
                <w:bCs/>
                <w:sz w:val="21"/>
                <w:szCs w:val="21"/>
              </w:rPr>
            </w:pPr>
            <w:r>
              <w:rPr>
                <w:rFonts w:hint="eastAsia" w:ascii="宋体" w:hAnsi="宋体" w:cs="宋体"/>
                <w:b/>
                <w:bCs/>
                <w:sz w:val="21"/>
                <w:szCs w:val="21"/>
              </w:rPr>
              <w:t>对招标文件(本招标文件第二篇中“★”号标注的部分除外）条款的竞采内容作出响应｡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1"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宋体" w:hAnsi="宋体" w:cs="宋体"/>
                <w:sz w:val="21"/>
                <w:szCs w:val="21"/>
              </w:rPr>
            </w:pPr>
          </w:p>
        </w:tc>
        <w:tc>
          <w:tcPr>
            <w:tcW w:w="1462"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rPr>
            </w:pPr>
          </w:p>
        </w:tc>
        <w:tc>
          <w:tcPr>
            <w:tcW w:w="237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rPr>
            </w:pPr>
            <w:r>
              <w:rPr>
                <w:rFonts w:hint="eastAsia" w:ascii="宋体" w:hAnsi="宋体" w:cs="宋体"/>
                <w:sz w:val="21"/>
                <w:szCs w:val="21"/>
              </w:rPr>
              <w:t>响应文件内容</w:t>
            </w:r>
          </w:p>
        </w:tc>
        <w:tc>
          <w:tcPr>
            <w:tcW w:w="497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b/>
                <w:bCs/>
                <w:sz w:val="21"/>
                <w:szCs w:val="21"/>
              </w:rPr>
            </w:pPr>
            <w:r>
              <w:rPr>
                <w:rFonts w:hint="eastAsia" w:ascii="宋体" w:hAnsi="宋体" w:cs="宋体"/>
                <w:b/>
                <w:bCs/>
                <w:sz w:val="21"/>
                <w:szCs w:val="21"/>
              </w:rPr>
              <w:t>对招标文件第三篇规定的服务内容作出响应｡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1"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宋体" w:hAnsi="宋体" w:cs="宋体"/>
                <w:sz w:val="21"/>
                <w:szCs w:val="21"/>
              </w:rPr>
            </w:pPr>
          </w:p>
        </w:tc>
        <w:tc>
          <w:tcPr>
            <w:tcW w:w="1462" w:type="dxa"/>
            <w:vMerge w:val="continue"/>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lang w:val="zh-CN"/>
              </w:rPr>
            </w:pPr>
          </w:p>
        </w:tc>
        <w:tc>
          <w:tcPr>
            <w:tcW w:w="2375"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rPr>
            </w:pPr>
            <w:r>
              <w:rPr>
                <w:rFonts w:hint="eastAsia" w:ascii="宋体" w:hAnsi="宋体" w:cs="宋体"/>
                <w:sz w:val="21"/>
                <w:szCs w:val="21"/>
              </w:rPr>
              <w:t>有效期</w:t>
            </w:r>
          </w:p>
        </w:tc>
        <w:tc>
          <w:tcPr>
            <w:tcW w:w="4970" w:type="dxa"/>
            <w:vAlign w:val="center"/>
          </w:tcPr>
          <w:p>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宋体" w:hAnsi="宋体" w:cs="宋体"/>
                <w:sz w:val="21"/>
                <w:szCs w:val="21"/>
              </w:rPr>
            </w:pPr>
            <w:r>
              <w:rPr>
                <w:rFonts w:hint="eastAsia" w:ascii="宋体" w:hAnsi="宋体" w:cs="宋体"/>
                <w:sz w:val="21"/>
                <w:szCs w:val="21"/>
              </w:rPr>
              <w:t>满足招标文件</w:t>
            </w:r>
            <w:r>
              <w:rPr>
                <w:rFonts w:hint="eastAsia" w:ascii="宋体" w:hAnsi="宋体" w:cs="宋体"/>
                <w:sz w:val="21"/>
                <w:szCs w:val="21"/>
                <w:lang w:val="zh-CN"/>
              </w:rPr>
              <w:t>规定｡</w:t>
            </w:r>
          </w:p>
        </w:tc>
      </w:tr>
    </w:tbl>
    <w:p>
      <w:pPr>
        <w:snapToGrid w:val="0"/>
        <w:ind w:firstLine="643"/>
        <w:rPr>
          <w:rStyle w:val="71"/>
        </w:rPr>
      </w:pPr>
      <w:bookmarkStart w:id="140" w:name="_Toc18347"/>
      <w:bookmarkStart w:id="141" w:name="_Toc17751"/>
      <w:bookmarkStart w:id="142" w:name="_Toc19658"/>
      <w:bookmarkStart w:id="143" w:name="_Toc24911"/>
      <w:bookmarkStart w:id="144" w:name="_Toc20101"/>
      <w:bookmarkStart w:id="145" w:name="_Toc5218"/>
      <w:bookmarkStart w:id="146" w:name="_Toc14736"/>
      <w:bookmarkStart w:id="147" w:name="_Toc5122"/>
      <w:bookmarkStart w:id="148" w:name="_Toc15454"/>
      <w:bookmarkStart w:id="149" w:name="_Toc15152"/>
      <w:bookmarkStart w:id="150" w:name="_Toc17200"/>
      <w:bookmarkStart w:id="151" w:name="_Toc9798"/>
      <w:bookmarkStart w:id="152" w:name="_Toc28692"/>
      <w:bookmarkStart w:id="153" w:name="_Toc7642"/>
      <w:bookmarkStart w:id="154" w:name="_Toc21299"/>
      <w:bookmarkStart w:id="155" w:name="_Toc10644"/>
    </w:p>
    <w:p>
      <w:pPr>
        <w:pStyle w:val="5"/>
        <w:spacing w:before="120" w:after="120"/>
        <w:ind w:firstLine="602"/>
      </w:pPr>
      <w:bookmarkStart w:id="156" w:name="_Toc25472"/>
      <w:r>
        <w:rPr>
          <w:rFonts w:hint="eastAsia"/>
        </w:rPr>
        <w:t>三、澄清有关问题</w:t>
      </w:r>
      <w:bookmarkEnd w:id="156"/>
    </w:p>
    <w:p>
      <w:pPr>
        <w:snapToGrid w:val="0"/>
        <w:ind w:firstLine="480"/>
        <w:rPr>
          <w:rFonts w:ascii="宋体" w:hAnsi="宋体" w:cs="宋体"/>
          <w:szCs w:val="24"/>
        </w:rPr>
      </w:pPr>
      <w:r>
        <w:rPr>
          <w:rFonts w:hint="eastAsia" w:ascii="宋体" w:hAnsi="宋体" w:cs="宋体"/>
          <w:szCs w:val="24"/>
        </w:rPr>
        <w:t>对投标文件中含义不明确、同类问题表述不一致或者有明显文字和计算错误的内容，评标员可以书面形式（应当由评标员签字）要求投标人作出必要澄清、说明或者纠正。投标人的澄清、说明或者补正应当采用书面形式，由其法定代表人（或其授权代表）或自然人（投标人为自然人）签署，其澄清的内容不得超出投标文件的范围或者改变投标文件的实质性内容。</w:t>
      </w:r>
    </w:p>
    <w:p>
      <w:pPr>
        <w:pStyle w:val="5"/>
        <w:spacing w:before="120" w:after="120"/>
        <w:ind w:firstLine="602"/>
      </w:pPr>
      <w:bookmarkStart w:id="157" w:name="_Toc12305"/>
      <w:r>
        <w:rPr>
          <w:rFonts w:hint="eastAsia"/>
        </w:rPr>
        <w:t>四、</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Start w:id="158" w:name="_Toc342913394"/>
      <w:bookmarkStart w:id="159" w:name="_Toc102227320"/>
      <w:r>
        <w:rPr>
          <w:rFonts w:hint="eastAsia"/>
        </w:rPr>
        <w:t>评标方法</w:t>
      </w:r>
      <w:bookmarkEnd w:id="157"/>
    </w:p>
    <w:p>
      <w:pPr>
        <w:snapToGrid w:val="0"/>
        <w:ind w:firstLine="480"/>
        <w:rPr>
          <w:rFonts w:ascii="宋体" w:hAnsi="宋体" w:cs="宋体"/>
          <w:color w:val="000000"/>
          <w:szCs w:val="24"/>
        </w:rPr>
      </w:pPr>
      <w:r>
        <w:rPr>
          <w:rFonts w:hint="eastAsia" w:ascii="宋体" w:hAnsi="宋体" w:cs="宋体"/>
          <w:color w:val="000000"/>
          <w:szCs w:val="24"/>
        </w:rPr>
        <w:t>本项目采用综合评分法进行评标。</w:t>
      </w:r>
    </w:p>
    <w:p>
      <w:pPr>
        <w:snapToGrid w:val="0"/>
        <w:ind w:firstLine="480"/>
        <w:rPr>
          <w:rFonts w:ascii="宋体" w:hAnsi="宋体" w:cs="宋体"/>
          <w:color w:val="000000"/>
          <w:szCs w:val="24"/>
        </w:rPr>
      </w:pPr>
      <w:r>
        <w:rPr>
          <w:rFonts w:hint="eastAsia" w:ascii="宋体" w:hAnsi="宋体" w:cs="宋体"/>
          <w:color w:val="000000"/>
          <w:szCs w:val="24"/>
        </w:rPr>
        <w:t>综合评分法，是指投标文件满足招标文件全部实质性要求且按照评审因素的量化指标评审得分最高的投标人为中标候选人的评标方法。投标人总得分为价格、商务、服务等评定因素分别按照相应权重值计算分项得分后相加，满分为100分。</w:t>
      </w:r>
    </w:p>
    <w:p>
      <w:pPr>
        <w:snapToGrid w:val="0"/>
        <w:ind w:firstLine="480"/>
        <w:rPr>
          <w:rFonts w:ascii="宋体" w:hAnsi="宋体" w:cs="宋体"/>
          <w:color w:val="000000"/>
          <w:szCs w:val="24"/>
        </w:rPr>
      </w:pPr>
      <w:r>
        <w:rPr>
          <w:rFonts w:hint="eastAsia" w:ascii="宋体" w:hAnsi="宋体" w:cs="宋体"/>
          <w:color w:val="000000"/>
          <w:szCs w:val="24"/>
        </w:rPr>
        <w:t>（一）评审因素</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230"/>
        <w:gridCol w:w="1122"/>
        <w:gridCol w:w="4175"/>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31"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rPr>
                <w:rFonts w:ascii="宋体" w:hAnsi="宋体" w:cs="宋体"/>
                <w:sz w:val="21"/>
                <w:szCs w:val="21"/>
              </w:rPr>
            </w:pPr>
            <w:r>
              <w:rPr>
                <w:rFonts w:hint="eastAsia" w:ascii="宋体" w:hAnsi="宋体" w:cs="宋体"/>
                <w:b/>
                <w:color w:val="000000"/>
                <w:sz w:val="21"/>
                <w:szCs w:val="21"/>
              </w:rPr>
              <w:t>序号</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rPr>
                <w:rFonts w:ascii="宋体" w:hAnsi="宋体" w:cs="宋体"/>
                <w:b/>
                <w:color w:val="000000"/>
                <w:sz w:val="21"/>
                <w:szCs w:val="21"/>
              </w:rPr>
            </w:pPr>
            <w:r>
              <w:rPr>
                <w:rFonts w:hint="eastAsia" w:ascii="宋体" w:hAnsi="宋体" w:cs="宋体"/>
                <w:b/>
                <w:color w:val="000000"/>
                <w:sz w:val="21"/>
                <w:szCs w:val="21"/>
              </w:rPr>
              <w:t>评分因素</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rPr>
                <w:rFonts w:ascii="宋体" w:hAnsi="宋体" w:cs="宋体"/>
                <w:sz w:val="21"/>
                <w:szCs w:val="21"/>
              </w:rPr>
            </w:pPr>
            <w:r>
              <w:rPr>
                <w:rFonts w:hint="eastAsia" w:ascii="宋体" w:hAnsi="宋体" w:cs="宋体"/>
                <w:b/>
                <w:color w:val="000000"/>
                <w:sz w:val="21"/>
                <w:szCs w:val="21"/>
              </w:rPr>
              <w:t>及权重</w:t>
            </w:r>
          </w:p>
        </w:tc>
        <w:tc>
          <w:tcPr>
            <w:tcW w:w="1122"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rPr>
                <w:rFonts w:ascii="宋体" w:hAnsi="宋体" w:cs="宋体"/>
                <w:sz w:val="21"/>
                <w:szCs w:val="21"/>
              </w:rPr>
            </w:pPr>
            <w:r>
              <w:rPr>
                <w:rFonts w:hint="eastAsia" w:ascii="宋体" w:hAnsi="宋体" w:cs="宋体"/>
                <w:b/>
                <w:color w:val="000000"/>
                <w:sz w:val="21"/>
                <w:szCs w:val="21"/>
              </w:rPr>
              <w:t>分值</w:t>
            </w:r>
          </w:p>
        </w:tc>
        <w:tc>
          <w:tcPr>
            <w:tcW w:w="4175"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rPr>
                <w:rFonts w:ascii="宋体" w:hAnsi="宋体" w:cs="宋体"/>
                <w:sz w:val="21"/>
                <w:szCs w:val="21"/>
              </w:rPr>
            </w:pPr>
            <w:r>
              <w:rPr>
                <w:rFonts w:hint="eastAsia" w:ascii="宋体" w:hAnsi="宋体" w:cs="宋体"/>
                <w:b/>
                <w:color w:val="000000"/>
                <w:sz w:val="21"/>
                <w:szCs w:val="21"/>
              </w:rPr>
              <w:t>评分标准</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rPr>
                <w:rFonts w:ascii="宋体" w:hAnsi="宋体" w:cs="宋体"/>
                <w:sz w:val="21"/>
                <w:szCs w:val="21"/>
              </w:rPr>
            </w:pPr>
            <w:r>
              <w:rPr>
                <w:rFonts w:hint="eastAsia" w:ascii="宋体" w:hAnsi="宋体" w:cs="宋体"/>
                <w:b/>
                <w:color w:val="0000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21"/>
                <w:szCs w:val="21"/>
              </w:rPr>
            </w:pPr>
            <w:r>
              <w:rPr>
                <w:rFonts w:hint="eastAsia" w:cs="宋体"/>
                <w:sz w:val="21"/>
                <w:szCs w:val="21"/>
              </w:rPr>
              <w:t>1</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rPr>
                <w:rFonts w:ascii="宋体" w:hAnsi="宋体" w:cs="宋体"/>
                <w:color w:val="000000"/>
                <w:sz w:val="21"/>
                <w:szCs w:val="21"/>
              </w:rPr>
            </w:pPr>
            <w:r>
              <w:rPr>
                <w:rFonts w:hint="eastAsia" w:ascii="宋体" w:hAnsi="宋体" w:cs="宋体"/>
                <w:color w:val="000000"/>
                <w:sz w:val="21"/>
                <w:szCs w:val="21"/>
              </w:rPr>
              <w:t>投标报价</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rPr>
                <w:rFonts w:ascii="宋体" w:hAnsi="宋体" w:cs="宋体"/>
                <w:sz w:val="21"/>
                <w:szCs w:val="21"/>
              </w:rPr>
            </w:pPr>
            <w:r>
              <w:rPr>
                <w:rFonts w:hint="eastAsia" w:ascii="宋体" w:hAnsi="宋体" w:cs="宋体"/>
                <w:color w:val="000000"/>
                <w:sz w:val="21"/>
                <w:szCs w:val="21"/>
              </w:rPr>
              <w:t>（30%）</w:t>
            </w:r>
          </w:p>
        </w:tc>
        <w:tc>
          <w:tcPr>
            <w:tcW w:w="1122"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rPr>
                <w:rFonts w:ascii="宋体" w:hAnsi="宋体" w:cs="宋体"/>
                <w:sz w:val="21"/>
                <w:szCs w:val="21"/>
              </w:rPr>
            </w:pPr>
            <w:r>
              <w:rPr>
                <w:rFonts w:hint="eastAsia" w:ascii="宋体" w:hAnsi="宋体" w:cs="宋体"/>
                <w:color w:val="000000"/>
                <w:sz w:val="21"/>
                <w:szCs w:val="21"/>
              </w:rPr>
              <w:t>30分</w:t>
            </w:r>
          </w:p>
        </w:tc>
        <w:tc>
          <w:tcPr>
            <w:tcW w:w="41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rPr>
                <w:rFonts w:ascii="宋体" w:hAnsi="宋体" w:cs="宋体"/>
                <w:color w:val="000000"/>
                <w:sz w:val="21"/>
                <w:szCs w:val="21"/>
              </w:rPr>
            </w:pPr>
            <w:r>
              <w:rPr>
                <w:rFonts w:hint="eastAsia" w:ascii="宋体" w:hAnsi="宋体" w:cs="宋体"/>
                <w:color w:val="000000"/>
                <w:sz w:val="21"/>
                <w:szCs w:val="21"/>
              </w:rPr>
              <w:t>满足资格性、符合性要求且报价最低的供应商的价格为投标基准价，按照下列公式计算每个供应商的投标报价得分。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rPr>
                <w:rFonts w:ascii="宋体" w:hAnsi="宋体" w:cs="宋体"/>
                <w:sz w:val="21"/>
                <w:szCs w:val="21"/>
              </w:rPr>
            </w:pPr>
            <w:r>
              <w:rPr>
                <w:rFonts w:hint="eastAsia" w:ascii="宋体" w:hAnsi="宋体" w:cs="宋体"/>
                <w:color w:val="000000"/>
                <w:sz w:val="21"/>
                <w:szCs w:val="21"/>
              </w:rPr>
              <w:t>投标报价得分=（投标基准价/投标报价）×价格权值×100</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38" w:firstLine="0" w:firstLineChars="0"/>
              <w:rPr>
                <w:rFonts w:ascii="宋体" w:hAnsi="宋体" w:cs="宋体"/>
                <w:sz w:val="21"/>
                <w:szCs w:val="21"/>
              </w:rPr>
            </w:pPr>
            <w:r>
              <w:rPr>
                <w:rFonts w:hint="eastAsia" w:ascii="宋体" w:hAnsi="宋体" w:cs="宋体"/>
                <w:color w:val="000000"/>
                <w:sz w:val="18"/>
                <w:szCs w:val="18"/>
              </w:rPr>
              <w:t>对小微企业的价格用扣除后的价格参与评审，详见“注：关于小微企业报价扣除比例说明”。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31" w:type="dxa"/>
            <w:vMerge w:val="restart"/>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21"/>
                <w:szCs w:val="21"/>
              </w:rPr>
            </w:pPr>
            <w:r>
              <w:rPr>
                <w:rFonts w:hint="eastAsia" w:cs="宋体"/>
                <w:sz w:val="21"/>
                <w:szCs w:val="21"/>
              </w:rPr>
              <w:t>2</w:t>
            </w:r>
          </w:p>
        </w:tc>
        <w:tc>
          <w:tcPr>
            <w:tcW w:w="1230" w:type="dxa"/>
            <w:vMerge w:val="restart"/>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21"/>
                <w:szCs w:val="21"/>
              </w:rPr>
            </w:pPr>
            <w:r>
              <w:rPr>
                <w:rFonts w:hint="eastAsia" w:cs="宋体"/>
                <w:sz w:val="21"/>
                <w:szCs w:val="21"/>
              </w:rPr>
              <w:t>技术部分</w:t>
            </w:r>
          </w:p>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21"/>
                <w:szCs w:val="21"/>
              </w:rPr>
            </w:pPr>
            <w:r>
              <w:rPr>
                <w:rFonts w:hint="eastAsia" w:cs="宋体"/>
                <w:sz w:val="21"/>
                <w:szCs w:val="21"/>
              </w:rPr>
              <w:t>(65%）</w:t>
            </w:r>
          </w:p>
        </w:tc>
        <w:tc>
          <w:tcPr>
            <w:tcW w:w="1122" w:type="dxa"/>
            <w:vAlign w:val="center"/>
          </w:tcPr>
          <w:p>
            <w:pPr>
              <w:keepNext w:val="0"/>
              <w:keepLines w:val="0"/>
              <w:pageBreakBefore w:val="0"/>
              <w:widowControl w:val="0"/>
              <w:kinsoku/>
              <w:wordWrap/>
              <w:overflowPunct/>
              <w:topLinePunct w:val="0"/>
              <w:autoSpaceDE/>
              <w:autoSpaceDN/>
              <w:bidi w:val="0"/>
              <w:adjustRightInd/>
              <w:snapToGrid/>
              <w:ind w:firstLine="0" w:firstLineChars="0"/>
              <w:rPr>
                <w:rFonts w:ascii="宋体" w:hAnsi="宋体" w:cs="宋体"/>
                <w:sz w:val="21"/>
                <w:szCs w:val="21"/>
              </w:rPr>
            </w:pPr>
            <w:r>
              <w:rPr>
                <w:rFonts w:hint="eastAsia" w:ascii="宋体" w:hAnsi="宋体" w:cs="宋体"/>
                <w:sz w:val="21"/>
                <w:szCs w:val="21"/>
              </w:rPr>
              <w:t>技术响应</w:t>
            </w:r>
          </w:p>
          <w:p>
            <w:pPr>
              <w:keepNext w:val="0"/>
              <w:keepLines w:val="0"/>
              <w:pageBreakBefore w:val="0"/>
              <w:widowControl w:val="0"/>
              <w:kinsoku/>
              <w:wordWrap/>
              <w:overflowPunct/>
              <w:topLinePunct w:val="0"/>
              <w:autoSpaceDE/>
              <w:autoSpaceDN/>
              <w:bidi w:val="0"/>
              <w:adjustRightInd/>
              <w:snapToGrid/>
              <w:ind w:firstLine="0" w:firstLineChars="0"/>
              <w:rPr>
                <w:rFonts w:ascii="宋体" w:hAnsi="宋体" w:cs="宋体"/>
                <w:sz w:val="21"/>
                <w:szCs w:val="21"/>
              </w:rPr>
            </w:pPr>
            <w:r>
              <w:rPr>
                <w:rFonts w:hint="eastAsia" w:ascii="宋体" w:hAnsi="宋体" w:cs="宋体"/>
                <w:sz w:val="21"/>
                <w:szCs w:val="21"/>
              </w:rPr>
              <w:t>（25分）</w:t>
            </w:r>
          </w:p>
        </w:tc>
        <w:tc>
          <w:tcPr>
            <w:tcW w:w="41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rPr>
                <w:rFonts w:ascii="宋体" w:hAnsi="宋体" w:cs="宋体"/>
                <w:color w:val="000000"/>
                <w:sz w:val="21"/>
                <w:szCs w:val="21"/>
              </w:rPr>
            </w:pPr>
            <w:r>
              <w:rPr>
                <w:rFonts w:hint="eastAsia" w:ascii="宋体" w:hAnsi="宋体" w:cs="宋体"/>
                <w:color w:val="000000"/>
                <w:sz w:val="21"/>
                <w:szCs w:val="21"/>
              </w:rPr>
              <w:t>1.起评分：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rPr>
                <w:rFonts w:ascii="宋体" w:hAnsi="宋体" w:cs="宋体"/>
                <w:color w:val="000000"/>
                <w:sz w:val="21"/>
                <w:szCs w:val="21"/>
              </w:rPr>
            </w:pPr>
            <w:r>
              <w:rPr>
                <w:rFonts w:hint="eastAsia" w:ascii="宋体" w:hAnsi="宋体" w:cs="宋体"/>
                <w:color w:val="000000"/>
                <w:sz w:val="21"/>
                <w:szCs w:val="21"/>
              </w:rPr>
              <w:t>有效投标人的起评分为 25分。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rPr>
                <w:rFonts w:ascii="宋体" w:hAnsi="宋体" w:cs="宋体"/>
                <w:color w:val="000000"/>
                <w:sz w:val="21"/>
                <w:szCs w:val="21"/>
              </w:rPr>
            </w:pPr>
            <w:r>
              <w:rPr>
                <w:rFonts w:hint="eastAsia" w:ascii="宋体" w:hAnsi="宋体" w:cs="宋体"/>
                <w:color w:val="000000"/>
                <w:sz w:val="21"/>
                <w:szCs w:val="21"/>
              </w:rPr>
              <w:t>2.扣分条款：</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rPr>
                <w:rFonts w:ascii="宋体" w:hAnsi="宋体" w:cs="宋体"/>
                <w:color w:val="000000"/>
                <w:sz w:val="21"/>
                <w:szCs w:val="21"/>
              </w:rPr>
            </w:pPr>
            <w:r>
              <w:rPr>
                <w:rFonts w:hint="eastAsia" w:ascii="宋体" w:hAnsi="宋体" w:cs="宋体"/>
                <w:sz w:val="21"/>
                <w:szCs w:val="21"/>
              </w:rPr>
              <w:t>2.1投标文件投标应答有一条不满足招标文件重要技术参数（本投标文件第二篇中带“★”号标注的部分），达不到投标文件要求的，每负偏离1条扣5分，扣完为止。</w:t>
            </w:r>
          </w:p>
        </w:tc>
        <w:tc>
          <w:tcPr>
            <w:tcW w:w="1802" w:type="dxa"/>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left"/>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731" w:type="dxa"/>
            <w:vMerge w:val="continue"/>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21"/>
                <w:szCs w:val="21"/>
              </w:rPr>
            </w:pPr>
          </w:p>
        </w:tc>
        <w:tc>
          <w:tcPr>
            <w:tcW w:w="1230" w:type="dxa"/>
            <w:vMerge w:val="continue"/>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rPr>
                <w:rFonts w:ascii="宋体" w:hAnsi="宋体" w:cs="宋体"/>
                <w:sz w:val="21"/>
                <w:szCs w:val="21"/>
              </w:rPr>
            </w:pPr>
            <w:r>
              <w:rPr>
                <w:rFonts w:hint="eastAsia" w:ascii="宋体" w:hAnsi="宋体" w:cs="宋体"/>
                <w:sz w:val="21"/>
                <w:szCs w:val="21"/>
              </w:rPr>
              <w:t>项目需求分析</w:t>
            </w:r>
          </w:p>
          <w:p>
            <w:pPr>
              <w:keepNext w:val="0"/>
              <w:keepLines w:val="0"/>
              <w:pageBreakBefore w:val="0"/>
              <w:widowControl w:val="0"/>
              <w:kinsoku/>
              <w:wordWrap/>
              <w:overflowPunct/>
              <w:topLinePunct w:val="0"/>
              <w:autoSpaceDE/>
              <w:autoSpaceDN/>
              <w:bidi w:val="0"/>
              <w:adjustRightInd/>
              <w:snapToGrid/>
              <w:ind w:firstLine="0" w:firstLineChars="0"/>
              <w:jc w:val="center"/>
              <w:rPr>
                <w:rFonts w:ascii="宋体" w:hAnsi="宋体" w:cs="宋体"/>
                <w:sz w:val="21"/>
                <w:szCs w:val="21"/>
              </w:rPr>
            </w:pPr>
            <w:r>
              <w:rPr>
                <w:rFonts w:hint="eastAsia" w:ascii="宋体" w:hAnsi="宋体" w:cs="宋体"/>
                <w:sz w:val="21"/>
                <w:szCs w:val="21"/>
              </w:rPr>
              <w:t>（15分）</w:t>
            </w:r>
          </w:p>
        </w:tc>
        <w:tc>
          <w:tcPr>
            <w:tcW w:w="41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rPr>
                <w:rFonts w:ascii="宋体" w:hAnsi="宋体" w:cs="宋体"/>
                <w:color w:val="000000"/>
                <w:sz w:val="21"/>
                <w:szCs w:val="21"/>
              </w:rPr>
            </w:pPr>
            <w:r>
              <w:rPr>
                <w:rFonts w:hint="eastAsia" w:ascii="宋体" w:hAnsi="宋体" w:cs="宋体"/>
                <w:color w:val="000000"/>
                <w:sz w:val="21"/>
                <w:szCs w:val="21"/>
              </w:rPr>
              <w:t>供应商对现状和需求进行分析能从项目建设现状、项目背景、项目需求等方面进行分析，分析结构合理充分，提出解决问题的方案和措施；</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rPr>
                <w:rFonts w:ascii="宋体" w:hAnsi="宋体" w:cs="宋体"/>
                <w:color w:val="000000"/>
                <w:sz w:val="21"/>
                <w:szCs w:val="21"/>
              </w:rPr>
            </w:pPr>
            <w:r>
              <w:rPr>
                <w:rFonts w:hint="eastAsia" w:ascii="宋体" w:hAnsi="宋体" w:cs="宋体"/>
                <w:color w:val="000000"/>
                <w:sz w:val="21"/>
                <w:szCs w:val="21"/>
              </w:rPr>
              <w:t>内容清晰完整、条理清楚、科学合理为优得15分；内容科学合理，但条理性和完整性略有不足为良得10分；内容基本符合项目情况得5分；与项目不相适应或没有方案的得0分。</w:t>
            </w:r>
          </w:p>
        </w:tc>
        <w:tc>
          <w:tcPr>
            <w:tcW w:w="1802" w:type="dxa"/>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18"/>
                <w:szCs w:val="18"/>
              </w:rPr>
            </w:pPr>
            <w:r>
              <w:rPr>
                <w:rFonts w:hint="eastAsia" w:cs="宋体"/>
                <w:sz w:val="18"/>
                <w:szCs w:val="18"/>
              </w:rPr>
              <w:t>供应商自行编制（格式自定）。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731" w:type="dxa"/>
            <w:vMerge w:val="continue"/>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21"/>
                <w:szCs w:val="21"/>
              </w:rPr>
            </w:pPr>
          </w:p>
        </w:tc>
        <w:tc>
          <w:tcPr>
            <w:tcW w:w="1230" w:type="dxa"/>
            <w:vMerge w:val="continue"/>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rPr>
                <w:rFonts w:ascii="宋体" w:hAnsi="宋体" w:cs="宋体"/>
                <w:sz w:val="21"/>
                <w:szCs w:val="21"/>
              </w:rPr>
            </w:pPr>
            <w:r>
              <w:rPr>
                <w:rFonts w:hint="eastAsia" w:ascii="宋体" w:hAnsi="宋体" w:cs="宋体"/>
                <w:sz w:val="21"/>
                <w:szCs w:val="21"/>
              </w:rPr>
              <w:t>技术方案设计</w:t>
            </w:r>
          </w:p>
          <w:p>
            <w:pPr>
              <w:keepNext w:val="0"/>
              <w:keepLines w:val="0"/>
              <w:pageBreakBefore w:val="0"/>
              <w:widowControl w:val="0"/>
              <w:kinsoku/>
              <w:wordWrap/>
              <w:overflowPunct/>
              <w:topLinePunct w:val="0"/>
              <w:autoSpaceDE/>
              <w:autoSpaceDN/>
              <w:bidi w:val="0"/>
              <w:adjustRightInd/>
              <w:snapToGrid/>
              <w:ind w:firstLine="0" w:firstLineChars="0"/>
              <w:jc w:val="center"/>
              <w:rPr>
                <w:rFonts w:ascii="宋体" w:hAnsi="宋体" w:cs="宋体"/>
                <w:sz w:val="21"/>
                <w:szCs w:val="21"/>
              </w:rPr>
            </w:pPr>
            <w:r>
              <w:rPr>
                <w:rFonts w:hint="eastAsia" w:ascii="宋体" w:hAnsi="宋体" w:cs="宋体"/>
                <w:sz w:val="21"/>
                <w:szCs w:val="21"/>
              </w:rPr>
              <w:t>（15分）</w:t>
            </w:r>
          </w:p>
        </w:tc>
        <w:tc>
          <w:tcPr>
            <w:tcW w:w="41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rPr>
                <w:rFonts w:ascii="宋体" w:hAnsi="宋体" w:cs="宋体"/>
                <w:color w:val="000000"/>
                <w:sz w:val="21"/>
                <w:szCs w:val="21"/>
              </w:rPr>
            </w:pPr>
            <w:r>
              <w:rPr>
                <w:rFonts w:hint="eastAsia" w:ascii="宋体" w:hAnsi="宋体" w:cs="宋体"/>
                <w:color w:val="000000"/>
                <w:sz w:val="21"/>
                <w:szCs w:val="21"/>
              </w:rPr>
              <w:t>供应商针对本项目实际情况提供运维技术方案,软件平台能从功能描述方面进行深入分析，方案具有实用性、具有扩展性等，可以满足本项目的建设需求。</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rPr>
                <w:rFonts w:ascii="宋体" w:hAnsi="宋体" w:cs="宋体"/>
                <w:sz w:val="21"/>
                <w:szCs w:val="21"/>
              </w:rPr>
            </w:pPr>
            <w:r>
              <w:rPr>
                <w:rFonts w:hint="eastAsia" w:ascii="宋体" w:hAnsi="宋体" w:cs="宋体"/>
                <w:color w:val="000000"/>
                <w:sz w:val="21"/>
                <w:szCs w:val="21"/>
              </w:rPr>
              <w:t>内容清晰完整、条理清楚、科学合理为优得15分；内容科学合理，但条理性和完整性略有不足为良得10分；内容基本符合项目情况得5分；与项目不相适应或没有方案的得0分。</w:t>
            </w:r>
          </w:p>
        </w:tc>
        <w:tc>
          <w:tcPr>
            <w:tcW w:w="1802" w:type="dxa"/>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18"/>
                <w:szCs w:val="18"/>
              </w:rPr>
            </w:pPr>
            <w:r>
              <w:rPr>
                <w:rFonts w:hint="eastAsia" w:cs="宋体"/>
                <w:sz w:val="18"/>
                <w:szCs w:val="18"/>
              </w:rPr>
              <w:t>供应商自行编制（格式自定）。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731" w:type="dxa"/>
            <w:vMerge w:val="continue"/>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21"/>
                <w:szCs w:val="21"/>
              </w:rPr>
            </w:pPr>
          </w:p>
        </w:tc>
        <w:tc>
          <w:tcPr>
            <w:tcW w:w="1230" w:type="dxa"/>
            <w:vMerge w:val="continue"/>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rPr>
                <w:rFonts w:ascii="宋体" w:hAnsi="宋体" w:cs="宋体"/>
                <w:sz w:val="21"/>
                <w:szCs w:val="21"/>
              </w:rPr>
            </w:pPr>
            <w:r>
              <w:rPr>
                <w:rFonts w:hint="eastAsia" w:ascii="宋体" w:hAnsi="宋体" w:cs="宋体"/>
                <w:sz w:val="21"/>
                <w:szCs w:val="21"/>
              </w:rPr>
              <w:t>组织实施方案</w:t>
            </w:r>
          </w:p>
          <w:p>
            <w:pPr>
              <w:keepNext w:val="0"/>
              <w:keepLines w:val="0"/>
              <w:pageBreakBefore w:val="0"/>
              <w:widowControl w:val="0"/>
              <w:kinsoku/>
              <w:wordWrap/>
              <w:overflowPunct/>
              <w:topLinePunct w:val="0"/>
              <w:autoSpaceDE/>
              <w:autoSpaceDN/>
              <w:bidi w:val="0"/>
              <w:adjustRightInd/>
              <w:snapToGrid/>
              <w:ind w:firstLine="0" w:firstLineChars="0"/>
              <w:jc w:val="center"/>
              <w:rPr>
                <w:rFonts w:ascii="宋体" w:hAnsi="宋体" w:cs="宋体"/>
                <w:sz w:val="21"/>
                <w:szCs w:val="21"/>
              </w:rPr>
            </w:pPr>
            <w:r>
              <w:rPr>
                <w:rFonts w:hint="eastAsia" w:ascii="宋体" w:hAnsi="宋体" w:cs="宋体"/>
                <w:sz w:val="21"/>
                <w:szCs w:val="21"/>
              </w:rPr>
              <w:t>（5分）</w:t>
            </w:r>
          </w:p>
        </w:tc>
        <w:tc>
          <w:tcPr>
            <w:tcW w:w="41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rPr>
                <w:rFonts w:ascii="宋体" w:hAnsi="宋体" w:cs="宋体"/>
                <w:sz w:val="21"/>
                <w:szCs w:val="21"/>
              </w:rPr>
            </w:pPr>
            <w:r>
              <w:rPr>
                <w:rFonts w:hint="eastAsia" w:ascii="宋体" w:hAnsi="宋体" w:cs="宋体"/>
                <w:sz w:val="21"/>
                <w:szCs w:val="21"/>
              </w:rPr>
              <w:t>供应商针对本项目实际情况提供组织实施方案，质量和进度保证措施具体、合理、可行，进度快并完全能满足本项目服务要求得5分；质量和进度保证措施比较具体、合理、可行性较高，进度适中，基本满足本项目服务要求得3分；质量和进度保证措施不合理、可行性差，进度慢且不能满足本项目服务要求得1分；无项目质量保障方案的不得分。</w:t>
            </w:r>
          </w:p>
        </w:tc>
        <w:tc>
          <w:tcPr>
            <w:tcW w:w="1802" w:type="dxa"/>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18"/>
                <w:szCs w:val="18"/>
              </w:rPr>
            </w:pPr>
            <w:r>
              <w:rPr>
                <w:rFonts w:hint="eastAsia" w:cs="宋体"/>
                <w:sz w:val="18"/>
                <w:szCs w:val="18"/>
              </w:rPr>
              <w:t>供应商自行编制（格式自定）。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731" w:type="dxa"/>
            <w:vMerge w:val="continue"/>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21"/>
                <w:szCs w:val="21"/>
              </w:rPr>
            </w:pPr>
          </w:p>
        </w:tc>
        <w:tc>
          <w:tcPr>
            <w:tcW w:w="1230" w:type="dxa"/>
            <w:vMerge w:val="continue"/>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rPr>
                <w:rFonts w:ascii="宋体" w:hAnsi="宋体" w:cs="宋体"/>
                <w:sz w:val="21"/>
                <w:szCs w:val="21"/>
              </w:rPr>
            </w:pPr>
            <w:r>
              <w:rPr>
                <w:rFonts w:hint="eastAsia" w:ascii="宋体" w:hAnsi="宋体" w:cs="宋体"/>
                <w:sz w:val="21"/>
                <w:szCs w:val="21"/>
              </w:rPr>
              <w:t>培训与维护方案</w:t>
            </w:r>
          </w:p>
          <w:p>
            <w:pPr>
              <w:keepNext w:val="0"/>
              <w:keepLines w:val="0"/>
              <w:pageBreakBefore w:val="0"/>
              <w:widowControl w:val="0"/>
              <w:kinsoku/>
              <w:wordWrap/>
              <w:overflowPunct/>
              <w:topLinePunct w:val="0"/>
              <w:autoSpaceDE/>
              <w:autoSpaceDN/>
              <w:bidi w:val="0"/>
              <w:adjustRightInd/>
              <w:snapToGrid/>
              <w:ind w:firstLine="0" w:firstLineChars="0"/>
              <w:jc w:val="center"/>
              <w:rPr>
                <w:rFonts w:ascii="宋体" w:hAnsi="宋体" w:cs="宋体"/>
                <w:sz w:val="21"/>
                <w:szCs w:val="21"/>
              </w:rPr>
            </w:pPr>
            <w:r>
              <w:rPr>
                <w:rFonts w:hint="eastAsia" w:ascii="宋体" w:hAnsi="宋体" w:cs="宋体"/>
                <w:sz w:val="21"/>
                <w:szCs w:val="21"/>
              </w:rPr>
              <w:t>（5分）</w:t>
            </w:r>
          </w:p>
        </w:tc>
        <w:tc>
          <w:tcPr>
            <w:tcW w:w="41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rPr>
                <w:rFonts w:ascii="宋体" w:hAnsi="宋体" w:cs="宋体"/>
                <w:sz w:val="21"/>
                <w:szCs w:val="21"/>
              </w:rPr>
            </w:pPr>
            <w:r>
              <w:rPr>
                <w:rFonts w:hint="eastAsia" w:ascii="宋体" w:hAnsi="宋体" w:cs="宋体"/>
                <w:sz w:val="21"/>
                <w:szCs w:val="21"/>
              </w:rPr>
              <w:t>在满足竞采文件的前提下根据供应商在培训与运行维护方案中提供的内容进行评分。培训方案科学合理、可行性强为优得 5分；培训方案基本合理、可行性一般为良得3分；培训方案不合理、可行性差得1分；未提供的得0分。</w:t>
            </w:r>
          </w:p>
        </w:tc>
        <w:tc>
          <w:tcPr>
            <w:tcW w:w="1802" w:type="dxa"/>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18"/>
                <w:szCs w:val="18"/>
              </w:rPr>
            </w:pPr>
            <w:r>
              <w:rPr>
                <w:rFonts w:hint="eastAsia" w:cs="宋体"/>
                <w:sz w:val="18"/>
                <w:szCs w:val="18"/>
              </w:rPr>
              <w:t>供应商自行编制（格式自定）。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31" w:type="dxa"/>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21"/>
                <w:szCs w:val="21"/>
              </w:rPr>
            </w:pPr>
            <w:r>
              <w:rPr>
                <w:rFonts w:hint="eastAsia" w:cs="宋体"/>
                <w:sz w:val="21"/>
                <w:szCs w:val="21"/>
              </w:rPr>
              <w:t>3</w:t>
            </w:r>
          </w:p>
        </w:tc>
        <w:tc>
          <w:tcPr>
            <w:tcW w:w="1230" w:type="dxa"/>
            <w:vAlign w:val="center"/>
          </w:tcPr>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21"/>
                <w:szCs w:val="21"/>
              </w:rPr>
            </w:pPr>
            <w:r>
              <w:rPr>
                <w:rFonts w:hint="eastAsia" w:cs="宋体"/>
                <w:sz w:val="21"/>
                <w:szCs w:val="21"/>
              </w:rPr>
              <w:t>商务部分</w:t>
            </w:r>
          </w:p>
          <w:p>
            <w:pPr>
              <w:pStyle w:val="72"/>
              <w:keepNext w:val="0"/>
              <w:keepLines w:val="0"/>
              <w:pageBreakBefore w:val="0"/>
              <w:widowControl w:val="0"/>
              <w:kinsoku/>
              <w:wordWrap/>
              <w:overflowPunct/>
              <w:topLinePunct w:val="0"/>
              <w:autoSpaceDE/>
              <w:autoSpaceDN/>
              <w:bidi w:val="0"/>
              <w:adjustRightInd/>
              <w:snapToGrid/>
              <w:ind w:firstLine="0" w:firstLineChars="0"/>
              <w:jc w:val="center"/>
              <w:rPr>
                <w:rFonts w:cs="宋体"/>
                <w:sz w:val="21"/>
                <w:szCs w:val="21"/>
              </w:rPr>
            </w:pPr>
            <w:r>
              <w:rPr>
                <w:rFonts w:hint="eastAsia" w:cs="宋体"/>
                <w:sz w:val="21"/>
                <w:szCs w:val="21"/>
              </w:rPr>
              <w:t>（5%）</w:t>
            </w:r>
          </w:p>
        </w:tc>
        <w:tc>
          <w:tcPr>
            <w:tcW w:w="112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售后服务能力</w:t>
            </w:r>
          </w:p>
          <w:p>
            <w:pPr>
              <w:keepNext w:val="0"/>
              <w:keepLines w:val="0"/>
              <w:pageBreakBefore w:val="0"/>
              <w:widowControl w:val="0"/>
              <w:kinsoku/>
              <w:wordWrap/>
              <w:overflowPunct/>
              <w:topLinePunct w:val="0"/>
              <w:autoSpaceDE/>
              <w:autoSpaceDN/>
              <w:bidi w:val="0"/>
              <w:adjustRightInd/>
              <w:snapToGrid/>
              <w:ind w:firstLine="0" w:firstLine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（5分）</w:t>
            </w:r>
          </w:p>
        </w:tc>
        <w:tc>
          <w:tcPr>
            <w:tcW w:w="41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rPr>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在满足招标文件拟派项目驻场人员数量要求的基础上（具有良好的本地化系统维保能力的工作团队，提供3名以上运维人员名单。），每多拟派1人得1分，最多得5分，不满足不得分。</w:t>
            </w:r>
          </w:p>
        </w:tc>
        <w:tc>
          <w:tcPr>
            <w:tcW w:w="1802"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提供人员姓名、身份证号码等内容。</w:t>
            </w:r>
          </w:p>
        </w:tc>
      </w:tr>
    </w:tbl>
    <w:p>
      <w:pPr>
        <w:snapToGrid w:val="0"/>
        <w:spacing w:before="120" w:beforeLines="50"/>
        <w:ind w:firstLine="480"/>
        <w:rPr>
          <w:rFonts w:ascii="宋体" w:hAnsi="宋体" w:cs="宋体"/>
          <w:color w:val="000000"/>
          <w:szCs w:val="24"/>
        </w:rPr>
      </w:pPr>
      <w:bookmarkStart w:id="160" w:name="_Toc5041"/>
      <w:r>
        <w:rPr>
          <w:rFonts w:hint="eastAsia" w:ascii="宋体" w:hAnsi="宋体" w:cs="宋体"/>
          <w:color w:val="000000"/>
          <w:szCs w:val="24"/>
        </w:rPr>
        <w:t>注：关于小微企业报价扣除比例说明</w:t>
      </w:r>
    </w:p>
    <w:p>
      <w:pPr>
        <w:snapToGrid w:val="0"/>
        <w:ind w:firstLine="480"/>
        <w:rPr>
          <w:rFonts w:ascii="宋体" w:hAnsi="宋体" w:cs="宋体"/>
          <w:color w:val="000000"/>
          <w:szCs w:val="24"/>
        </w:rPr>
      </w:pPr>
      <w:r>
        <w:rPr>
          <w:rFonts w:hint="eastAsia" w:ascii="宋体" w:hAnsi="宋体" w:cs="宋体"/>
          <w:color w:val="000000"/>
          <w:szCs w:val="24"/>
        </w:rPr>
        <w:t>1.对小型企业和微型企业给予10%的扣除，以扣除后的报价参与评审。</w:t>
      </w:r>
    </w:p>
    <w:p>
      <w:pPr>
        <w:snapToGrid w:val="0"/>
        <w:ind w:firstLine="480"/>
        <w:rPr>
          <w:rFonts w:ascii="宋体" w:hAnsi="宋体" w:cs="宋体"/>
          <w:color w:val="000000"/>
          <w:szCs w:val="24"/>
        </w:rPr>
      </w:pPr>
      <w:r>
        <w:rPr>
          <w:rFonts w:hint="eastAsia" w:ascii="宋体" w:hAnsi="宋体" w:cs="宋体"/>
          <w:color w:val="000000"/>
          <w:szCs w:val="24"/>
        </w:rPr>
        <w:t>2.监狱企业、残疾人福利性单位属于微型企业的，应提供中小微企业声明函（详见第七篇 四、其他“中小微企业声明函”）。未提供以上资料的监狱企业、残疾人福利性单位视同小型企业。</w:t>
      </w:r>
    </w:p>
    <w:p>
      <w:pPr>
        <w:pStyle w:val="5"/>
        <w:spacing w:before="120" w:after="120"/>
        <w:ind w:firstLine="602"/>
      </w:pPr>
      <w:bookmarkStart w:id="161" w:name="_Toc19819"/>
      <w:bookmarkStart w:id="162" w:name="_Toc5846"/>
      <w:bookmarkStart w:id="163" w:name="_Toc454"/>
      <w:bookmarkStart w:id="164" w:name="_Toc45"/>
      <w:bookmarkStart w:id="165" w:name="_Toc18346"/>
      <w:bookmarkStart w:id="166" w:name="_Toc24632"/>
      <w:bookmarkStart w:id="167" w:name="_Toc19854"/>
      <w:bookmarkStart w:id="168" w:name="_Toc6895"/>
      <w:bookmarkStart w:id="169" w:name="_Toc1509"/>
      <w:bookmarkStart w:id="170" w:name="_Toc9049"/>
      <w:bookmarkStart w:id="171" w:name="_Toc19541"/>
      <w:bookmarkStart w:id="172" w:name="_Toc32600"/>
      <w:bookmarkStart w:id="173" w:name="_Toc955"/>
      <w:bookmarkStart w:id="174" w:name="_Toc1821"/>
      <w:bookmarkStart w:id="175" w:name="_Toc7147"/>
      <w:bookmarkStart w:id="176" w:name="_Toc6696"/>
      <w:r>
        <w:rPr>
          <w:rFonts w:hint="eastAsia"/>
        </w:rPr>
        <w:t>五、无效</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eastAsia"/>
        </w:rPr>
        <w:t>投标条款</w:t>
      </w:r>
      <w:bookmarkEnd w:id="176"/>
    </w:p>
    <w:p>
      <w:pPr>
        <w:snapToGrid w:val="0"/>
        <w:ind w:firstLine="480"/>
        <w:rPr>
          <w:rFonts w:ascii="宋体" w:hAnsi="宋体" w:cs="宋体"/>
          <w:szCs w:val="24"/>
        </w:rPr>
      </w:pPr>
      <w:bookmarkStart w:id="177" w:name="_Toc9578"/>
      <w:bookmarkStart w:id="178" w:name="_Toc27821"/>
      <w:bookmarkStart w:id="179" w:name="_Toc25155"/>
      <w:bookmarkStart w:id="180" w:name="_Toc24644"/>
      <w:bookmarkStart w:id="181" w:name="_Toc17861"/>
      <w:bookmarkStart w:id="182" w:name="_Toc86"/>
      <w:bookmarkStart w:id="183" w:name="_Toc27617"/>
      <w:bookmarkStart w:id="184" w:name="_Toc22895"/>
      <w:bookmarkStart w:id="185" w:name="_Toc9119"/>
      <w:bookmarkStart w:id="186" w:name="_Toc23211"/>
      <w:bookmarkStart w:id="187" w:name="_Toc31134"/>
      <w:bookmarkStart w:id="188" w:name="_Toc20410"/>
      <w:bookmarkStart w:id="189" w:name="_Toc26969"/>
      <w:bookmarkStart w:id="190" w:name="_Toc30434"/>
      <w:bookmarkStart w:id="191" w:name="_Toc27038"/>
      <w:bookmarkStart w:id="192" w:name="_Toc20199"/>
      <w:r>
        <w:rPr>
          <w:rFonts w:hint="eastAsia" w:ascii="宋体" w:hAnsi="宋体" w:cs="宋体"/>
          <w:szCs w:val="24"/>
        </w:rPr>
        <w:t>投标人或其投标文件出现下列情况之一者，应为无效投标：</w:t>
      </w:r>
    </w:p>
    <w:p>
      <w:pPr>
        <w:snapToGrid w:val="0"/>
        <w:ind w:firstLine="480"/>
        <w:rPr>
          <w:rFonts w:ascii="宋体" w:hAnsi="宋体" w:cs="宋体"/>
          <w:szCs w:val="24"/>
        </w:rPr>
      </w:pPr>
      <w:r>
        <w:rPr>
          <w:rFonts w:hint="eastAsia" w:ascii="宋体" w:hAnsi="宋体" w:cs="宋体"/>
          <w:szCs w:val="24"/>
        </w:rPr>
        <w:t>（一）投标文件未按招标文件要求签署、盖章的；</w:t>
      </w:r>
    </w:p>
    <w:p>
      <w:pPr>
        <w:snapToGrid w:val="0"/>
        <w:ind w:firstLine="480"/>
        <w:rPr>
          <w:rFonts w:ascii="宋体" w:hAnsi="宋体" w:cs="宋体"/>
          <w:szCs w:val="24"/>
        </w:rPr>
      </w:pPr>
      <w:r>
        <w:rPr>
          <w:rFonts w:hint="eastAsia" w:ascii="宋体" w:hAnsi="宋体" w:cs="宋体"/>
          <w:szCs w:val="24"/>
        </w:rPr>
        <w:t>（二）不具备招标文件中规定的资格要求的；</w:t>
      </w:r>
    </w:p>
    <w:p>
      <w:pPr>
        <w:snapToGrid w:val="0"/>
        <w:ind w:firstLine="480"/>
        <w:rPr>
          <w:rFonts w:ascii="宋体" w:hAnsi="宋体" w:cs="宋体"/>
          <w:szCs w:val="24"/>
        </w:rPr>
      </w:pPr>
      <w:r>
        <w:rPr>
          <w:rFonts w:hint="eastAsia" w:ascii="宋体" w:hAnsi="宋体" w:cs="宋体"/>
          <w:szCs w:val="24"/>
        </w:rPr>
        <w:t>（三）报价超过招标文件中规定的预算金额或者最高限价的；</w:t>
      </w:r>
    </w:p>
    <w:p>
      <w:pPr>
        <w:snapToGrid w:val="0"/>
        <w:ind w:firstLine="480"/>
        <w:rPr>
          <w:rFonts w:ascii="宋体" w:hAnsi="宋体" w:cs="宋体"/>
          <w:szCs w:val="24"/>
        </w:rPr>
      </w:pPr>
      <w:r>
        <w:rPr>
          <w:rFonts w:hint="eastAsia" w:ascii="宋体" w:hAnsi="宋体" w:cs="宋体"/>
          <w:szCs w:val="24"/>
        </w:rPr>
        <w:t>（四）投标文件含有采购人不能接受的附加条件的；</w:t>
      </w:r>
    </w:p>
    <w:p>
      <w:pPr>
        <w:snapToGrid w:val="0"/>
        <w:ind w:firstLine="480"/>
        <w:rPr>
          <w:rFonts w:ascii="宋体" w:hAnsi="宋体" w:cs="宋体"/>
          <w:szCs w:val="24"/>
        </w:rPr>
      </w:pPr>
      <w:r>
        <w:rPr>
          <w:rFonts w:hint="eastAsia" w:ascii="宋体" w:hAnsi="宋体" w:cs="宋体"/>
          <w:szCs w:val="24"/>
        </w:rPr>
        <w:t>（五）投标人串通投标的；</w:t>
      </w:r>
    </w:p>
    <w:p>
      <w:pPr>
        <w:snapToGrid w:val="0"/>
        <w:ind w:firstLine="480"/>
        <w:rPr>
          <w:rFonts w:ascii="宋体" w:hAnsi="宋体" w:cs="宋体"/>
          <w:szCs w:val="24"/>
        </w:rPr>
      </w:pPr>
      <w:r>
        <w:rPr>
          <w:rFonts w:hint="eastAsia" w:ascii="宋体" w:hAnsi="宋体" w:cs="宋体"/>
          <w:szCs w:val="24"/>
        </w:rPr>
        <w:t>（六）投标人以联合体形式参与投标的；</w:t>
      </w:r>
    </w:p>
    <w:p>
      <w:pPr>
        <w:snapToGrid w:val="0"/>
        <w:ind w:firstLine="480"/>
        <w:rPr>
          <w:rFonts w:ascii="宋体" w:hAnsi="宋体" w:cs="宋体"/>
          <w:szCs w:val="24"/>
        </w:rPr>
      </w:pPr>
      <w:r>
        <w:rPr>
          <w:rFonts w:hint="eastAsia" w:ascii="宋体" w:hAnsi="宋体" w:cs="宋体"/>
          <w:szCs w:val="24"/>
        </w:rPr>
        <w:t>（七）投标人进行合同分包的；</w:t>
      </w:r>
    </w:p>
    <w:p>
      <w:pPr>
        <w:snapToGrid w:val="0"/>
        <w:ind w:firstLine="480"/>
        <w:rPr>
          <w:rFonts w:ascii="宋体" w:hAnsi="宋体" w:cs="宋体"/>
          <w:szCs w:val="24"/>
        </w:rPr>
      </w:pPr>
      <w:r>
        <w:rPr>
          <w:rFonts w:hint="eastAsia" w:ascii="宋体" w:hAnsi="宋体" w:cs="宋体"/>
          <w:szCs w:val="24"/>
        </w:rPr>
        <w:t>（八）法律、法规和招标文件规定的其他无效情形。</w:t>
      </w:r>
    </w:p>
    <w:p>
      <w:pPr>
        <w:pStyle w:val="5"/>
        <w:spacing w:before="120" w:after="120"/>
        <w:ind w:firstLine="602"/>
      </w:pPr>
      <w:bookmarkStart w:id="193" w:name="_Toc27317"/>
      <w:r>
        <w:rPr>
          <w:rFonts w:hint="eastAsia"/>
        </w:rPr>
        <w:t>六、</w:t>
      </w:r>
      <w:bookmarkEnd w:id="158"/>
      <w:bookmarkEnd w:id="159"/>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hint="eastAsia"/>
        </w:rPr>
        <w:t>废标条款</w:t>
      </w:r>
      <w:bookmarkEnd w:id="193"/>
    </w:p>
    <w:p>
      <w:pPr>
        <w:snapToGrid w:val="0"/>
        <w:ind w:firstLine="480"/>
        <w:jc w:val="left"/>
        <w:rPr>
          <w:rFonts w:ascii="宋体" w:hAnsi="宋体" w:cs="宋体"/>
          <w:color w:val="000000"/>
          <w:szCs w:val="24"/>
        </w:rPr>
      </w:pPr>
      <w:r>
        <w:rPr>
          <w:rFonts w:hint="eastAsia" w:ascii="宋体" w:hAnsi="宋体" w:cs="宋体"/>
          <w:color w:val="000000"/>
          <w:szCs w:val="24"/>
        </w:rPr>
        <w:t>在招标采购中，出现下列情形之一的，应予废标：</w:t>
      </w:r>
    </w:p>
    <w:p>
      <w:pPr>
        <w:snapToGrid w:val="0"/>
        <w:ind w:firstLine="480"/>
        <w:jc w:val="left"/>
        <w:rPr>
          <w:rFonts w:ascii="宋体" w:hAnsi="宋体" w:cs="宋体"/>
          <w:color w:val="000000"/>
          <w:szCs w:val="24"/>
        </w:rPr>
      </w:pPr>
      <w:r>
        <w:rPr>
          <w:rFonts w:hint="eastAsia" w:ascii="宋体" w:hAnsi="宋体" w:cs="宋体"/>
          <w:color w:val="000000"/>
          <w:szCs w:val="24"/>
        </w:rPr>
        <w:t>（一）符合专业条件的投标人或者对招标文件作实质响应的投标人不足三家的；</w:t>
      </w:r>
    </w:p>
    <w:p>
      <w:pPr>
        <w:snapToGrid w:val="0"/>
        <w:ind w:firstLine="480"/>
        <w:jc w:val="left"/>
        <w:rPr>
          <w:rFonts w:ascii="宋体" w:hAnsi="宋体" w:cs="宋体"/>
          <w:color w:val="000000"/>
          <w:szCs w:val="24"/>
        </w:rPr>
      </w:pPr>
      <w:r>
        <w:rPr>
          <w:rFonts w:hint="eastAsia" w:ascii="宋体" w:hAnsi="宋体" w:cs="宋体"/>
          <w:color w:val="000000"/>
          <w:szCs w:val="24"/>
        </w:rPr>
        <w:t>（二）投标人的报价均超过了采购预算，采购人不能支付的；</w:t>
      </w:r>
    </w:p>
    <w:p>
      <w:pPr>
        <w:snapToGrid w:val="0"/>
        <w:ind w:firstLine="480"/>
        <w:jc w:val="left"/>
        <w:rPr>
          <w:rFonts w:ascii="宋体" w:hAnsi="宋体" w:cs="宋体"/>
          <w:color w:val="000000"/>
          <w:szCs w:val="24"/>
        </w:rPr>
      </w:pPr>
      <w:r>
        <w:rPr>
          <w:rFonts w:hint="eastAsia" w:ascii="宋体" w:hAnsi="宋体" w:cs="宋体"/>
          <w:color w:val="000000"/>
          <w:szCs w:val="24"/>
        </w:rPr>
        <w:t>（三）出现影响采购公正的违法、违规行为的；</w:t>
      </w:r>
    </w:p>
    <w:p>
      <w:pPr>
        <w:snapToGrid w:val="0"/>
        <w:ind w:firstLine="480"/>
        <w:jc w:val="left"/>
        <w:rPr>
          <w:rFonts w:ascii="宋体" w:hAnsi="宋体" w:cs="宋体"/>
          <w:color w:val="000000"/>
          <w:szCs w:val="24"/>
        </w:rPr>
      </w:pPr>
      <w:r>
        <w:rPr>
          <w:rFonts w:hint="eastAsia" w:ascii="宋体" w:hAnsi="宋体" w:cs="宋体"/>
          <w:color w:val="000000"/>
          <w:szCs w:val="24"/>
        </w:rPr>
        <w:t>（四）因重大变故，采购任务取消的。</w:t>
      </w:r>
    </w:p>
    <w:p>
      <w:pPr>
        <w:snapToGrid w:val="0"/>
        <w:ind w:firstLine="480"/>
        <w:jc w:val="left"/>
        <w:rPr>
          <w:rFonts w:ascii="宋体" w:hAnsi="宋体" w:cs="宋体"/>
          <w:color w:val="000000"/>
          <w:szCs w:val="24"/>
        </w:rPr>
      </w:pPr>
      <w:r>
        <w:rPr>
          <w:rFonts w:hint="eastAsia" w:ascii="宋体" w:hAnsi="宋体" w:cs="宋体"/>
          <w:color w:val="000000"/>
          <w:szCs w:val="24"/>
        </w:rPr>
        <w:t>废标后，除采购任务取消情形外，应当重新组织采购。</w:t>
      </w:r>
    </w:p>
    <w:p>
      <w:pPr>
        <w:ind w:firstLine="643"/>
        <w:rPr>
          <w:rFonts w:hAnsi="宋体" w:cs="宋体"/>
          <w:b/>
          <w:bCs/>
          <w:sz w:val="32"/>
          <w:szCs w:val="32"/>
        </w:rPr>
      </w:pPr>
      <w:bookmarkStart w:id="194" w:name="_Toc24401"/>
      <w:bookmarkStart w:id="195" w:name="_Toc2760"/>
      <w:bookmarkStart w:id="196" w:name="_Toc6383"/>
      <w:bookmarkStart w:id="197" w:name="_Toc16463"/>
      <w:bookmarkStart w:id="198" w:name="_Toc30829"/>
      <w:bookmarkStart w:id="199" w:name="_Toc16166"/>
      <w:bookmarkStart w:id="200" w:name="_Toc32035"/>
      <w:bookmarkStart w:id="201" w:name="_Toc14341"/>
      <w:bookmarkStart w:id="202" w:name="_Toc12803"/>
      <w:bookmarkStart w:id="203" w:name="_Toc13102"/>
      <w:bookmarkStart w:id="204" w:name="_Toc7390"/>
      <w:bookmarkStart w:id="205" w:name="_Toc13469"/>
      <w:bookmarkStart w:id="206" w:name="_Toc23436"/>
      <w:bookmarkStart w:id="207" w:name="_Toc15510"/>
      <w:bookmarkStart w:id="208" w:name="_Toc32001"/>
      <w:r>
        <w:rPr>
          <w:rFonts w:hint="eastAsia" w:hAnsi="宋体" w:cs="宋体"/>
          <w:b/>
          <w:bCs/>
          <w:sz w:val="32"/>
          <w:szCs w:val="32"/>
        </w:rPr>
        <w:br w:type="page"/>
      </w:r>
    </w:p>
    <w:p>
      <w:pPr>
        <w:pStyle w:val="4"/>
        <w:spacing w:before="240" w:after="240" w:line="360" w:lineRule="auto"/>
        <w:ind w:firstLine="643"/>
        <w:rPr>
          <w:rFonts w:cs="宋体"/>
          <w:bCs/>
          <w:szCs w:val="32"/>
        </w:rPr>
      </w:pPr>
      <w:bookmarkStart w:id="209" w:name="_Toc4612"/>
      <w:r>
        <w:rPr>
          <w:rFonts w:hint="eastAsia" w:cs="宋体"/>
          <w:bCs/>
          <w:szCs w:val="32"/>
        </w:rPr>
        <w:t>第五篇  投标人须知</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pStyle w:val="5"/>
        <w:spacing w:before="120" w:after="120"/>
        <w:ind w:firstLine="602"/>
      </w:pPr>
      <w:bookmarkStart w:id="210" w:name="_Toc76387249"/>
      <w:bookmarkStart w:id="211" w:name="_Toc16606"/>
      <w:bookmarkStart w:id="212" w:name="_Toc30973"/>
      <w:bookmarkStart w:id="213" w:name="_Toc6126"/>
      <w:r>
        <w:rPr>
          <w:rFonts w:hint="eastAsia"/>
        </w:rPr>
        <w:t>一、投标人</w:t>
      </w:r>
      <w:bookmarkEnd w:id="210"/>
      <w:bookmarkEnd w:id="211"/>
      <w:bookmarkEnd w:id="212"/>
      <w:bookmarkEnd w:id="213"/>
    </w:p>
    <w:p>
      <w:pPr>
        <w:snapToGrid w:val="0"/>
        <w:ind w:firstLine="480"/>
        <w:outlineLvl w:val="2"/>
        <w:rPr>
          <w:rFonts w:ascii="宋体" w:hAnsi="宋体" w:cs="宋体"/>
        </w:rPr>
      </w:pPr>
      <w:r>
        <w:rPr>
          <w:rFonts w:hint="eastAsia" w:ascii="宋体" w:hAnsi="宋体" w:cs="宋体"/>
        </w:rPr>
        <w:t>（一）投标人</w:t>
      </w:r>
    </w:p>
    <w:p>
      <w:pPr>
        <w:snapToGrid w:val="0"/>
        <w:ind w:firstLine="480"/>
        <w:rPr>
          <w:rFonts w:ascii="宋体" w:hAnsi="宋体" w:cs="宋体"/>
        </w:rPr>
      </w:pPr>
      <w:r>
        <w:rPr>
          <w:rFonts w:hint="eastAsia" w:ascii="宋体" w:hAnsi="宋体" w:cs="宋体"/>
        </w:rPr>
        <w:t>投标人是指响应招标、参加投标竞争的法人、其他组织或者自然人。</w:t>
      </w:r>
    </w:p>
    <w:p>
      <w:pPr>
        <w:snapToGrid w:val="0"/>
        <w:ind w:firstLine="480"/>
        <w:outlineLvl w:val="2"/>
        <w:rPr>
          <w:rFonts w:ascii="宋体" w:hAnsi="宋体" w:cs="宋体"/>
        </w:rPr>
      </w:pPr>
      <w:r>
        <w:rPr>
          <w:rFonts w:hint="eastAsia" w:ascii="宋体" w:hAnsi="宋体" w:cs="宋体"/>
        </w:rPr>
        <w:t>（二）合格投标人条件</w:t>
      </w:r>
    </w:p>
    <w:p>
      <w:pPr>
        <w:snapToGrid w:val="0"/>
        <w:ind w:firstLine="480"/>
        <w:rPr>
          <w:rFonts w:ascii="宋体" w:hAnsi="宋体" w:cs="宋体"/>
        </w:rPr>
      </w:pPr>
      <w:r>
        <w:rPr>
          <w:rFonts w:hint="eastAsia" w:ascii="宋体" w:hAnsi="宋体" w:cs="宋体"/>
        </w:rPr>
        <w:t>合格投标人应完全符合招标文件第一篇中规定的投标人资格条件，并对招标文件作出实质性响应。</w:t>
      </w:r>
    </w:p>
    <w:p>
      <w:pPr>
        <w:snapToGrid w:val="0"/>
        <w:ind w:firstLine="480"/>
        <w:outlineLvl w:val="2"/>
        <w:rPr>
          <w:rFonts w:ascii="宋体" w:hAnsi="宋体" w:cs="宋体"/>
          <w:szCs w:val="28"/>
        </w:rPr>
      </w:pPr>
      <w:r>
        <w:rPr>
          <w:rFonts w:hint="eastAsia" w:ascii="宋体" w:hAnsi="宋体" w:cs="宋体"/>
          <w:szCs w:val="28"/>
        </w:rPr>
        <w:t>（三）投标人的风险</w:t>
      </w:r>
    </w:p>
    <w:p>
      <w:pPr>
        <w:snapToGrid w:val="0"/>
        <w:ind w:firstLine="480"/>
        <w:rPr>
          <w:rFonts w:ascii="宋体" w:hAnsi="宋体" w:cs="宋体"/>
        </w:rPr>
      </w:pPr>
      <w:r>
        <w:rPr>
          <w:rFonts w:hint="eastAsia" w:ascii="宋体" w:hAnsi="宋体" w:cs="宋体"/>
        </w:rPr>
        <w:t>投标人没有按照招标文件要求提供全部资料，或者投标人没有对招标文件在各方面作出实质性响应，可能导致投标被拒绝或评定为无效投标。</w:t>
      </w:r>
    </w:p>
    <w:p>
      <w:pPr>
        <w:snapToGrid w:val="0"/>
        <w:ind w:firstLine="480"/>
        <w:outlineLvl w:val="2"/>
        <w:rPr>
          <w:rFonts w:ascii="宋体" w:hAnsi="宋体" w:cs="宋体"/>
        </w:rPr>
      </w:pPr>
      <w:r>
        <w:rPr>
          <w:rFonts w:hint="eastAsia" w:ascii="宋体" w:hAnsi="宋体" w:cs="宋体"/>
        </w:rPr>
        <w:t>（四）法律责任</w:t>
      </w:r>
    </w:p>
    <w:p>
      <w:pPr>
        <w:snapToGrid w:val="0"/>
        <w:ind w:firstLine="480"/>
        <w:rPr>
          <w:rFonts w:ascii="宋体" w:hAnsi="宋体" w:cs="宋体"/>
        </w:rPr>
      </w:pPr>
      <w:r>
        <w:rPr>
          <w:rFonts w:hint="eastAsia" w:ascii="宋体" w:hAnsi="宋体" w:cs="宋体"/>
        </w:rPr>
        <w:t>投标人违反《中华人民共和国招标投标法》等相关规定，将按规定追究投标人法律责任。</w:t>
      </w:r>
    </w:p>
    <w:p>
      <w:pPr>
        <w:pStyle w:val="5"/>
        <w:spacing w:before="120" w:after="120" w:line="240" w:lineRule="auto"/>
        <w:ind w:firstLine="482"/>
        <w:rPr>
          <w:rFonts w:eastAsia="宋体" w:cs="宋体"/>
          <w:sz w:val="24"/>
        </w:rPr>
      </w:pPr>
      <w:bookmarkStart w:id="214" w:name="_Toc13984"/>
      <w:bookmarkStart w:id="215" w:name="_Toc14594"/>
      <w:bookmarkStart w:id="216" w:name="_Toc76387250"/>
      <w:bookmarkStart w:id="217" w:name="_Toc14058"/>
      <w:r>
        <w:rPr>
          <w:rFonts w:hint="eastAsia" w:eastAsia="宋体" w:cs="宋体"/>
          <w:sz w:val="24"/>
        </w:rPr>
        <w:t>二、招标文件</w:t>
      </w:r>
      <w:bookmarkEnd w:id="214"/>
      <w:bookmarkEnd w:id="215"/>
      <w:bookmarkEnd w:id="216"/>
      <w:bookmarkEnd w:id="217"/>
    </w:p>
    <w:p>
      <w:pPr>
        <w:snapToGrid w:val="0"/>
        <w:ind w:firstLine="480"/>
        <w:rPr>
          <w:rFonts w:ascii="宋体" w:hAnsi="宋体" w:cs="宋体"/>
        </w:rPr>
      </w:pPr>
      <w:r>
        <w:rPr>
          <w:rFonts w:hint="eastAsia" w:ascii="宋体" w:hAnsi="宋体" w:cs="宋体"/>
        </w:rPr>
        <w:t>招标文件是投标人编制投标文件的依据，是评标员评判依据和标准。招标文件也是采购人与中标人签订合同的基础。</w:t>
      </w:r>
    </w:p>
    <w:p>
      <w:pPr>
        <w:snapToGrid w:val="0"/>
        <w:ind w:firstLine="480"/>
        <w:rPr>
          <w:rFonts w:ascii="宋体" w:hAnsi="宋体" w:cs="宋体"/>
        </w:rPr>
      </w:pPr>
      <w:r>
        <w:rPr>
          <w:rFonts w:hint="eastAsia" w:ascii="宋体" w:hAnsi="宋体" w:cs="宋体"/>
        </w:rPr>
        <w:t>（一）招标文件由投标邀请书；项目技术需求；项目商务需求；资格审查及评标办法；投标人须知；合同主要条款、合同格式；投标文件格式等七部分组成。</w:t>
      </w:r>
    </w:p>
    <w:p>
      <w:pPr>
        <w:snapToGrid w:val="0"/>
        <w:ind w:firstLine="480"/>
        <w:rPr>
          <w:rFonts w:ascii="宋体" w:hAnsi="宋体" w:cs="宋体"/>
        </w:rPr>
      </w:pPr>
      <w:r>
        <w:rPr>
          <w:rFonts w:hint="eastAsia" w:ascii="宋体" w:hAnsi="宋体" w:cs="宋体"/>
          <w:szCs w:val="28"/>
        </w:rPr>
        <w:t>（二）</w:t>
      </w:r>
      <w:r>
        <w:rPr>
          <w:rFonts w:hint="eastAsia" w:ascii="宋体" w:hAnsi="宋体" w:cs="宋体"/>
        </w:rPr>
        <w:t>采购单位对招标文件所作的一切有效的书面通知、修改及补充，都是招标文件不可分割的部分。</w:t>
      </w:r>
    </w:p>
    <w:p>
      <w:pPr>
        <w:snapToGrid w:val="0"/>
        <w:ind w:firstLine="480"/>
        <w:rPr>
          <w:rFonts w:ascii="宋体" w:hAnsi="宋体" w:cs="宋体"/>
        </w:rPr>
      </w:pPr>
      <w:r>
        <w:rPr>
          <w:rFonts w:hint="eastAsia" w:ascii="宋体" w:hAnsi="宋体" w:cs="宋体"/>
        </w:rPr>
        <w:t>（三）</w:t>
      </w:r>
      <w:r>
        <w:rPr>
          <w:rFonts w:hint="eastAsia" w:ascii="宋体" w:hAnsi="宋体" w:cs="宋体"/>
          <w:szCs w:val="24"/>
        </w:rPr>
        <w:t>本项目的招标文件、澄清文件（如果有）一律在重庆市环境科学学会网（http://www.cqsses.org.cn）上发布，请各投标人注意下载或到学会办公室领取；无论投标人下载或领取与否，均视同投标人已知晓本项目招标文件、澄清文件的内容。</w:t>
      </w:r>
    </w:p>
    <w:p>
      <w:pPr>
        <w:snapToGrid w:val="0"/>
        <w:ind w:firstLine="480"/>
        <w:rPr>
          <w:rFonts w:ascii="宋体" w:hAnsi="宋体" w:cs="宋体"/>
        </w:rPr>
      </w:pPr>
      <w:r>
        <w:rPr>
          <w:rFonts w:hint="eastAsia" w:ascii="宋体" w:hAnsi="宋体" w:cs="宋体"/>
        </w:rPr>
        <w:t>（四）采购单位对已发出的招标文件需要进行澄清或修改的，应以书面形式或公告形式通知所有招标文件收受人。该澄清或者修改的内容为招标文件的组成部分。</w:t>
      </w:r>
    </w:p>
    <w:p>
      <w:pPr>
        <w:pStyle w:val="5"/>
        <w:spacing w:before="120" w:after="120" w:line="240" w:lineRule="auto"/>
        <w:ind w:firstLine="482"/>
        <w:rPr>
          <w:rFonts w:eastAsia="宋体" w:cs="宋体"/>
          <w:sz w:val="24"/>
        </w:rPr>
      </w:pPr>
      <w:bookmarkStart w:id="218" w:name="_Toc14890"/>
      <w:bookmarkStart w:id="219" w:name="_Toc7470"/>
      <w:bookmarkStart w:id="220" w:name="_Toc76387251"/>
      <w:r>
        <w:rPr>
          <w:rFonts w:hint="eastAsia" w:eastAsia="宋体" w:cs="宋体"/>
          <w:sz w:val="24"/>
        </w:rPr>
        <w:t>三、投标文件</w:t>
      </w:r>
      <w:bookmarkEnd w:id="218"/>
      <w:bookmarkEnd w:id="219"/>
      <w:bookmarkEnd w:id="220"/>
    </w:p>
    <w:p>
      <w:pPr>
        <w:ind w:firstLine="480"/>
        <w:rPr>
          <w:rFonts w:ascii="宋体" w:hAnsi="宋体" w:cs="宋体"/>
        </w:rPr>
      </w:pPr>
      <w:r>
        <w:rPr>
          <w:rFonts w:hint="eastAsia" w:ascii="宋体" w:hAnsi="宋体" w:cs="宋体"/>
        </w:rPr>
        <w:t>投标人应当按照招标文件的要求编制投标文件，并对招标文件提出的要求和条件作出实质性响应，投标文件原则上采用软面订本，同时应编制完整的页码、目录。</w:t>
      </w:r>
    </w:p>
    <w:p>
      <w:pPr>
        <w:ind w:firstLine="480"/>
        <w:outlineLvl w:val="2"/>
        <w:rPr>
          <w:rFonts w:ascii="宋体" w:hAnsi="宋体" w:cs="宋体"/>
        </w:rPr>
      </w:pPr>
      <w:r>
        <w:rPr>
          <w:rFonts w:hint="eastAsia" w:ascii="宋体" w:hAnsi="宋体" w:cs="宋体"/>
        </w:rPr>
        <w:t>（一）投标文件组成</w:t>
      </w:r>
    </w:p>
    <w:p>
      <w:pPr>
        <w:ind w:firstLine="480"/>
        <w:rPr>
          <w:rFonts w:ascii="宋体" w:hAnsi="宋体" w:cs="宋体"/>
        </w:rPr>
      </w:pPr>
      <w:r>
        <w:rPr>
          <w:rFonts w:hint="eastAsia" w:ascii="宋体" w:hAnsi="宋体" w:cs="宋体"/>
        </w:rPr>
        <w:t>投标文件由 第七篇“投标文件格式”规定的部分和投标人所作的一切有效补充、修改和承诺等文件组成，投标人应按照第七篇“投标文件格式”规定的目录顺序组织编写和装订，否则有可能影响评委对投标文件的评审。。</w:t>
      </w:r>
    </w:p>
    <w:p>
      <w:pPr>
        <w:ind w:firstLine="480"/>
        <w:outlineLvl w:val="2"/>
        <w:rPr>
          <w:rFonts w:ascii="宋体" w:hAnsi="宋体" w:cs="宋体"/>
        </w:rPr>
      </w:pPr>
      <w:r>
        <w:rPr>
          <w:rFonts w:hint="eastAsia" w:ascii="宋体" w:hAnsi="宋体" w:cs="宋体"/>
        </w:rPr>
        <w:t>（二）联合投标</w:t>
      </w:r>
    </w:p>
    <w:p>
      <w:pPr>
        <w:ind w:firstLine="480"/>
        <w:rPr>
          <w:rFonts w:ascii="宋体" w:hAnsi="宋体" w:cs="宋体"/>
        </w:rPr>
      </w:pPr>
      <w:r>
        <w:rPr>
          <w:rFonts w:hint="eastAsia" w:ascii="宋体" w:hAnsi="宋体" w:cs="宋体"/>
        </w:rPr>
        <w:t>本项目不接受联合投标。</w:t>
      </w:r>
    </w:p>
    <w:p>
      <w:pPr>
        <w:ind w:firstLine="480"/>
        <w:outlineLvl w:val="2"/>
        <w:rPr>
          <w:rFonts w:ascii="宋体" w:hAnsi="宋体" w:cs="宋体"/>
        </w:rPr>
      </w:pPr>
      <w:r>
        <w:rPr>
          <w:rFonts w:hint="eastAsia" w:ascii="宋体" w:hAnsi="宋体" w:cs="宋体"/>
        </w:rPr>
        <w:t>（三）投标有效期</w:t>
      </w:r>
    </w:p>
    <w:p>
      <w:pPr>
        <w:ind w:firstLine="480"/>
        <w:rPr>
          <w:rFonts w:ascii="宋体" w:hAnsi="宋体" w:cs="宋体"/>
        </w:rPr>
      </w:pPr>
      <w:r>
        <w:rPr>
          <w:rFonts w:hint="eastAsia" w:ascii="宋体" w:hAnsi="宋体" w:cs="宋体"/>
        </w:rPr>
        <w:t>投标有效期为投标截止时间起90天。</w:t>
      </w:r>
    </w:p>
    <w:p>
      <w:pPr>
        <w:snapToGrid w:val="0"/>
        <w:ind w:firstLine="470" w:firstLineChars="196"/>
        <w:jc w:val="left"/>
        <w:outlineLvl w:val="2"/>
        <w:rPr>
          <w:rFonts w:ascii="宋体" w:hAnsi="宋体" w:cs="宋体"/>
          <w:bCs/>
        </w:rPr>
      </w:pPr>
      <w:r>
        <w:rPr>
          <w:rFonts w:hint="eastAsia" w:ascii="宋体" w:hAnsi="宋体" w:cs="宋体"/>
        </w:rPr>
        <w:t>（四）</w:t>
      </w:r>
      <w:r>
        <w:rPr>
          <w:rFonts w:hint="eastAsia" w:ascii="宋体" w:hAnsi="宋体" w:cs="宋体"/>
          <w:bCs/>
        </w:rPr>
        <w:t>投标文件的份数和签署</w:t>
      </w:r>
    </w:p>
    <w:p>
      <w:pPr>
        <w:tabs>
          <w:tab w:val="left" w:pos="0"/>
        </w:tabs>
        <w:ind w:firstLine="480"/>
        <w:rPr>
          <w:rFonts w:ascii="宋体" w:hAnsi="宋体" w:cs="宋体"/>
        </w:rPr>
      </w:pPr>
      <w:r>
        <w:rPr>
          <w:rFonts w:hint="eastAsia" w:ascii="宋体" w:hAnsi="宋体" w:cs="宋体"/>
        </w:rPr>
        <w:t>1.投标文件一式四份，其中正本一份，副本二份，电子文档一份（电子文档内容应与投标文件正本一致，推荐采用光盘或U盘为文件载体）。每套投标文件须在封面清楚地标明“正本”、“副本”或“电子文档”，副本应为正本的完整复印件，副本与正本不一致时以正本为准。投标文件电子文档与纸质投标文件正本不一致时，以纸质投标文件正本为准。</w:t>
      </w:r>
    </w:p>
    <w:p>
      <w:pPr>
        <w:tabs>
          <w:tab w:val="left" w:pos="0"/>
        </w:tabs>
        <w:ind w:firstLine="480"/>
        <w:rPr>
          <w:rFonts w:ascii="宋体" w:hAnsi="宋体" w:cs="宋体"/>
        </w:rPr>
      </w:pPr>
      <w:r>
        <w:rPr>
          <w:rFonts w:hint="eastAsia" w:ascii="宋体" w:hAnsi="宋体" w:cs="宋体"/>
        </w:rPr>
        <w:t>2.在投标文件正本中，招标文件第七篇投标文件格式中规定签署、盖章的地方必须按其规定签署、盖章。</w:t>
      </w:r>
    </w:p>
    <w:p>
      <w:pPr>
        <w:tabs>
          <w:tab w:val="left" w:pos="0"/>
        </w:tabs>
        <w:ind w:firstLine="480"/>
        <w:rPr>
          <w:rFonts w:ascii="宋体" w:hAnsi="宋体" w:cs="宋体"/>
        </w:rPr>
      </w:pPr>
      <w:r>
        <w:rPr>
          <w:rFonts w:hint="eastAsia" w:ascii="宋体" w:hAnsi="宋体" w:cs="宋体"/>
        </w:rPr>
        <w:t>3.若投标人对投标文件的错处作必要修改，则应在修改处加盖投标人公章或由</w:t>
      </w:r>
      <w:r>
        <w:rPr>
          <w:rFonts w:hint="eastAsia" w:ascii="宋体" w:hAnsi="宋体" w:cs="宋体"/>
          <w:szCs w:val="28"/>
        </w:rPr>
        <w:t>法定代表人（或其授权代表）或自然人（投标人为自然人）</w:t>
      </w:r>
      <w:r>
        <w:rPr>
          <w:rFonts w:hint="eastAsia" w:ascii="宋体" w:hAnsi="宋体" w:cs="宋体"/>
        </w:rPr>
        <w:t>签署确认。</w:t>
      </w:r>
    </w:p>
    <w:p>
      <w:pPr>
        <w:snapToGrid w:val="0"/>
        <w:ind w:firstLine="470" w:firstLineChars="196"/>
        <w:jc w:val="left"/>
        <w:rPr>
          <w:rFonts w:ascii="宋体" w:hAnsi="宋体" w:cs="宋体"/>
          <w:bCs/>
        </w:rPr>
      </w:pPr>
      <w:r>
        <w:rPr>
          <w:rFonts w:hint="eastAsia" w:ascii="宋体" w:hAnsi="宋体" w:cs="宋体"/>
        </w:rPr>
        <w:t>4.电报、电话、传真形式的投标文件概不接受。</w:t>
      </w:r>
    </w:p>
    <w:p>
      <w:pPr>
        <w:snapToGrid w:val="0"/>
        <w:ind w:firstLine="470" w:firstLineChars="196"/>
        <w:jc w:val="left"/>
        <w:outlineLvl w:val="2"/>
        <w:rPr>
          <w:rFonts w:ascii="宋体" w:hAnsi="宋体" w:cs="宋体"/>
          <w:bCs/>
        </w:rPr>
      </w:pPr>
      <w:r>
        <w:rPr>
          <w:rFonts w:hint="eastAsia" w:ascii="宋体" w:hAnsi="宋体" w:cs="宋体"/>
          <w:bCs/>
        </w:rPr>
        <w:t>（五）投标报价</w:t>
      </w:r>
    </w:p>
    <w:p>
      <w:pPr>
        <w:snapToGrid w:val="0"/>
        <w:ind w:firstLine="470" w:firstLineChars="196"/>
        <w:jc w:val="left"/>
        <w:rPr>
          <w:rFonts w:ascii="宋体" w:hAnsi="宋体" w:cs="宋体"/>
        </w:rPr>
      </w:pPr>
      <w:r>
        <w:rPr>
          <w:rFonts w:hint="eastAsia" w:ascii="宋体" w:hAnsi="宋体" w:cs="宋体"/>
          <w:bCs/>
        </w:rPr>
        <w:t>1.投标人应严格按照“投标文件格式”中“开标一览表”和“分项报价明细表”</w:t>
      </w:r>
      <w:r>
        <w:rPr>
          <w:rFonts w:hint="eastAsia" w:ascii="宋体" w:hAnsi="宋体" w:cs="宋体"/>
        </w:rPr>
        <w:t>的格式填写报价。</w:t>
      </w:r>
    </w:p>
    <w:p>
      <w:pPr>
        <w:snapToGrid w:val="0"/>
        <w:ind w:left="2" w:leftChars="1" w:firstLine="480"/>
        <w:rPr>
          <w:rFonts w:ascii="宋体" w:hAnsi="宋体" w:cs="宋体"/>
        </w:rPr>
      </w:pPr>
      <w:r>
        <w:rPr>
          <w:rFonts w:hint="eastAsia" w:ascii="宋体" w:hAnsi="宋体" w:cs="宋体"/>
        </w:rPr>
        <w:t>2.投标人的报价为一次性报价，即在投标有效期内投标价格固定不变。</w:t>
      </w:r>
    </w:p>
    <w:p>
      <w:pPr>
        <w:snapToGrid w:val="0"/>
        <w:ind w:left="2" w:leftChars="1" w:firstLine="480"/>
        <w:rPr>
          <w:rFonts w:ascii="宋体" w:hAnsi="宋体" w:cs="宋体"/>
        </w:rPr>
      </w:pPr>
      <w:r>
        <w:rPr>
          <w:rFonts w:hint="eastAsia" w:ascii="宋体" w:hAnsi="宋体" w:cs="宋体"/>
        </w:rPr>
        <w:t>3.本项目只接受一个投标报价，有选择的或有条件的报价将不予接受。</w:t>
      </w:r>
    </w:p>
    <w:p>
      <w:pPr>
        <w:pStyle w:val="32"/>
        <w:ind w:firstLine="480"/>
        <w:outlineLvl w:val="2"/>
        <w:rPr>
          <w:rFonts w:hAnsi="宋体" w:cs="宋体"/>
          <w:sz w:val="24"/>
        </w:rPr>
      </w:pPr>
      <w:r>
        <w:rPr>
          <w:rFonts w:hint="eastAsia" w:hAnsi="宋体" w:cs="宋体"/>
          <w:sz w:val="24"/>
        </w:rPr>
        <w:t>（六）修正错误</w:t>
      </w:r>
    </w:p>
    <w:p>
      <w:pPr>
        <w:pStyle w:val="32"/>
        <w:ind w:firstLine="480"/>
        <w:rPr>
          <w:rFonts w:hAnsi="宋体" w:cs="宋体"/>
          <w:sz w:val="24"/>
        </w:rPr>
      </w:pPr>
      <w:r>
        <w:rPr>
          <w:rFonts w:hint="eastAsia" w:hAnsi="宋体" w:cs="宋体"/>
          <w:sz w:val="24"/>
        </w:rPr>
        <w:t>若投标文件出现计算或表达上的错误，修正错误的原则如下：</w:t>
      </w:r>
    </w:p>
    <w:p>
      <w:pPr>
        <w:pStyle w:val="32"/>
        <w:ind w:firstLine="480"/>
        <w:rPr>
          <w:rFonts w:hAnsi="宋体" w:cs="宋体"/>
          <w:sz w:val="24"/>
        </w:rPr>
      </w:pPr>
      <w:r>
        <w:rPr>
          <w:rFonts w:hint="eastAsia" w:hAnsi="宋体" w:cs="宋体"/>
          <w:sz w:val="24"/>
        </w:rPr>
        <w:t>1.投标文件中开标一览表（报价表）内容与投标文件中相应内容不一致的，以开标一览表（报价表）为准；</w:t>
      </w:r>
    </w:p>
    <w:p>
      <w:pPr>
        <w:pStyle w:val="32"/>
        <w:ind w:firstLine="480"/>
        <w:rPr>
          <w:rFonts w:hAnsi="宋体" w:cs="宋体"/>
          <w:sz w:val="24"/>
        </w:rPr>
      </w:pPr>
      <w:r>
        <w:rPr>
          <w:rFonts w:hint="eastAsia" w:hAnsi="宋体" w:cs="宋体"/>
          <w:sz w:val="24"/>
        </w:rPr>
        <w:t>2.大写金额和小写金额不一致的，以大写金额为准；</w:t>
      </w:r>
    </w:p>
    <w:p>
      <w:pPr>
        <w:pStyle w:val="32"/>
        <w:ind w:firstLine="480"/>
        <w:rPr>
          <w:rFonts w:hAnsi="宋体" w:cs="宋体"/>
          <w:sz w:val="24"/>
        </w:rPr>
      </w:pPr>
      <w:r>
        <w:rPr>
          <w:rFonts w:hint="eastAsia" w:hAnsi="宋体" w:cs="宋体"/>
          <w:sz w:val="24"/>
        </w:rPr>
        <w:t>3.单价金额小数点或者百分比有明显错位的，以开标一览表的总价为准，并修改单价；</w:t>
      </w:r>
    </w:p>
    <w:p>
      <w:pPr>
        <w:pStyle w:val="32"/>
        <w:ind w:firstLine="480"/>
        <w:rPr>
          <w:rFonts w:hAnsi="宋体" w:cs="宋体"/>
          <w:sz w:val="24"/>
        </w:rPr>
      </w:pPr>
      <w:r>
        <w:rPr>
          <w:rFonts w:hint="eastAsia" w:hAnsi="宋体" w:cs="宋体"/>
          <w:sz w:val="24"/>
        </w:rPr>
        <w:t>4.总价金额与按单价汇总金额不一致的，以单价金额计算结果为准。</w:t>
      </w:r>
    </w:p>
    <w:p>
      <w:pPr>
        <w:pStyle w:val="32"/>
        <w:ind w:firstLine="480"/>
        <w:rPr>
          <w:rFonts w:hAnsi="宋体" w:cs="宋体"/>
          <w:sz w:val="24"/>
        </w:rPr>
      </w:pPr>
      <w:r>
        <w:rPr>
          <w:rFonts w:hint="eastAsia" w:hAnsi="宋体" w:cs="宋体"/>
          <w:sz w:val="24"/>
        </w:rPr>
        <w:t>评标员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pPr>
        <w:pStyle w:val="32"/>
        <w:ind w:firstLine="480"/>
        <w:outlineLvl w:val="2"/>
        <w:rPr>
          <w:rFonts w:hAnsi="宋体" w:cs="宋体"/>
          <w:sz w:val="24"/>
        </w:rPr>
      </w:pPr>
      <w:r>
        <w:rPr>
          <w:rFonts w:hint="eastAsia" w:hAnsi="宋体" w:cs="宋体"/>
          <w:sz w:val="24"/>
        </w:rPr>
        <w:t>（七）投标文件的递交</w:t>
      </w:r>
    </w:p>
    <w:p>
      <w:pPr>
        <w:pStyle w:val="32"/>
        <w:ind w:firstLine="480"/>
        <w:rPr>
          <w:rFonts w:hAnsi="宋体" w:cs="宋体"/>
          <w:sz w:val="24"/>
        </w:rPr>
      </w:pPr>
      <w:r>
        <w:rPr>
          <w:rFonts w:hint="eastAsia" w:hAnsi="宋体" w:cs="宋体"/>
          <w:sz w:val="24"/>
        </w:rPr>
        <w:t>投标文件的正本、副本以及电子文档均应密封送达投标地点，应在封套上注明项目名称、投标人名称。若正本、副本以及电子文档分别进行密封的，还应在封套上注明“正本”、“副本”、“电子文档”字样。</w:t>
      </w:r>
    </w:p>
    <w:p>
      <w:pPr>
        <w:pStyle w:val="5"/>
        <w:spacing w:before="120" w:after="120" w:line="240" w:lineRule="auto"/>
        <w:ind w:firstLine="482"/>
        <w:rPr>
          <w:rFonts w:eastAsia="宋体" w:cs="宋体"/>
          <w:sz w:val="24"/>
        </w:rPr>
      </w:pPr>
      <w:bookmarkStart w:id="221" w:name="_Toc5348"/>
      <w:bookmarkStart w:id="222" w:name="_Toc76387252"/>
      <w:bookmarkStart w:id="223" w:name="_Toc6672"/>
      <w:bookmarkStart w:id="224" w:name="_Toc30897"/>
      <w:r>
        <w:rPr>
          <w:rFonts w:hint="eastAsia" w:eastAsia="宋体" w:cs="宋体"/>
          <w:sz w:val="24"/>
        </w:rPr>
        <w:t>四、开标</w:t>
      </w:r>
      <w:bookmarkEnd w:id="221"/>
      <w:bookmarkEnd w:id="222"/>
      <w:bookmarkEnd w:id="223"/>
      <w:bookmarkEnd w:id="224"/>
    </w:p>
    <w:p>
      <w:pPr>
        <w:ind w:firstLine="480"/>
        <w:rPr>
          <w:rFonts w:ascii="宋体" w:hAnsi="宋体" w:cs="宋体"/>
        </w:rPr>
      </w:pPr>
      <w:r>
        <w:rPr>
          <w:rFonts w:hint="eastAsia" w:ascii="宋体" w:hAnsi="宋体" w:cs="宋体"/>
        </w:rPr>
        <w:t>（一）开标应当在招标文件中“投标邀请书”确定的时间和地点公开进行。</w:t>
      </w:r>
    </w:p>
    <w:p>
      <w:pPr>
        <w:ind w:firstLine="480"/>
        <w:rPr>
          <w:rFonts w:ascii="宋体" w:hAnsi="宋体" w:cs="宋体"/>
        </w:rPr>
      </w:pPr>
      <w:r>
        <w:rPr>
          <w:rFonts w:hint="eastAsia" w:ascii="宋体" w:hAnsi="宋体" w:cs="宋体"/>
        </w:rPr>
        <w:t>（二）采购单位可视采购具体情况，延长投标截止时间和开标时间，并将变更时间书面通知所有招标文件收受人。</w:t>
      </w:r>
    </w:p>
    <w:p>
      <w:pPr>
        <w:ind w:firstLine="480"/>
        <w:rPr>
          <w:rFonts w:ascii="宋体" w:hAnsi="宋体" w:cs="宋体"/>
        </w:rPr>
      </w:pPr>
      <w:r>
        <w:rPr>
          <w:rFonts w:hint="eastAsia" w:ascii="宋体" w:hAnsi="宋体" w:cs="宋体"/>
        </w:rPr>
        <w:t>（三）开标时，由投标人或者其推选的代表检查投标文件的密封情况；经确认无误后，由采购人当众拆封，宣布投标人名称、投标价格和开标一览表规定的需要宣布的其他内容。投标人不足三家的，不得开标。</w:t>
      </w:r>
    </w:p>
    <w:p>
      <w:pPr>
        <w:ind w:firstLine="480"/>
        <w:rPr>
          <w:rFonts w:ascii="宋体" w:hAnsi="宋体" w:cs="宋体"/>
        </w:rPr>
      </w:pPr>
      <w:r>
        <w:rPr>
          <w:rFonts w:hint="eastAsia" w:ascii="宋体" w:hAnsi="宋体" w:cs="宋体"/>
        </w:rPr>
        <w:t>（四）未宣读的投标价格、价格折扣和招标文件允许提供的备选投标方案等实质性内容等，评标时不予承认。</w:t>
      </w:r>
    </w:p>
    <w:p>
      <w:pPr>
        <w:pStyle w:val="32"/>
        <w:ind w:firstLine="480"/>
        <w:rPr>
          <w:rFonts w:hAnsi="宋体" w:cs="宋体"/>
          <w:sz w:val="24"/>
        </w:rPr>
      </w:pPr>
      <w:r>
        <w:rPr>
          <w:rFonts w:hint="eastAsia" w:hAnsi="宋体" w:cs="宋体"/>
          <w:sz w:val="24"/>
        </w:rPr>
        <w:t>（五）开标过程应由采购人指定专人负责记录，并存档备查。</w:t>
      </w:r>
    </w:p>
    <w:p>
      <w:pPr>
        <w:pStyle w:val="32"/>
        <w:ind w:firstLine="480"/>
        <w:rPr>
          <w:rFonts w:hAnsi="宋体" w:cs="宋体"/>
          <w:sz w:val="24"/>
        </w:rPr>
      </w:pPr>
      <w:r>
        <w:rPr>
          <w:rFonts w:hint="eastAsia" w:hAnsi="宋体" w:cs="宋体"/>
          <w:sz w:val="24"/>
        </w:rPr>
        <w:t>（六）投标人未参加开标的，视同认可开标结果。</w:t>
      </w:r>
    </w:p>
    <w:p>
      <w:pPr>
        <w:pStyle w:val="5"/>
        <w:spacing w:before="120" w:after="120" w:line="240" w:lineRule="auto"/>
        <w:ind w:firstLine="482"/>
        <w:rPr>
          <w:rFonts w:eastAsia="宋体" w:cs="宋体"/>
          <w:sz w:val="24"/>
        </w:rPr>
      </w:pPr>
      <w:bookmarkStart w:id="225" w:name="_Toc3726"/>
      <w:bookmarkStart w:id="226" w:name="_Toc76387253"/>
      <w:bookmarkStart w:id="227" w:name="_Toc15098"/>
      <w:bookmarkStart w:id="228" w:name="_Toc9465"/>
      <w:r>
        <w:rPr>
          <w:rFonts w:hint="eastAsia" w:eastAsia="宋体" w:cs="宋体"/>
          <w:sz w:val="24"/>
        </w:rPr>
        <w:t>五、评标</w:t>
      </w:r>
      <w:bookmarkEnd w:id="225"/>
      <w:bookmarkEnd w:id="226"/>
      <w:bookmarkEnd w:id="227"/>
      <w:bookmarkEnd w:id="228"/>
    </w:p>
    <w:p>
      <w:pPr>
        <w:snapToGrid w:val="0"/>
        <w:ind w:firstLine="480"/>
        <w:rPr>
          <w:rFonts w:ascii="宋体" w:hAnsi="宋体" w:cs="宋体"/>
        </w:rPr>
      </w:pPr>
      <w:r>
        <w:rPr>
          <w:rFonts w:hint="eastAsia" w:ascii="宋体" w:hAnsi="宋体" w:cs="宋体"/>
        </w:rPr>
        <w:t>见第四篇内容。</w:t>
      </w:r>
    </w:p>
    <w:p>
      <w:pPr>
        <w:pStyle w:val="5"/>
        <w:spacing w:before="120" w:after="120" w:line="240" w:lineRule="auto"/>
        <w:ind w:firstLine="482"/>
        <w:rPr>
          <w:rFonts w:eastAsia="宋体" w:cs="宋体"/>
          <w:sz w:val="24"/>
        </w:rPr>
      </w:pPr>
      <w:bookmarkStart w:id="229" w:name="_Toc13940"/>
      <w:bookmarkStart w:id="230" w:name="_Toc22186"/>
      <w:bookmarkStart w:id="231" w:name="_Toc1538"/>
      <w:bookmarkStart w:id="232" w:name="_Toc76387254"/>
      <w:r>
        <w:rPr>
          <w:rFonts w:hint="eastAsia" w:eastAsia="宋体" w:cs="宋体"/>
          <w:sz w:val="24"/>
        </w:rPr>
        <w:t>六、定标</w:t>
      </w:r>
      <w:bookmarkEnd w:id="229"/>
      <w:bookmarkEnd w:id="230"/>
      <w:bookmarkEnd w:id="231"/>
      <w:bookmarkEnd w:id="232"/>
    </w:p>
    <w:p>
      <w:pPr>
        <w:snapToGrid w:val="0"/>
        <w:ind w:firstLine="480"/>
        <w:outlineLvl w:val="2"/>
        <w:rPr>
          <w:rFonts w:ascii="宋体" w:hAnsi="宋体" w:cs="宋体"/>
        </w:rPr>
      </w:pPr>
      <w:r>
        <w:rPr>
          <w:rFonts w:hint="eastAsia" w:ascii="宋体" w:hAnsi="宋体" w:cs="宋体"/>
        </w:rPr>
        <w:t>（一）定标原则</w:t>
      </w:r>
    </w:p>
    <w:p>
      <w:pPr>
        <w:snapToGrid w:val="0"/>
        <w:ind w:firstLine="480"/>
        <w:rPr>
          <w:rFonts w:ascii="宋体" w:hAnsi="宋体" w:cs="宋体"/>
        </w:rPr>
      </w:pPr>
      <w:r>
        <w:rPr>
          <w:rFonts w:hint="eastAsia" w:ascii="宋体" w:hAnsi="宋体" w:cs="宋体"/>
        </w:rPr>
        <w:t>采购人应按照评标结果的中标候选人排名顺序确定中标人。</w:t>
      </w:r>
    </w:p>
    <w:p>
      <w:pPr>
        <w:pStyle w:val="32"/>
        <w:ind w:firstLine="480"/>
        <w:outlineLvl w:val="2"/>
        <w:rPr>
          <w:rFonts w:hAnsi="宋体" w:cs="宋体"/>
          <w:sz w:val="24"/>
        </w:rPr>
      </w:pPr>
      <w:r>
        <w:rPr>
          <w:rFonts w:hint="eastAsia" w:hAnsi="宋体" w:cs="宋体"/>
          <w:sz w:val="24"/>
        </w:rPr>
        <w:t>（二）定标程序</w:t>
      </w:r>
    </w:p>
    <w:p>
      <w:pPr>
        <w:pStyle w:val="32"/>
        <w:ind w:firstLine="480"/>
        <w:rPr>
          <w:rFonts w:hAnsi="宋体" w:cs="宋体"/>
          <w:sz w:val="24"/>
        </w:rPr>
      </w:pPr>
      <w:r>
        <w:rPr>
          <w:rFonts w:hint="eastAsia" w:hAnsi="宋体" w:cs="宋体"/>
          <w:sz w:val="24"/>
        </w:rPr>
        <w:t>1.</w:t>
      </w:r>
      <w:r>
        <w:rPr>
          <w:rFonts w:hint="eastAsia" w:hAnsi="宋体" w:cs="宋体"/>
        </w:rPr>
        <w:t xml:space="preserve"> </w:t>
      </w:r>
      <w:r>
        <w:rPr>
          <w:rFonts w:hint="eastAsia" w:hAnsi="宋体" w:cs="宋体"/>
          <w:sz w:val="24"/>
        </w:rPr>
        <w:t>采购人在评标结束后2个工作日内按评标推荐的中标候选人顺序确定中标人。</w:t>
      </w:r>
    </w:p>
    <w:p>
      <w:pPr>
        <w:pStyle w:val="32"/>
        <w:ind w:firstLine="480"/>
        <w:rPr>
          <w:rFonts w:hAnsi="宋体" w:cs="宋体"/>
          <w:sz w:val="24"/>
        </w:rPr>
      </w:pPr>
      <w:r>
        <w:rPr>
          <w:rFonts w:hint="eastAsia" w:hAnsi="宋体" w:cs="宋体"/>
          <w:sz w:val="24"/>
        </w:rPr>
        <w:t>中标候选人并列的，由采购人按照服务部分</w:t>
      </w:r>
      <w:r>
        <w:rPr>
          <w:rFonts w:hint="eastAsia" w:hAnsi="宋体" w:cs="宋体"/>
          <w:sz w:val="24"/>
          <w:szCs w:val="24"/>
        </w:rPr>
        <w:t>得分由高到低的顺序排列；服务部分得分相同的，按商务部分得分由高到低的顺序排列</w:t>
      </w:r>
      <w:r>
        <w:rPr>
          <w:rFonts w:hint="eastAsia" w:hAnsi="宋体" w:cs="宋体"/>
          <w:sz w:val="24"/>
        </w:rPr>
        <w:t>确定中标人。</w:t>
      </w:r>
    </w:p>
    <w:p>
      <w:pPr>
        <w:pStyle w:val="32"/>
        <w:ind w:firstLine="480"/>
        <w:rPr>
          <w:rFonts w:hAnsi="宋体" w:cs="宋体"/>
          <w:sz w:val="24"/>
        </w:rPr>
      </w:pPr>
      <w:r>
        <w:rPr>
          <w:rFonts w:hint="eastAsia" w:hAnsi="宋体" w:cs="宋体"/>
          <w:sz w:val="24"/>
        </w:rPr>
        <w:t>2.采购人自中标人确定之日起2个工作日内，在重庆市环境科学学会网上公告中标结果。中标公告期限为1个工作日。</w:t>
      </w:r>
    </w:p>
    <w:p>
      <w:pPr>
        <w:pStyle w:val="32"/>
        <w:ind w:firstLine="480"/>
        <w:rPr>
          <w:rFonts w:hAnsi="宋体" w:cs="宋体"/>
          <w:sz w:val="24"/>
        </w:rPr>
      </w:pPr>
      <w:r>
        <w:rPr>
          <w:rFonts w:hint="eastAsia" w:hAnsi="宋体" w:cs="宋体"/>
          <w:sz w:val="24"/>
        </w:rPr>
        <w:t>4.中标人变更</w:t>
      </w:r>
    </w:p>
    <w:p>
      <w:pPr>
        <w:pStyle w:val="32"/>
        <w:ind w:firstLine="480"/>
        <w:rPr>
          <w:rFonts w:hAnsi="宋体" w:cs="宋体"/>
          <w:sz w:val="24"/>
        </w:rPr>
      </w:pPr>
      <w:r>
        <w:rPr>
          <w:rFonts w:hint="eastAsia" w:hAnsi="宋体" w:cs="宋体"/>
          <w:sz w:val="24"/>
        </w:rPr>
        <w:t>中标人拒绝与采购人签订合同的，采购人可以按照评标结果中的中标候选人顺序，确定排名下一位的候选人为中标人，也可以重新开展政府采购活动。</w:t>
      </w:r>
    </w:p>
    <w:p>
      <w:pPr>
        <w:pStyle w:val="5"/>
        <w:spacing w:before="120" w:after="120" w:line="240" w:lineRule="auto"/>
        <w:ind w:firstLine="482"/>
        <w:rPr>
          <w:rFonts w:eastAsia="宋体" w:cs="宋体"/>
          <w:sz w:val="24"/>
        </w:rPr>
      </w:pPr>
      <w:bookmarkStart w:id="233" w:name="_Toc2358"/>
      <w:bookmarkStart w:id="234" w:name="_Toc76387255"/>
      <w:bookmarkStart w:id="235" w:name="_Toc7481"/>
      <w:bookmarkStart w:id="236" w:name="_Toc2637"/>
      <w:r>
        <w:rPr>
          <w:rFonts w:hint="eastAsia" w:eastAsia="宋体" w:cs="宋体"/>
          <w:sz w:val="24"/>
        </w:rPr>
        <w:t>七、中标</w:t>
      </w:r>
      <w:bookmarkEnd w:id="233"/>
      <w:bookmarkEnd w:id="234"/>
      <w:bookmarkEnd w:id="235"/>
      <w:bookmarkEnd w:id="236"/>
    </w:p>
    <w:p>
      <w:pPr>
        <w:snapToGrid w:val="0"/>
        <w:ind w:firstLine="480"/>
        <w:rPr>
          <w:rFonts w:ascii="宋体" w:hAnsi="宋体" w:cs="宋体"/>
        </w:rPr>
      </w:pPr>
      <w:r>
        <w:rPr>
          <w:rFonts w:hint="eastAsia" w:ascii="宋体" w:hAnsi="宋体" w:cs="宋体"/>
        </w:rPr>
        <w:t>采购人依法确定中标人后以书面形式通知中标人。</w:t>
      </w:r>
    </w:p>
    <w:p>
      <w:pPr>
        <w:pStyle w:val="5"/>
        <w:spacing w:before="120" w:after="120" w:line="240" w:lineRule="auto"/>
        <w:ind w:firstLine="482"/>
        <w:rPr>
          <w:rFonts w:eastAsia="宋体" w:cs="宋体"/>
          <w:sz w:val="24"/>
        </w:rPr>
      </w:pPr>
      <w:bookmarkStart w:id="237" w:name="_Toc16682"/>
      <w:bookmarkStart w:id="238" w:name="_Toc29268"/>
      <w:bookmarkStart w:id="239" w:name="_Toc23759"/>
      <w:bookmarkStart w:id="240" w:name="_Toc76387256"/>
      <w:r>
        <w:rPr>
          <w:rFonts w:hint="eastAsia" w:eastAsia="宋体" w:cs="宋体"/>
          <w:sz w:val="24"/>
        </w:rPr>
        <w:t>八、询问、质疑</w:t>
      </w:r>
      <w:bookmarkEnd w:id="237"/>
      <w:bookmarkEnd w:id="238"/>
      <w:bookmarkEnd w:id="239"/>
      <w:bookmarkEnd w:id="240"/>
    </w:p>
    <w:p>
      <w:pPr>
        <w:ind w:right="12" w:firstLine="480"/>
        <w:outlineLvl w:val="2"/>
        <w:rPr>
          <w:rFonts w:ascii="宋体" w:hAnsi="宋体" w:cs="宋体"/>
        </w:rPr>
      </w:pPr>
      <w:r>
        <w:rPr>
          <w:rFonts w:hint="eastAsia" w:ascii="宋体" w:hAnsi="宋体" w:cs="宋体"/>
        </w:rPr>
        <w:t>（一）询问</w:t>
      </w:r>
    </w:p>
    <w:p>
      <w:pPr>
        <w:ind w:right="12" w:firstLine="480"/>
        <w:rPr>
          <w:rFonts w:ascii="宋体" w:hAnsi="宋体" w:cs="宋体"/>
        </w:rPr>
      </w:pPr>
      <w:r>
        <w:rPr>
          <w:rFonts w:hint="eastAsia" w:ascii="宋体" w:hAnsi="宋体" w:cs="宋体"/>
        </w:rPr>
        <w:t>采购人应当在3个工作日内对投标人依法提出的询问作出答复。投标人询问可以是口头或书面形式。</w:t>
      </w:r>
    </w:p>
    <w:p>
      <w:pPr>
        <w:snapToGrid w:val="0"/>
        <w:ind w:firstLine="480"/>
        <w:outlineLvl w:val="2"/>
        <w:rPr>
          <w:rFonts w:ascii="宋体" w:hAnsi="宋体" w:cs="宋体"/>
        </w:rPr>
      </w:pPr>
      <w:r>
        <w:rPr>
          <w:rFonts w:hint="eastAsia" w:ascii="宋体" w:hAnsi="宋体" w:cs="宋体"/>
        </w:rPr>
        <w:t>（二）质疑</w:t>
      </w:r>
    </w:p>
    <w:p>
      <w:pPr>
        <w:snapToGrid w:val="0"/>
        <w:ind w:firstLine="480"/>
        <w:rPr>
          <w:rFonts w:ascii="宋体" w:hAnsi="宋体" w:cs="宋体"/>
        </w:rPr>
      </w:pPr>
      <w:r>
        <w:rPr>
          <w:rFonts w:hint="eastAsia" w:ascii="宋体" w:hAnsi="宋体" w:cs="宋体"/>
        </w:rPr>
        <w:t>投标人认为采购文件、采购过程和中标结果使自己的权益受到伤害的，可向采购人以书面形式提出质疑。</w:t>
      </w:r>
    </w:p>
    <w:p>
      <w:pPr>
        <w:snapToGrid w:val="0"/>
        <w:ind w:firstLine="480"/>
        <w:rPr>
          <w:rFonts w:ascii="宋体" w:hAnsi="宋体" w:cs="宋体"/>
        </w:rPr>
      </w:pPr>
      <w:r>
        <w:rPr>
          <w:rFonts w:hint="eastAsia" w:ascii="宋体" w:hAnsi="宋体" w:cs="宋体"/>
        </w:rPr>
        <w:t xml:space="preserve">提出质疑的应当是参与所质疑项目采购活动的投标人。 </w:t>
      </w:r>
    </w:p>
    <w:p>
      <w:pPr>
        <w:snapToGrid w:val="0"/>
        <w:ind w:firstLine="480"/>
        <w:rPr>
          <w:rFonts w:ascii="宋体" w:hAnsi="宋体" w:cs="宋体"/>
        </w:rPr>
      </w:pPr>
      <w:r>
        <w:rPr>
          <w:rFonts w:hint="eastAsia" w:ascii="宋体" w:hAnsi="宋体" w:cs="宋体"/>
        </w:rPr>
        <w:t>1.质疑时限、内容</w:t>
      </w:r>
    </w:p>
    <w:p>
      <w:pPr>
        <w:snapToGrid w:val="0"/>
        <w:ind w:firstLine="480"/>
        <w:rPr>
          <w:rFonts w:ascii="宋体" w:hAnsi="宋体" w:cs="宋体"/>
        </w:rPr>
      </w:pPr>
      <w:r>
        <w:rPr>
          <w:rFonts w:hint="eastAsia" w:ascii="宋体" w:hAnsi="宋体" w:cs="宋体"/>
        </w:rPr>
        <w:t>1.1投标人对招标文件提出质疑的，应在依法获取招标文件之日或者招标文件公告期限届满之日起七个工作日内提出。</w:t>
      </w:r>
    </w:p>
    <w:p>
      <w:pPr>
        <w:snapToGrid w:val="0"/>
        <w:ind w:firstLine="480"/>
        <w:rPr>
          <w:rFonts w:ascii="宋体" w:hAnsi="宋体" w:cs="宋体"/>
        </w:rPr>
      </w:pPr>
      <w:r>
        <w:rPr>
          <w:rFonts w:hint="eastAsia" w:ascii="宋体" w:hAnsi="宋体" w:cs="宋体"/>
        </w:rPr>
        <w:t>1.2 投标人对采购过程提出质疑的，应在各采购程序环节结束之日起七个工作日内提出。</w:t>
      </w:r>
    </w:p>
    <w:p>
      <w:pPr>
        <w:snapToGrid w:val="0"/>
        <w:ind w:firstLine="480"/>
        <w:rPr>
          <w:rFonts w:ascii="宋体" w:hAnsi="宋体" w:cs="宋体"/>
        </w:rPr>
      </w:pPr>
      <w:r>
        <w:rPr>
          <w:rFonts w:hint="eastAsia" w:ascii="宋体" w:hAnsi="宋体" w:cs="宋体"/>
        </w:rPr>
        <w:t>1.3投标人对中标结果提出质疑的，应当在中标结果公告期限届满之日起七个工作日内提出。</w:t>
      </w:r>
    </w:p>
    <w:p>
      <w:pPr>
        <w:snapToGrid w:val="0"/>
        <w:ind w:firstLine="480"/>
        <w:rPr>
          <w:rFonts w:ascii="宋体" w:hAnsi="宋体" w:cs="宋体"/>
        </w:rPr>
      </w:pPr>
      <w:r>
        <w:rPr>
          <w:rFonts w:hint="eastAsia" w:ascii="宋体" w:hAnsi="宋体" w:cs="宋体"/>
        </w:rPr>
        <w:t>1.4投标人提出质疑应当提交质疑函和必要的证明材料，质疑函应当包括下列内容：</w:t>
      </w:r>
    </w:p>
    <w:p>
      <w:pPr>
        <w:snapToGrid w:val="0"/>
        <w:ind w:firstLine="480"/>
        <w:rPr>
          <w:rFonts w:ascii="宋体" w:hAnsi="宋体" w:cs="宋体"/>
        </w:rPr>
      </w:pPr>
      <w:r>
        <w:rPr>
          <w:rFonts w:hint="eastAsia" w:ascii="宋体" w:hAnsi="宋体" w:cs="宋体"/>
        </w:rPr>
        <w:t>1.4.1供应商的姓名或者名称、地址、邮编、联系人及联系电话；</w:t>
      </w:r>
    </w:p>
    <w:p>
      <w:pPr>
        <w:snapToGrid w:val="0"/>
        <w:ind w:firstLine="480"/>
        <w:rPr>
          <w:rFonts w:ascii="宋体" w:hAnsi="宋体" w:cs="宋体"/>
        </w:rPr>
      </w:pPr>
      <w:r>
        <w:rPr>
          <w:rFonts w:hint="eastAsia" w:ascii="宋体" w:hAnsi="宋体" w:cs="宋体"/>
        </w:rPr>
        <w:t>1.4.2质疑项目的名称、项目号以及采购执行编号；</w:t>
      </w:r>
    </w:p>
    <w:p>
      <w:pPr>
        <w:snapToGrid w:val="0"/>
        <w:ind w:firstLine="480"/>
        <w:rPr>
          <w:rFonts w:ascii="宋体" w:hAnsi="宋体" w:cs="宋体"/>
        </w:rPr>
      </w:pPr>
      <w:r>
        <w:rPr>
          <w:rFonts w:hint="eastAsia" w:ascii="宋体" w:hAnsi="宋体" w:cs="宋体"/>
        </w:rPr>
        <w:t>1.4.3具体、明确的质疑事项和与质疑事项相关的请求；</w:t>
      </w:r>
    </w:p>
    <w:p>
      <w:pPr>
        <w:snapToGrid w:val="0"/>
        <w:ind w:firstLine="480"/>
        <w:rPr>
          <w:rFonts w:ascii="宋体" w:hAnsi="宋体" w:cs="宋体"/>
        </w:rPr>
      </w:pPr>
      <w:r>
        <w:rPr>
          <w:rFonts w:hint="eastAsia" w:ascii="宋体" w:hAnsi="宋体" w:cs="宋体"/>
        </w:rPr>
        <w:t>1.4.4事实依据；</w:t>
      </w:r>
    </w:p>
    <w:p>
      <w:pPr>
        <w:snapToGrid w:val="0"/>
        <w:ind w:firstLine="480"/>
        <w:rPr>
          <w:rFonts w:ascii="宋体" w:hAnsi="宋体" w:cs="宋体"/>
        </w:rPr>
      </w:pPr>
      <w:r>
        <w:rPr>
          <w:rFonts w:hint="eastAsia" w:ascii="宋体" w:hAnsi="宋体" w:cs="宋体"/>
        </w:rPr>
        <w:t>1.4.5必要的法律依据；</w:t>
      </w:r>
    </w:p>
    <w:p>
      <w:pPr>
        <w:snapToGrid w:val="0"/>
        <w:ind w:firstLine="480"/>
        <w:rPr>
          <w:rFonts w:ascii="宋体" w:hAnsi="宋体" w:cs="宋体"/>
        </w:rPr>
      </w:pPr>
      <w:r>
        <w:rPr>
          <w:rFonts w:hint="eastAsia" w:ascii="宋体" w:hAnsi="宋体" w:cs="宋体"/>
        </w:rPr>
        <w:t>1.4.6提出质疑的日期；</w:t>
      </w:r>
    </w:p>
    <w:p>
      <w:pPr>
        <w:snapToGrid w:val="0"/>
        <w:ind w:firstLine="480"/>
        <w:rPr>
          <w:rFonts w:ascii="宋体" w:hAnsi="宋体" w:cs="宋体"/>
        </w:rPr>
      </w:pPr>
      <w:r>
        <w:rPr>
          <w:rFonts w:hint="eastAsia" w:ascii="宋体" w:hAnsi="宋体" w:cs="宋体"/>
        </w:rPr>
        <w:t>1.4.7营业执照（或事业单位法人证书，或个体工商户营业执照或有效的自然人身份证明）复印件；</w:t>
      </w:r>
    </w:p>
    <w:p>
      <w:pPr>
        <w:snapToGrid w:val="0"/>
        <w:ind w:firstLine="480"/>
        <w:rPr>
          <w:rFonts w:ascii="宋体" w:hAnsi="宋体" w:cs="宋体"/>
        </w:rPr>
      </w:pPr>
      <w:r>
        <w:rPr>
          <w:rFonts w:hint="eastAsia" w:ascii="宋体" w:hAnsi="宋体" w:cs="宋体"/>
        </w:rPr>
        <w:t>1.4.8法定代表人授权委托书原件、法定代表人身份证复印件和其授权代表的身份证复印件（供应商为自然人的提供自然人身份证复印件）；</w:t>
      </w:r>
    </w:p>
    <w:p>
      <w:pPr>
        <w:snapToGrid w:val="0"/>
        <w:ind w:firstLine="480"/>
        <w:rPr>
          <w:rFonts w:ascii="宋体" w:hAnsi="宋体" w:cs="宋体"/>
        </w:rPr>
      </w:pPr>
      <w:r>
        <w:rPr>
          <w:rFonts w:hint="eastAsia" w:ascii="宋体" w:hAnsi="宋体" w:cs="宋体"/>
        </w:rPr>
        <w:t>1.5供应商为自然人的，质疑函应当由本人签字；供应商为法人或者其他组织的，质疑函应当由法定代表人、主要负责人，或者其授权代表签字或者盖章，并加盖公章。</w:t>
      </w:r>
    </w:p>
    <w:p>
      <w:pPr>
        <w:snapToGrid w:val="0"/>
        <w:ind w:firstLine="480"/>
        <w:rPr>
          <w:rFonts w:ascii="宋体" w:hAnsi="宋体" w:cs="宋体"/>
        </w:rPr>
      </w:pPr>
      <w:r>
        <w:rPr>
          <w:rFonts w:hint="eastAsia" w:ascii="宋体" w:hAnsi="宋体" w:cs="宋体"/>
        </w:rPr>
        <w:t>2.质疑答复</w:t>
      </w:r>
    </w:p>
    <w:p>
      <w:pPr>
        <w:snapToGrid w:val="0"/>
        <w:ind w:firstLine="480"/>
        <w:rPr>
          <w:rFonts w:ascii="宋体" w:hAnsi="宋体" w:cs="宋体"/>
        </w:rPr>
      </w:pPr>
      <w:r>
        <w:rPr>
          <w:rFonts w:hint="eastAsia" w:ascii="宋体" w:hAnsi="宋体" w:cs="宋体"/>
        </w:rPr>
        <w:t>采购人在收到投标人的书面质疑后七个工作日内作出答复，并以书面形式通知质疑投标人和其他有关投标人。</w:t>
      </w:r>
    </w:p>
    <w:p>
      <w:pPr>
        <w:snapToGrid w:val="0"/>
        <w:ind w:firstLine="720"/>
        <w:jc w:val="left"/>
        <w:rPr>
          <w:rFonts w:ascii="宋体" w:hAnsi="宋体" w:cs="宋体"/>
          <w:sz w:val="36"/>
          <w:szCs w:val="30"/>
        </w:rPr>
      </w:pPr>
    </w:p>
    <w:p>
      <w:pPr>
        <w:pStyle w:val="4"/>
        <w:spacing w:before="240" w:after="240" w:line="360" w:lineRule="auto"/>
        <w:ind w:firstLine="643"/>
        <w:rPr>
          <w:rFonts w:cs="宋体"/>
          <w:bCs/>
          <w:szCs w:val="32"/>
        </w:rPr>
      </w:pPr>
      <w:bookmarkStart w:id="241" w:name="_Toc16434"/>
      <w:bookmarkStart w:id="242" w:name="_Toc24813"/>
      <w:bookmarkStart w:id="243" w:name="_Toc30129"/>
      <w:bookmarkStart w:id="244" w:name="_Toc12252"/>
      <w:bookmarkStart w:id="245" w:name="_Toc1236"/>
      <w:r>
        <w:rPr>
          <w:rFonts w:hint="eastAsia" w:cs="宋体"/>
          <w:bCs/>
          <w:szCs w:val="32"/>
        </w:rPr>
        <w:br w:type="page"/>
      </w:r>
      <w:bookmarkStart w:id="246" w:name="_Toc19774"/>
      <w:bookmarkStart w:id="247" w:name="_Toc460"/>
      <w:bookmarkStart w:id="248" w:name="_Toc5857"/>
      <w:bookmarkStart w:id="249" w:name="_Toc29466"/>
      <w:bookmarkStart w:id="250" w:name="_Toc25204"/>
      <w:bookmarkStart w:id="251" w:name="_Toc16863"/>
      <w:bookmarkStart w:id="252" w:name="_Toc18268"/>
      <w:bookmarkStart w:id="253" w:name="_Toc1077"/>
      <w:bookmarkStart w:id="254" w:name="_Toc2190"/>
      <w:bookmarkStart w:id="255" w:name="_Toc18377"/>
      <w:bookmarkStart w:id="256" w:name="_Toc27669"/>
      <w:r>
        <w:rPr>
          <w:rFonts w:hint="eastAsia" w:cs="宋体"/>
          <w:bCs/>
          <w:szCs w:val="32"/>
        </w:rPr>
        <w:t xml:space="preserve">第六篇  </w:t>
      </w:r>
      <w:bookmarkEnd w:id="88"/>
      <w:bookmarkEnd w:id="89"/>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hint="eastAsia" w:cs="宋体"/>
          <w:bCs/>
          <w:szCs w:val="32"/>
        </w:rPr>
        <w:t>合同格式及考核办法</w:t>
      </w:r>
      <w:bookmarkEnd w:id="256"/>
    </w:p>
    <w:p>
      <w:pPr>
        <w:spacing w:line="560" w:lineRule="exact"/>
        <w:jc w:val="center"/>
        <w:rPr>
          <w:rFonts w:ascii="宋体" w:hAnsi="宋体" w:cs="宋体"/>
          <w:bCs/>
          <w:sz w:val="28"/>
          <w:szCs w:val="28"/>
        </w:rPr>
      </w:pPr>
      <w:r>
        <w:rPr>
          <w:rFonts w:hint="eastAsia" w:ascii="宋体" w:hAnsi="宋体" w:cs="宋体"/>
          <w:bCs/>
          <w:sz w:val="28"/>
          <w:szCs w:val="28"/>
        </w:rPr>
        <w:t>重庆市环境科学学会环境规划专委会管理系统建设项目技术服务合同</w:t>
      </w:r>
    </w:p>
    <w:p>
      <w:pPr>
        <w:spacing w:line="560" w:lineRule="exact"/>
        <w:ind w:firstLine="480"/>
        <w:rPr>
          <w:rFonts w:ascii="仿宋" w:hAnsi="仿宋" w:eastAsia="仿宋"/>
        </w:rPr>
      </w:pPr>
    </w:p>
    <w:p>
      <w:pPr>
        <w:adjustRightInd w:val="0"/>
        <w:spacing w:line="600" w:lineRule="exact"/>
        <w:ind w:firstLine="480"/>
      </w:pPr>
      <w:r>
        <w:rPr>
          <w:rFonts w:hint="eastAsia"/>
        </w:rPr>
        <w:t xml:space="preserve">甲方：重庆市环境科学学会 （以下简称甲方） </w:t>
      </w:r>
    </w:p>
    <w:p>
      <w:pPr>
        <w:adjustRightInd w:val="0"/>
        <w:spacing w:line="600" w:lineRule="exact"/>
        <w:ind w:firstLine="480"/>
      </w:pPr>
      <w:r>
        <w:rPr>
          <w:rFonts w:hint="eastAsia"/>
        </w:rPr>
        <w:t>地址：重庆市渝北区冉家坝旗山路252号</w:t>
      </w:r>
    </w:p>
    <w:p>
      <w:pPr>
        <w:pStyle w:val="73"/>
        <w:ind w:firstLine="480"/>
      </w:pPr>
    </w:p>
    <w:p>
      <w:pPr>
        <w:adjustRightInd w:val="0"/>
        <w:spacing w:line="600" w:lineRule="exact"/>
        <w:ind w:firstLine="480"/>
      </w:pPr>
      <w:r>
        <w:rPr>
          <w:rFonts w:hint="eastAsia"/>
        </w:rPr>
        <w:t xml:space="preserve">乙方：              （以下简称乙方）                         </w:t>
      </w:r>
    </w:p>
    <w:p>
      <w:pPr>
        <w:adjustRightInd w:val="0"/>
        <w:spacing w:line="600" w:lineRule="exact"/>
        <w:ind w:firstLine="480"/>
      </w:pPr>
      <w:r>
        <w:rPr>
          <w:rFonts w:hint="eastAsia"/>
        </w:rPr>
        <w:t xml:space="preserve">地址：    </w:t>
      </w:r>
    </w:p>
    <w:p>
      <w:pPr>
        <w:adjustRightInd w:val="0"/>
        <w:spacing w:line="600" w:lineRule="exact"/>
        <w:ind w:firstLine="480"/>
        <w:rPr>
          <w:rFonts w:ascii="宋体" w:hAnsi="宋体" w:cs="宋体"/>
          <w:szCs w:val="24"/>
        </w:rPr>
      </w:pPr>
      <w:r>
        <w:rPr>
          <w:rFonts w:hint="eastAsia" w:ascii="宋体" w:hAnsi="宋体" w:cs="宋体"/>
          <w:color w:val="000000"/>
          <w:szCs w:val="24"/>
        </w:rPr>
        <w:t>甲乙双方根据《中华人民共和国民法典》及相关的法律法规之规定，本着友好合作、协商一致的原则，就甲方向乙方购买</w:t>
      </w:r>
      <w:r>
        <w:rPr>
          <w:rFonts w:hint="eastAsia" w:ascii="宋体" w:hAnsi="宋体" w:cs="宋体"/>
          <w:color w:val="000000"/>
          <w:szCs w:val="24"/>
          <w:u w:val="single"/>
        </w:rPr>
        <w:t>重庆市环境科学学会环境规划专委会管理系统建设项目技术服务</w:t>
      </w:r>
      <w:r>
        <w:rPr>
          <w:rFonts w:hint="eastAsia" w:ascii="宋体" w:hAnsi="宋体" w:cs="宋体"/>
          <w:color w:val="000000"/>
          <w:szCs w:val="24"/>
        </w:rPr>
        <w:t>的事宜达成协议如下</w:t>
      </w:r>
      <w:r>
        <w:rPr>
          <w:rFonts w:hint="eastAsia" w:ascii="宋体" w:hAnsi="宋体" w:cs="宋体"/>
          <w:szCs w:val="24"/>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198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3071" w:type="dxa"/>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ascii="宋体" w:hAnsi="宋体" w:cs="宋体"/>
                <w:sz w:val="21"/>
                <w:szCs w:val="21"/>
              </w:rPr>
            </w:pPr>
            <w:r>
              <w:rPr>
                <w:rFonts w:hint="eastAsia" w:ascii="宋体" w:hAnsi="宋体" w:cs="宋体"/>
                <w:sz w:val="21"/>
                <w:szCs w:val="21"/>
              </w:rPr>
              <w:t>项目名称</w:t>
            </w:r>
          </w:p>
        </w:tc>
        <w:tc>
          <w:tcPr>
            <w:tcW w:w="984" w:type="dxa"/>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ascii="宋体" w:hAnsi="宋体" w:cs="宋体"/>
                <w:sz w:val="21"/>
                <w:szCs w:val="21"/>
              </w:rPr>
            </w:pPr>
            <w:r>
              <w:rPr>
                <w:rFonts w:hint="eastAsia" w:ascii="宋体" w:hAnsi="宋体" w:cs="宋体"/>
                <w:sz w:val="21"/>
                <w:szCs w:val="21"/>
              </w:rPr>
              <w:t>数量</w:t>
            </w:r>
          </w:p>
        </w:tc>
        <w:tc>
          <w:tcPr>
            <w:tcW w:w="2432" w:type="dxa"/>
            <w:gridSpan w:val="2"/>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ascii="宋体" w:hAnsi="宋体" w:cs="宋体"/>
                <w:sz w:val="21"/>
                <w:szCs w:val="21"/>
              </w:rPr>
            </w:pPr>
            <w:r>
              <w:rPr>
                <w:rFonts w:hint="eastAsia" w:ascii="宋体" w:hAnsi="宋体" w:cs="宋体"/>
                <w:sz w:val="21"/>
                <w:szCs w:val="21"/>
              </w:rPr>
              <w:t>总价</w:t>
            </w:r>
          </w:p>
        </w:tc>
        <w:tc>
          <w:tcPr>
            <w:tcW w:w="1559" w:type="dxa"/>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ascii="宋体" w:hAnsi="宋体" w:cs="宋体"/>
                <w:sz w:val="21"/>
                <w:szCs w:val="21"/>
              </w:rPr>
            </w:pPr>
            <w:r>
              <w:rPr>
                <w:rFonts w:hint="eastAsia" w:ascii="宋体" w:hAnsi="宋体" w:cs="宋体"/>
                <w:sz w:val="21"/>
                <w:szCs w:val="21"/>
              </w:rPr>
              <w:t>服务时间</w:t>
            </w:r>
          </w:p>
        </w:tc>
        <w:tc>
          <w:tcPr>
            <w:tcW w:w="1567" w:type="dxa"/>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ascii="宋体" w:hAnsi="宋体" w:cs="宋体"/>
                <w:sz w:val="21"/>
                <w:szCs w:val="21"/>
              </w:rPr>
            </w:pPr>
            <w:r>
              <w:rPr>
                <w:rFonts w:hint="eastAsia" w:ascii="宋体" w:hAnsi="宋体" w:cs="宋体"/>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3071" w:type="dxa"/>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ascii="宋体" w:hAnsi="宋体" w:cs="宋体"/>
                <w:sz w:val="21"/>
                <w:szCs w:val="21"/>
              </w:rPr>
            </w:pPr>
          </w:p>
        </w:tc>
        <w:tc>
          <w:tcPr>
            <w:tcW w:w="984" w:type="dxa"/>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ascii="宋体" w:hAnsi="宋体" w:cs="宋体"/>
                <w:sz w:val="21"/>
                <w:szCs w:val="21"/>
              </w:rPr>
            </w:pPr>
          </w:p>
        </w:tc>
        <w:tc>
          <w:tcPr>
            <w:tcW w:w="2432" w:type="dxa"/>
            <w:gridSpan w:val="2"/>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ascii="宋体" w:hAnsi="宋体" w:cs="宋体"/>
                <w:sz w:val="21"/>
                <w:szCs w:val="21"/>
              </w:rPr>
            </w:pPr>
          </w:p>
        </w:tc>
        <w:tc>
          <w:tcPr>
            <w:tcW w:w="1559" w:type="dxa"/>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ascii="宋体" w:hAnsi="宋体" w:cs="宋体"/>
                <w:sz w:val="21"/>
                <w:szCs w:val="21"/>
              </w:rPr>
            </w:pPr>
          </w:p>
        </w:tc>
        <w:tc>
          <w:tcPr>
            <w:tcW w:w="1567" w:type="dxa"/>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tcPr>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tcPr>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三、付款方式：</w:t>
            </w:r>
          </w:p>
          <w:p>
            <w:pPr>
              <w:pStyle w:val="34"/>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四、违约责任：</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按《中华人民共和国民法典》、《中华人民共和国政府采购法》执行，或按双方约定。（采购人应按项目实际情况完整填写）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tcPr>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五、其他约定事项：</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1.招标文件及其澄清文件、投标文件和承诺是本合同不可分割的部分。</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2.</w:t>
            </w:r>
            <w:r>
              <w:rPr>
                <w:rFonts w:hint="eastAsia" w:ascii="宋体" w:hAnsi="宋体" w:cs="宋体"/>
              </w:rPr>
              <w:t xml:space="preserve"> </w:t>
            </w:r>
            <w:r>
              <w:rPr>
                <w:rFonts w:hint="eastAsia" w:ascii="宋体" w:hAnsi="宋体" w:cs="宋体"/>
                <w:sz w:val="21"/>
                <w:szCs w:val="21"/>
              </w:rPr>
              <w:t>本合同如发生争议由双方协商解决，协商不成向需方所在地仲裁机构提请仲裁。</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3.本合同一式__份， 需方__份，供方__份，具备同等法律效力。</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需方：</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地址：</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联系电话：</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授权代表：</w:t>
            </w:r>
          </w:p>
        </w:tc>
        <w:tc>
          <w:tcPr>
            <w:tcW w:w="5125" w:type="dxa"/>
            <w:gridSpan w:val="4"/>
          </w:tcPr>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供方：</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地址：</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电话：</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传真：</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开户银行：</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账号：</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授权代表：</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auto"/>
              <w:rPr>
                <w:rFonts w:ascii="宋体" w:hAnsi="宋体" w:cs="宋体"/>
                <w:sz w:val="21"/>
                <w:szCs w:val="21"/>
              </w:rPr>
            </w:pPr>
            <w:r>
              <w:rPr>
                <w:rFonts w:hint="eastAsia" w:ascii="宋体" w:hAnsi="宋体" w:cs="宋体"/>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tcPr>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r>
              <w:rPr>
                <w:rFonts w:hint="eastAsia" w:ascii="宋体" w:hAnsi="宋体" w:cs="宋体"/>
                <w:sz w:val="21"/>
                <w:szCs w:val="21"/>
              </w:rPr>
              <w:t>备注：</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rPr>
                <w:rFonts w:ascii="宋体" w:hAnsi="宋体" w:cs="宋体"/>
                <w:sz w:val="21"/>
                <w:szCs w:val="21"/>
              </w:rPr>
            </w:pPr>
          </w:p>
        </w:tc>
      </w:tr>
    </w:tbl>
    <w:p>
      <w:pPr>
        <w:spacing w:line="500" w:lineRule="exact"/>
        <w:ind w:firstLine="480"/>
        <w:rPr>
          <w:rFonts w:ascii="宋体" w:hAnsi="宋体" w:cs="宋体"/>
        </w:rPr>
      </w:pPr>
      <w:r>
        <w:rPr>
          <w:rFonts w:hint="eastAsia" w:ascii="宋体" w:hAnsi="宋体" w:cs="宋体"/>
        </w:rPr>
        <w:t>签约时间：           年   月   日      签约地点：</w:t>
      </w:r>
    </w:p>
    <w:p>
      <w:pPr>
        <w:spacing w:line="500" w:lineRule="exact"/>
        <w:ind w:firstLine="480"/>
        <w:rPr>
          <w:rFonts w:ascii="宋体" w:hAnsi="宋体" w:cs="宋体"/>
        </w:rPr>
        <w:sectPr>
          <w:pgSz w:w="11907" w:h="16840"/>
          <w:pgMar w:top="1134" w:right="1191" w:bottom="1134" w:left="1304" w:header="964" w:footer="992" w:gutter="0"/>
          <w:pgNumType w:fmt="decimal"/>
          <w:cols w:space="720" w:num="1"/>
          <w:docGrid w:linePitch="312" w:charSpace="0"/>
        </w:sectPr>
      </w:pPr>
    </w:p>
    <w:p>
      <w:pPr>
        <w:pStyle w:val="4"/>
        <w:spacing w:before="240" w:after="240"/>
        <w:ind w:firstLine="643"/>
      </w:pPr>
      <w:bookmarkStart w:id="257" w:name="_Hlt41879464"/>
      <w:bookmarkEnd w:id="257"/>
      <w:bookmarkStart w:id="258" w:name="_Toc29974"/>
      <w:bookmarkStart w:id="259" w:name="_Toc7138"/>
      <w:bookmarkStart w:id="260" w:name="_Toc27586"/>
      <w:bookmarkStart w:id="261" w:name="_Toc31704"/>
      <w:bookmarkStart w:id="262" w:name="_Toc6615"/>
      <w:bookmarkStart w:id="263" w:name="_Toc10403"/>
      <w:bookmarkStart w:id="264" w:name="_Toc1282"/>
      <w:bookmarkStart w:id="265" w:name="_Toc5888"/>
      <w:bookmarkStart w:id="266" w:name="_Toc17047"/>
      <w:bookmarkStart w:id="267" w:name="_Toc4905"/>
      <w:bookmarkStart w:id="268" w:name="_Toc12789072"/>
      <w:bookmarkStart w:id="269" w:name="_Toc4385"/>
      <w:bookmarkStart w:id="270" w:name="_Toc26462"/>
      <w:bookmarkStart w:id="271" w:name="_Toc22876"/>
      <w:bookmarkStart w:id="272" w:name="_Toc29396"/>
      <w:bookmarkStart w:id="273" w:name="_Toc9383"/>
      <w:bookmarkStart w:id="274" w:name="_Toc25180"/>
      <w:bookmarkStart w:id="275" w:name="_Toc22527"/>
      <w:r>
        <w:rPr>
          <w:rFonts w:hint="eastAsia"/>
        </w:rPr>
        <w:t>第七篇  投标文件格式</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ind w:firstLine="480"/>
      </w:pPr>
      <w:r>
        <w:rPr>
          <w:rFonts w:hint="eastAsia"/>
        </w:rPr>
        <w:t>一、经济部分</w:t>
      </w:r>
    </w:p>
    <w:p>
      <w:pPr>
        <w:spacing w:line="440" w:lineRule="exact"/>
        <w:ind w:firstLine="480"/>
        <w:rPr>
          <w:rFonts w:ascii="宋体" w:hAnsi="宋体" w:cs="宋体"/>
          <w:szCs w:val="24"/>
        </w:rPr>
      </w:pPr>
      <w:r>
        <w:rPr>
          <w:rFonts w:hint="eastAsia" w:ascii="宋体" w:hAnsi="宋体" w:cs="宋体"/>
          <w:szCs w:val="24"/>
        </w:rPr>
        <w:t>（一）报价函</w:t>
      </w:r>
    </w:p>
    <w:p>
      <w:pPr>
        <w:spacing w:line="440" w:lineRule="exact"/>
        <w:ind w:firstLine="480"/>
        <w:rPr>
          <w:rFonts w:ascii="宋体" w:hAnsi="宋体" w:cs="宋体"/>
          <w:szCs w:val="24"/>
        </w:rPr>
      </w:pPr>
      <w:r>
        <w:rPr>
          <w:rFonts w:hint="eastAsia" w:ascii="宋体" w:hAnsi="宋体" w:cs="宋体"/>
          <w:szCs w:val="24"/>
        </w:rPr>
        <w:t>（二）明细报价表</w:t>
      </w:r>
    </w:p>
    <w:p>
      <w:pPr>
        <w:ind w:firstLine="480"/>
      </w:pPr>
      <w:r>
        <w:rPr>
          <w:rFonts w:hint="eastAsia"/>
        </w:rPr>
        <w:t>二、服务部分</w:t>
      </w:r>
    </w:p>
    <w:p>
      <w:pPr>
        <w:spacing w:line="440" w:lineRule="exact"/>
        <w:ind w:firstLine="480"/>
        <w:rPr>
          <w:rFonts w:ascii="宋体" w:hAnsi="宋体" w:cs="宋体"/>
          <w:szCs w:val="24"/>
        </w:rPr>
      </w:pPr>
      <w:r>
        <w:rPr>
          <w:rFonts w:hint="eastAsia" w:ascii="宋体" w:hAnsi="宋体" w:cs="宋体"/>
          <w:szCs w:val="24"/>
        </w:rPr>
        <w:t>（一）服务方案</w:t>
      </w:r>
    </w:p>
    <w:p>
      <w:pPr>
        <w:spacing w:line="440" w:lineRule="exact"/>
        <w:ind w:firstLine="480"/>
        <w:rPr>
          <w:rFonts w:ascii="宋体" w:hAnsi="宋体" w:cs="宋体"/>
          <w:szCs w:val="24"/>
        </w:rPr>
      </w:pPr>
      <w:r>
        <w:rPr>
          <w:rFonts w:hint="eastAsia" w:ascii="宋体" w:hAnsi="宋体" w:cs="宋体"/>
          <w:szCs w:val="24"/>
        </w:rPr>
        <w:t>（二）服务响应偏离表</w:t>
      </w:r>
    </w:p>
    <w:p>
      <w:pPr>
        <w:ind w:firstLine="480"/>
      </w:pPr>
      <w:r>
        <w:rPr>
          <w:rFonts w:hint="eastAsia"/>
        </w:rPr>
        <w:t>三、商务部分</w:t>
      </w:r>
    </w:p>
    <w:p>
      <w:pPr>
        <w:snapToGrid w:val="0"/>
        <w:ind w:firstLine="480"/>
        <w:rPr>
          <w:rFonts w:ascii="宋体" w:hAnsi="宋体" w:cs="宋体"/>
          <w:szCs w:val="24"/>
        </w:rPr>
      </w:pPr>
      <w:r>
        <w:rPr>
          <w:rFonts w:hint="eastAsia" w:ascii="宋体" w:hAnsi="宋体" w:cs="宋体"/>
          <w:szCs w:val="24"/>
        </w:rPr>
        <w:t>（一）商务要求响应情况：交货期、地点及验收方式等（格式自定）</w:t>
      </w:r>
    </w:p>
    <w:p>
      <w:pPr>
        <w:snapToGrid w:val="0"/>
        <w:ind w:firstLine="480"/>
        <w:rPr>
          <w:rFonts w:ascii="宋体" w:hAnsi="宋体" w:cs="宋体"/>
          <w:szCs w:val="24"/>
        </w:rPr>
      </w:pPr>
      <w:r>
        <w:rPr>
          <w:rFonts w:hint="eastAsia" w:ascii="宋体" w:hAnsi="宋体" w:cs="宋体"/>
          <w:szCs w:val="24"/>
        </w:rPr>
        <w:t>（二）商务响应偏离表</w:t>
      </w:r>
    </w:p>
    <w:p>
      <w:pPr>
        <w:snapToGrid w:val="0"/>
        <w:ind w:firstLine="480"/>
        <w:rPr>
          <w:rFonts w:ascii="宋体" w:hAnsi="宋体" w:cs="宋体"/>
          <w:szCs w:val="24"/>
        </w:rPr>
      </w:pPr>
      <w:r>
        <w:rPr>
          <w:rFonts w:hint="eastAsia" w:ascii="宋体" w:hAnsi="宋体" w:cs="宋体"/>
          <w:szCs w:val="24"/>
        </w:rPr>
        <w:t>（三）其它优惠承诺</w:t>
      </w:r>
    </w:p>
    <w:p>
      <w:pPr>
        <w:ind w:firstLine="480"/>
      </w:pPr>
      <w:r>
        <w:rPr>
          <w:rFonts w:hint="eastAsia"/>
        </w:rPr>
        <w:t>四、资格条件</w:t>
      </w:r>
    </w:p>
    <w:p>
      <w:pPr>
        <w:snapToGrid w:val="0"/>
        <w:ind w:firstLine="480"/>
        <w:rPr>
          <w:rFonts w:ascii="宋体" w:hAnsi="宋体" w:cs="宋体"/>
          <w:szCs w:val="24"/>
        </w:rPr>
      </w:pPr>
      <w:r>
        <w:rPr>
          <w:rFonts w:hint="eastAsia" w:ascii="宋体" w:hAnsi="宋体" w:cs="宋体"/>
          <w:szCs w:val="24"/>
        </w:rPr>
        <w:t>（一）营业执照（副本）或事业单位法人证书（副本）复印件</w:t>
      </w:r>
    </w:p>
    <w:p>
      <w:pPr>
        <w:snapToGrid w:val="0"/>
        <w:ind w:firstLine="480"/>
        <w:rPr>
          <w:rFonts w:ascii="宋体" w:hAnsi="宋体" w:cs="宋体"/>
          <w:szCs w:val="24"/>
        </w:rPr>
      </w:pPr>
      <w:r>
        <w:rPr>
          <w:rFonts w:hint="eastAsia" w:ascii="宋体" w:hAnsi="宋体" w:cs="宋体"/>
          <w:szCs w:val="24"/>
        </w:rPr>
        <w:t>（二）组织机构代码证复印件</w:t>
      </w:r>
    </w:p>
    <w:p>
      <w:pPr>
        <w:snapToGrid w:val="0"/>
        <w:ind w:firstLine="480"/>
        <w:rPr>
          <w:rFonts w:ascii="宋体" w:hAnsi="宋体" w:cs="宋体"/>
          <w:szCs w:val="24"/>
        </w:rPr>
      </w:pPr>
      <w:r>
        <w:rPr>
          <w:rFonts w:hint="eastAsia" w:ascii="宋体" w:hAnsi="宋体" w:cs="宋体"/>
          <w:szCs w:val="24"/>
        </w:rPr>
        <w:t>（三）法定代表人身份证明书（格式）</w:t>
      </w:r>
    </w:p>
    <w:p>
      <w:pPr>
        <w:snapToGrid w:val="0"/>
        <w:ind w:firstLine="480"/>
        <w:rPr>
          <w:rFonts w:ascii="宋体" w:hAnsi="宋体" w:cs="宋体"/>
          <w:szCs w:val="24"/>
        </w:rPr>
      </w:pPr>
      <w:r>
        <w:rPr>
          <w:rFonts w:hint="eastAsia" w:ascii="宋体" w:hAnsi="宋体" w:cs="宋体"/>
          <w:szCs w:val="24"/>
        </w:rPr>
        <w:t>（四）法定代表人授权委托书（格式）</w:t>
      </w:r>
    </w:p>
    <w:p>
      <w:pPr>
        <w:snapToGrid w:val="0"/>
        <w:ind w:firstLine="480"/>
        <w:rPr>
          <w:rFonts w:ascii="宋体" w:hAnsi="宋体" w:cs="宋体"/>
          <w:szCs w:val="24"/>
        </w:rPr>
      </w:pPr>
      <w:r>
        <w:rPr>
          <w:rFonts w:hint="eastAsia" w:ascii="宋体" w:hAnsi="宋体" w:cs="宋体"/>
          <w:szCs w:val="24"/>
        </w:rPr>
        <w:t>（五）基本资格条件承诺函（格式）</w:t>
      </w:r>
    </w:p>
    <w:p>
      <w:pPr>
        <w:spacing w:line="440" w:lineRule="exact"/>
        <w:ind w:firstLine="480"/>
        <w:rPr>
          <w:rFonts w:ascii="宋体" w:hAnsi="宋体" w:cs="宋体"/>
          <w:szCs w:val="24"/>
        </w:rPr>
      </w:pPr>
      <w:r>
        <w:rPr>
          <w:rFonts w:hint="eastAsia" w:ascii="宋体" w:hAnsi="宋体" w:cs="宋体"/>
          <w:szCs w:val="24"/>
        </w:rPr>
        <w:t>说明：供应商按“多证合一”登记制度办理营业执照的，</w:t>
      </w:r>
      <w:r>
        <w:rPr>
          <w:rFonts w:hint="eastAsia" w:ascii="宋体" w:hAnsi="宋体" w:cs="宋体"/>
          <w:kern w:val="0"/>
          <w:szCs w:val="24"/>
        </w:rPr>
        <w:t>组织机构代码证、税务登记</w:t>
      </w:r>
      <w:r>
        <w:rPr>
          <w:rFonts w:hint="eastAsia" w:ascii="宋体" w:hAnsi="宋体" w:cs="宋体"/>
          <w:szCs w:val="24"/>
        </w:rPr>
        <w:t>证（副本）和社会保险登记证以供应商所提供的营业执照（副本）复印件为准。</w:t>
      </w:r>
    </w:p>
    <w:p>
      <w:pPr>
        <w:ind w:firstLine="480"/>
      </w:pPr>
      <w:r>
        <w:rPr>
          <w:rFonts w:hint="eastAsia"/>
        </w:rPr>
        <w:t xml:space="preserve">五、其他应提供的资料 </w:t>
      </w:r>
    </w:p>
    <w:p>
      <w:pPr>
        <w:spacing w:line="440" w:lineRule="exact"/>
        <w:ind w:firstLine="480"/>
        <w:rPr>
          <w:rFonts w:ascii="宋体" w:hAnsi="宋体" w:cs="宋体"/>
          <w:szCs w:val="24"/>
        </w:rPr>
      </w:pPr>
      <w:r>
        <w:rPr>
          <w:rFonts w:hint="eastAsia" w:ascii="宋体" w:hAnsi="宋体" w:cs="宋体"/>
          <w:szCs w:val="24"/>
        </w:rPr>
        <w:t>（一）其他应提供的资料</w:t>
      </w:r>
    </w:p>
    <w:p>
      <w:pPr>
        <w:spacing w:line="440" w:lineRule="exact"/>
        <w:ind w:firstLine="480"/>
        <w:rPr>
          <w:rFonts w:ascii="宋体" w:hAnsi="宋体" w:cs="宋体"/>
          <w:szCs w:val="24"/>
        </w:rPr>
      </w:pPr>
      <w:r>
        <w:rPr>
          <w:rFonts w:hint="eastAsia" w:ascii="宋体" w:hAnsi="宋体" w:cs="宋体"/>
          <w:szCs w:val="24"/>
        </w:rPr>
        <w:t>（二）其他与项目有关的资料（自附）</w:t>
      </w:r>
    </w:p>
    <w:p>
      <w:pPr>
        <w:snapToGrid w:val="0"/>
        <w:spacing w:line="360" w:lineRule="auto"/>
        <w:ind w:firstLine="480"/>
        <w:rPr>
          <w:rFonts w:ascii="宋体" w:hAnsi="宋体" w:cs="宋体"/>
          <w:szCs w:val="24"/>
          <w:bdr w:val="single" w:color="auto" w:sz="4" w:space="0"/>
        </w:rPr>
        <w:sectPr>
          <w:headerReference r:id="rId13" w:type="default"/>
          <w:footerReference r:id="rId14" w:type="default"/>
          <w:pgSz w:w="11907" w:h="16840"/>
          <w:pgMar w:top="1134" w:right="1191" w:bottom="1134" w:left="1304" w:header="851" w:footer="992" w:gutter="0"/>
          <w:pgNumType w:fmt="decimal"/>
          <w:cols w:space="720" w:num="1"/>
          <w:docGrid w:linePitch="380" w:charSpace="-5735"/>
        </w:sectPr>
      </w:pPr>
    </w:p>
    <w:p>
      <w:pPr>
        <w:pStyle w:val="5"/>
        <w:spacing w:before="120" w:after="120"/>
        <w:ind w:firstLine="602"/>
      </w:pPr>
      <w:bookmarkStart w:id="276" w:name="_Toc313008356"/>
      <w:bookmarkStart w:id="277" w:name="_Toc313888360"/>
      <w:bookmarkStart w:id="278" w:name="_Toc342913419"/>
      <w:bookmarkStart w:id="279" w:name="_Toc26424"/>
      <w:bookmarkStart w:id="280" w:name="_Toc283382454"/>
      <w:bookmarkStart w:id="281" w:name="_Toc12789073"/>
      <w:r>
        <w:rPr>
          <w:rFonts w:hint="eastAsia"/>
        </w:rPr>
        <w:t>一、经济部分</w:t>
      </w:r>
      <w:bookmarkEnd w:id="276"/>
      <w:bookmarkEnd w:id="277"/>
      <w:bookmarkEnd w:id="278"/>
      <w:bookmarkEnd w:id="279"/>
    </w:p>
    <w:bookmarkEnd w:id="280"/>
    <w:bookmarkEnd w:id="281"/>
    <w:p>
      <w:pPr>
        <w:ind w:firstLine="480"/>
      </w:pPr>
      <w:r>
        <w:rPr>
          <w:rFonts w:hint="eastAsia"/>
        </w:rPr>
        <w:t>（一）开标一览表</w:t>
      </w:r>
    </w:p>
    <w:p>
      <w:pPr>
        <w:ind w:firstLine="480"/>
        <w:rPr>
          <w:rFonts w:ascii="宋体" w:hAnsi="宋体" w:cs="宋体"/>
          <w:szCs w:val="28"/>
        </w:rPr>
      </w:pPr>
      <w:r>
        <w:rPr>
          <w:rFonts w:hint="eastAsia" w:ascii="宋体" w:hAnsi="宋体" w:cs="宋体"/>
          <w:szCs w:val="28"/>
        </w:rPr>
        <w:t>项目号：</w:t>
      </w:r>
    </w:p>
    <w:p>
      <w:pPr>
        <w:ind w:firstLine="480"/>
        <w:rPr>
          <w:rFonts w:ascii="宋体" w:hAnsi="宋体" w:cs="宋体"/>
          <w:szCs w:val="28"/>
        </w:rPr>
      </w:pPr>
      <w:r>
        <w:rPr>
          <w:rFonts w:hint="eastAsia" w:ascii="宋体" w:hAnsi="宋体" w:cs="宋体"/>
          <w:szCs w:val="28"/>
        </w:rPr>
        <w:t>招标项目名称：</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pPr>
              <w:spacing w:line="240" w:lineRule="auto"/>
              <w:ind w:firstLine="0" w:firstLineChars="0"/>
              <w:jc w:val="center"/>
              <w:rPr>
                <w:rFonts w:ascii="宋体" w:hAnsi="宋体" w:cs="宋体"/>
                <w:sz w:val="21"/>
                <w:szCs w:val="28"/>
              </w:rPr>
            </w:pPr>
            <w:r>
              <w:rPr>
                <w:rFonts w:hint="eastAsia" w:ascii="宋体" w:hAnsi="宋体" w:cs="宋体"/>
                <w:sz w:val="21"/>
                <w:szCs w:val="28"/>
              </w:rPr>
              <w:t>投标人名称</w:t>
            </w:r>
          </w:p>
        </w:tc>
        <w:tc>
          <w:tcPr>
            <w:tcW w:w="7840" w:type="dxa"/>
            <w:gridSpan w:val="3"/>
            <w:vAlign w:val="center"/>
          </w:tcPr>
          <w:p>
            <w:pPr>
              <w:spacing w:line="240" w:lineRule="auto"/>
              <w:ind w:firstLine="0" w:firstLineChars="0"/>
              <w:jc w:val="center"/>
              <w:rPr>
                <w:rFonts w:ascii="宋体" w:hAnsi="宋体" w:cs="宋体"/>
                <w:sz w:val="21"/>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vAlign w:val="center"/>
          </w:tcPr>
          <w:p>
            <w:pPr>
              <w:spacing w:line="240" w:lineRule="auto"/>
              <w:ind w:firstLine="0" w:firstLineChars="0"/>
              <w:jc w:val="center"/>
              <w:rPr>
                <w:rFonts w:ascii="宋体" w:hAnsi="宋体" w:cs="宋体"/>
                <w:sz w:val="21"/>
                <w:szCs w:val="28"/>
              </w:rPr>
            </w:pPr>
            <w:r>
              <w:rPr>
                <w:rFonts w:hint="eastAsia" w:ascii="宋体" w:hAnsi="宋体" w:cs="宋体"/>
                <w:sz w:val="21"/>
                <w:szCs w:val="28"/>
              </w:rPr>
              <w:t>包号及名称</w:t>
            </w:r>
          </w:p>
        </w:tc>
        <w:tc>
          <w:tcPr>
            <w:tcW w:w="932" w:type="dxa"/>
            <w:vAlign w:val="center"/>
          </w:tcPr>
          <w:p>
            <w:pPr>
              <w:spacing w:line="240" w:lineRule="auto"/>
              <w:ind w:firstLine="0" w:firstLineChars="0"/>
              <w:jc w:val="center"/>
              <w:rPr>
                <w:rFonts w:ascii="宋体" w:hAnsi="宋体" w:cs="宋体"/>
                <w:sz w:val="21"/>
                <w:szCs w:val="28"/>
              </w:rPr>
            </w:pPr>
            <w:r>
              <w:rPr>
                <w:rFonts w:hint="eastAsia" w:ascii="宋体" w:hAnsi="宋体" w:cs="宋体"/>
                <w:sz w:val="21"/>
                <w:szCs w:val="28"/>
              </w:rPr>
              <w:t>数量</w:t>
            </w:r>
          </w:p>
        </w:tc>
        <w:tc>
          <w:tcPr>
            <w:tcW w:w="4760" w:type="dxa"/>
            <w:vAlign w:val="center"/>
          </w:tcPr>
          <w:p>
            <w:pPr>
              <w:spacing w:line="240" w:lineRule="auto"/>
              <w:ind w:firstLine="0" w:firstLineChars="0"/>
              <w:jc w:val="center"/>
              <w:rPr>
                <w:rFonts w:ascii="宋体" w:hAnsi="宋体" w:cs="宋体"/>
                <w:sz w:val="21"/>
                <w:szCs w:val="28"/>
              </w:rPr>
            </w:pPr>
            <w:r>
              <w:rPr>
                <w:rFonts w:hint="eastAsia" w:ascii="宋体" w:hAnsi="宋体" w:cs="宋体"/>
                <w:sz w:val="21"/>
                <w:szCs w:val="28"/>
              </w:rPr>
              <w:t>投标报价（小写）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vAlign w:val="center"/>
          </w:tcPr>
          <w:p>
            <w:pPr>
              <w:spacing w:line="240" w:lineRule="auto"/>
              <w:ind w:firstLine="0" w:firstLineChars="0"/>
              <w:rPr>
                <w:rFonts w:ascii="宋体" w:hAnsi="宋体" w:cs="宋体"/>
                <w:sz w:val="21"/>
                <w:szCs w:val="28"/>
              </w:rPr>
            </w:pPr>
          </w:p>
        </w:tc>
        <w:tc>
          <w:tcPr>
            <w:tcW w:w="932" w:type="dxa"/>
            <w:tcBorders>
              <w:bottom w:val="single" w:color="auto" w:sz="4" w:space="0"/>
            </w:tcBorders>
          </w:tcPr>
          <w:p>
            <w:pPr>
              <w:spacing w:line="240" w:lineRule="auto"/>
              <w:ind w:firstLine="0" w:firstLineChars="0"/>
              <w:rPr>
                <w:rFonts w:ascii="宋体" w:hAnsi="宋体" w:cs="宋体"/>
                <w:sz w:val="21"/>
                <w:szCs w:val="28"/>
              </w:rPr>
            </w:pPr>
          </w:p>
        </w:tc>
        <w:tc>
          <w:tcPr>
            <w:tcW w:w="4760" w:type="dxa"/>
            <w:tcBorders>
              <w:bottom w:val="single" w:color="auto" w:sz="4" w:space="0"/>
            </w:tcBorders>
          </w:tcPr>
          <w:p>
            <w:pPr>
              <w:spacing w:line="240" w:lineRule="auto"/>
              <w:ind w:firstLine="0" w:firstLineChars="0"/>
              <w:rPr>
                <w:rFonts w:ascii="宋体" w:hAnsi="宋体" w:cs="宋体"/>
                <w:sz w:val="21"/>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pPr>
              <w:spacing w:line="240" w:lineRule="auto"/>
              <w:ind w:firstLine="0" w:firstLineChars="0"/>
              <w:rPr>
                <w:rFonts w:ascii="宋体" w:hAnsi="宋体" w:cs="宋体"/>
                <w:sz w:val="21"/>
                <w:szCs w:val="28"/>
              </w:rPr>
            </w:pPr>
            <w:r>
              <w:rPr>
                <w:rFonts w:hint="eastAsia" w:ascii="宋体" w:hAnsi="宋体" w:cs="宋体"/>
                <w:sz w:val="21"/>
                <w:szCs w:val="28"/>
              </w:rPr>
              <w:t xml:space="preserve">投标报价（大写）：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pPr>
              <w:pStyle w:val="34"/>
              <w:spacing w:line="240" w:lineRule="auto"/>
              <w:ind w:firstLine="0" w:firstLineChars="0"/>
              <w:rPr>
                <w:rFonts w:ascii="宋体" w:hAnsi="宋体" w:cs="宋体"/>
                <w:sz w:val="21"/>
                <w:szCs w:val="28"/>
              </w:rPr>
            </w:pPr>
            <w:r>
              <w:rPr>
                <w:rFonts w:hint="eastAsia" w:ascii="宋体" w:hAnsi="宋体" w:cs="宋体"/>
                <w:sz w:val="21"/>
                <w:szCs w:val="28"/>
              </w:rPr>
              <w:t>备注：</w:t>
            </w:r>
          </w:p>
        </w:tc>
      </w:tr>
    </w:tbl>
    <w:p>
      <w:pPr>
        <w:pStyle w:val="34"/>
        <w:spacing w:line="500" w:lineRule="exact"/>
        <w:ind w:firstLine="480"/>
        <w:rPr>
          <w:rFonts w:ascii="宋体" w:hAnsi="宋体" w:cs="宋体"/>
          <w:szCs w:val="28"/>
        </w:rPr>
      </w:pPr>
    </w:p>
    <w:p>
      <w:pPr>
        <w:ind w:firstLine="480"/>
        <w:rPr>
          <w:rFonts w:ascii="宋体" w:hAnsi="宋体" w:cs="宋体"/>
        </w:rPr>
      </w:pPr>
    </w:p>
    <w:p>
      <w:pPr>
        <w:spacing w:line="500" w:lineRule="exact"/>
        <w:ind w:firstLine="480"/>
        <w:rPr>
          <w:rFonts w:ascii="宋体" w:hAnsi="宋体" w:cs="宋体"/>
          <w:szCs w:val="28"/>
        </w:rPr>
      </w:pPr>
    </w:p>
    <w:p>
      <w:pPr>
        <w:spacing w:line="500" w:lineRule="exact"/>
        <w:ind w:firstLine="480"/>
        <w:rPr>
          <w:rFonts w:ascii="宋体" w:hAnsi="宋体" w:cs="宋体"/>
          <w:szCs w:val="28"/>
        </w:rPr>
      </w:pPr>
      <w:r>
        <w:rPr>
          <w:rFonts w:hint="eastAsia" w:ascii="宋体" w:hAnsi="宋体" w:cs="宋体"/>
          <w:szCs w:val="28"/>
        </w:rPr>
        <w:t>投标人                     法定代表人（或法定代表人授权代表）或自然人：</w:t>
      </w:r>
    </w:p>
    <w:p>
      <w:pPr>
        <w:spacing w:line="500" w:lineRule="exact"/>
        <w:ind w:firstLine="480"/>
        <w:rPr>
          <w:rFonts w:ascii="宋体" w:hAnsi="宋体" w:cs="宋体"/>
          <w:szCs w:val="28"/>
        </w:rPr>
      </w:pPr>
      <w:r>
        <w:rPr>
          <w:rFonts w:hint="eastAsia" w:ascii="宋体" w:hAnsi="宋体" w:cs="宋体"/>
          <w:szCs w:val="28"/>
        </w:rPr>
        <w:t xml:space="preserve">  （投标人公章）                               （签署或盖章）</w:t>
      </w:r>
    </w:p>
    <w:p>
      <w:pPr>
        <w:spacing w:line="500" w:lineRule="exact"/>
        <w:ind w:firstLine="480"/>
        <w:rPr>
          <w:rFonts w:ascii="宋体" w:hAnsi="宋体" w:cs="宋体"/>
          <w:szCs w:val="28"/>
        </w:rPr>
      </w:pPr>
    </w:p>
    <w:p>
      <w:pPr>
        <w:spacing w:line="500" w:lineRule="exact"/>
        <w:ind w:firstLine="480"/>
        <w:rPr>
          <w:rFonts w:ascii="宋体" w:hAnsi="宋体" w:cs="宋体"/>
          <w:szCs w:val="28"/>
        </w:rPr>
      </w:pPr>
    </w:p>
    <w:p>
      <w:pPr>
        <w:spacing w:line="500" w:lineRule="exact"/>
        <w:ind w:firstLine="480"/>
        <w:rPr>
          <w:rFonts w:ascii="宋体" w:hAnsi="宋体" w:cs="宋体"/>
          <w:szCs w:val="28"/>
        </w:rPr>
      </w:pPr>
      <w:r>
        <w:rPr>
          <w:rFonts w:hint="eastAsia" w:ascii="宋体" w:hAnsi="宋体" w:cs="宋体"/>
          <w:szCs w:val="28"/>
        </w:rPr>
        <w:t xml:space="preserve">                                            年     月     日</w:t>
      </w:r>
    </w:p>
    <w:p>
      <w:pPr>
        <w:snapToGrid w:val="0"/>
        <w:spacing w:line="500" w:lineRule="exact"/>
        <w:ind w:firstLine="480"/>
        <w:rPr>
          <w:rFonts w:ascii="宋体" w:hAnsi="宋体" w:cs="宋体"/>
          <w:szCs w:val="28"/>
        </w:rPr>
      </w:pPr>
    </w:p>
    <w:p>
      <w:pPr>
        <w:snapToGrid w:val="0"/>
        <w:spacing w:line="500" w:lineRule="exact"/>
        <w:ind w:firstLine="480"/>
        <w:rPr>
          <w:rFonts w:ascii="宋体" w:hAnsi="宋体" w:cs="宋体"/>
          <w:szCs w:val="28"/>
        </w:rPr>
      </w:pPr>
    </w:p>
    <w:p>
      <w:pPr>
        <w:snapToGrid w:val="0"/>
        <w:spacing w:line="500" w:lineRule="exact"/>
        <w:ind w:firstLine="480"/>
        <w:rPr>
          <w:rFonts w:ascii="宋体" w:hAnsi="宋体" w:cs="宋体"/>
          <w:szCs w:val="28"/>
        </w:rPr>
      </w:pPr>
    </w:p>
    <w:p>
      <w:pPr>
        <w:snapToGrid w:val="0"/>
        <w:spacing w:line="500" w:lineRule="exact"/>
        <w:ind w:firstLine="480"/>
        <w:rPr>
          <w:rFonts w:ascii="宋体" w:hAnsi="宋体" w:cs="宋体"/>
          <w:szCs w:val="28"/>
        </w:rPr>
      </w:pPr>
      <w:r>
        <w:rPr>
          <w:rFonts w:hint="eastAsia" w:ascii="宋体" w:hAnsi="宋体" w:cs="宋体"/>
          <w:szCs w:val="28"/>
        </w:rPr>
        <w:t>说明：</w:t>
      </w:r>
    </w:p>
    <w:p>
      <w:pPr>
        <w:snapToGrid w:val="0"/>
        <w:spacing w:line="500" w:lineRule="exact"/>
        <w:ind w:firstLine="480"/>
        <w:rPr>
          <w:rFonts w:ascii="宋体" w:hAnsi="宋体" w:cs="宋体"/>
          <w:szCs w:val="28"/>
        </w:rPr>
      </w:pPr>
      <w:r>
        <w:rPr>
          <w:rFonts w:hint="eastAsia" w:ascii="宋体" w:hAnsi="宋体" w:cs="宋体"/>
          <w:szCs w:val="28"/>
        </w:rPr>
        <w:t>1.开标一览表按格式填列；</w:t>
      </w:r>
    </w:p>
    <w:p>
      <w:pPr>
        <w:snapToGrid w:val="0"/>
        <w:spacing w:line="500" w:lineRule="exact"/>
        <w:ind w:firstLine="480"/>
        <w:rPr>
          <w:rFonts w:ascii="宋体" w:hAnsi="宋体" w:cs="宋体"/>
          <w:szCs w:val="28"/>
        </w:rPr>
      </w:pPr>
      <w:r>
        <w:rPr>
          <w:rFonts w:hint="eastAsia" w:ascii="宋体" w:hAnsi="宋体" w:cs="宋体"/>
          <w:szCs w:val="28"/>
        </w:rPr>
        <w:t>2.开标一览表在开标大会上当众宣读，务必填写清楚，准确无误；</w:t>
      </w:r>
    </w:p>
    <w:p>
      <w:pPr>
        <w:snapToGrid w:val="0"/>
        <w:spacing w:line="500" w:lineRule="exact"/>
        <w:ind w:firstLine="480"/>
        <w:rPr>
          <w:rFonts w:ascii="宋体" w:hAnsi="宋体" w:cs="宋体"/>
          <w:szCs w:val="28"/>
        </w:rPr>
      </w:pPr>
      <w:r>
        <w:rPr>
          <w:rFonts w:hint="eastAsia" w:ascii="宋体" w:hAnsi="宋体" w:cs="宋体"/>
          <w:szCs w:val="28"/>
        </w:rPr>
        <w:t>3.若以联合体参与投标的，应在“投标人名称”处注明所有联合体名称。“投标人”处至少应加盖联合体主办方（主体）公章。</w:t>
      </w:r>
    </w:p>
    <w:p>
      <w:pPr>
        <w:tabs>
          <w:tab w:val="left" w:pos="6300"/>
        </w:tabs>
        <w:snapToGrid w:val="0"/>
        <w:spacing w:line="360" w:lineRule="auto"/>
        <w:ind w:firstLine="480"/>
        <w:rPr>
          <w:rFonts w:ascii="宋体" w:hAnsi="宋体" w:cs="宋体"/>
          <w:szCs w:val="24"/>
        </w:rPr>
      </w:pPr>
    </w:p>
    <w:p>
      <w:pPr>
        <w:tabs>
          <w:tab w:val="left" w:pos="6300"/>
        </w:tabs>
        <w:snapToGrid w:val="0"/>
        <w:spacing w:line="360" w:lineRule="auto"/>
        <w:ind w:firstLine="480"/>
        <w:rPr>
          <w:rFonts w:ascii="宋体" w:hAnsi="宋体" w:cs="宋体"/>
          <w:szCs w:val="24"/>
        </w:rPr>
      </w:pPr>
      <w:r>
        <w:rPr>
          <w:rFonts w:hint="eastAsia" w:ascii="宋体" w:hAnsi="宋体" w:cs="宋体"/>
          <w:szCs w:val="24"/>
        </w:rPr>
        <w:t>（二）明细报价表</w:t>
      </w:r>
    </w:p>
    <w:p>
      <w:pPr>
        <w:tabs>
          <w:tab w:val="left" w:pos="6300"/>
        </w:tabs>
        <w:snapToGrid w:val="0"/>
        <w:spacing w:line="480" w:lineRule="exact"/>
        <w:ind w:firstLine="482"/>
        <w:jc w:val="center"/>
        <w:rPr>
          <w:rFonts w:ascii="宋体" w:hAnsi="宋体" w:cs="宋体"/>
          <w:b/>
          <w:szCs w:val="28"/>
        </w:rPr>
      </w:pPr>
      <w:r>
        <w:rPr>
          <w:rFonts w:hint="eastAsia" w:ascii="宋体" w:hAnsi="宋体" w:cs="宋体"/>
          <w:b/>
          <w:szCs w:val="28"/>
        </w:rPr>
        <w:t>明细表报价表</w:t>
      </w:r>
    </w:p>
    <w:p>
      <w:pPr>
        <w:ind w:firstLine="480"/>
        <w:rPr>
          <w:rFonts w:ascii="宋体" w:hAnsi="宋体" w:cs="宋体"/>
          <w:szCs w:val="24"/>
        </w:rPr>
      </w:pPr>
    </w:p>
    <w:p>
      <w:pPr>
        <w:ind w:firstLine="0" w:firstLineChars="0"/>
      </w:pPr>
      <w:r>
        <w:rPr>
          <w:rFonts w:hint="eastAsia" w:ascii="宋体" w:hAnsi="宋体" w:cs="宋体"/>
          <w:szCs w:val="24"/>
        </w:rPr>
        <w:t>项目名称：                                                             单位：元</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83"/>
        <w:gridCol w:w="3287"/>
        <w:gridCol w:w="1240"/>
        <w:gridCol w:w="124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898" w:type="dxa"/>
            <w:vAlign w:val="center"/>
          </w:tcPr>
          <w:p>
            <w:pPr>
              <w:ind w:firstLine="0" w:firstLineChars="0"/>
              <w:jc w:val="center"/>
              <w:rPr>
                <w:rFonts w:ascii="宋体" w:hAnsi="宋体" w:cs="宋体"/>
                <w:szCs w:val="24"/>
              </w:rPr>
            </w:pPr>
            <w:r>
              <w:rPr>
                <w:rFonts w:hint="eastAsia" w:ascii="宋体" w:hAnsi="宋体" w:cs="宋体"/>
                <w:szCs w:val="24"/>
              </w:rPr>
              <w:t>序号</w:t>
            </w:r>
          </w:p>
        </w:tc>
        <w:tc>
          <w:tcPr>
            <w:tcW w:w="1583" w:type="dxa"/>
            <w:vAlign w:val="center"/>
          </w:tcPr>
          <w:p>
            <w:pPr>
              <w:ind w:firstLine="0" w:firstLineChars="0"/>
              <w:jc w:val="center"/>
              <w:rPr>
                <w:rFonts w:ascii="宋体" w:hAnsi="宋体" w:cs="宋体"/>
                <w:szCs w:val="24"/>
              </w:rPr>
            </w:pPr>
            <w:r>
              <w:rPr>
                <w:rFonts w:hint="eastAsia" w:ascii="宋体" w:hAnsi="宋体" w:cs="宋体"/>
                <w:szCs w:val="24"/>
              </w:rPr>
              <w:t>名称</w:t>
            </w:r>
          </w:p>
        </w:tc>
        <w:tc>
          <w:tcPr>
            <w:tcW w:w="3287" w:type="dxa"/>
            <w:vAlign w:val="center"/>
          </w:tcPr>
          <w:p>
            <w:pPr>
              <w:ind w:firstLine="0" w:firstLineChars="0"/>
              <w:jc w:val="center"/>
              <w:rPr>
                <w:rFonts w:ascii="宋体" w:hAnsi="宋体" w:cs="宋体"/>
                <w:szCs w:val="24"/>
              </w:rPr>
            </w:pPr>
            <w:r>
              <w:rPr>
                <w:rFonts w:hint="eastAsia" w:ascii="宋体" w:hAnsi="宋体" w:cs="宋体"/>
                <w:szCs w:val="24"/>
              </w:rPr>
              <w:t>相关信息</w:t>
            </w:r>
          </w:p>
        </w:tc>
        <w:tc>
          <w:tcPr>
            <w:tcW w:w="1240" w:type="dxa"/>
            <w:vAlign w:val="center"/>
          </w:tcPr>
          <w:p>
            <w:pPr>
              <w:ind w:firstLine="0" w:firstLineChars="0"/>
              <w:jc w:val="center"/>
              <w:rPr>
                <w:rFonts w:ascii="宋体" w:hAnsi="宋体" w:cs="宋体"/>
                <w:szCs w:val="24"/>
              </w:rPr>
            </w:pPr>
            <w:r>
              <w:rPr>
                <w:rFonts w:hint="eastAsia" w:ascii="宋体" w:hAnsi="宋体" w:cs="宋体"/>
                <w:szCs w:val="24"/>
              </w:rPr>
              <w:t>数量</w:t>
            </w:r>
          </w:p>
        </w:tc>
        <w:tc>
          <w:tcPr>
            <w:tcW w:w="1240" w:type="dxa"/>
            <w:vAlign w:val="center"/>
          </w:tcPr>
          <w:p>
            <w:pPr>
              <w:ind w:firstLine="0" w:firstLineChars="0"/>
              <w:jc w:val="center"/>
              <w:rPr>
                <w:rFonts w:ascii="宋体" w:hAnsi="宋体" w:cs="宋体"/>
                <w:szCs w:val="24"/>
              </w:rPr>
            </w:pPr>
            <w:r>
              <w:rPr>
                <w:rFonts w:hint="eastAsia" w:ascii="宋体" w:hAnsi="宋体" w:cs="宋体"/>
                <w:szCs w:val="24"/>
              </w:rPr>
              <w:t>单价</w:t>
            </w:r>
          </w:p>
        </w:tc>
        <w:tc>
          <w:tcPr>
            <w:tcW w:w="1240" w:type="dxa"/>
            <w:vAlign w:val="center"/>
          </w:tcPr>
          <w:p>
            <w:pPr>
              <w:ind w:firstLine="0" w:firstLineChars="0"/>
              <w:jc w:val="center"/>
              <w:rPr>
                <w:rFonts w:ascii="宋体" w:hAnsi="宋体" w:cs="宋体"/>
                <w:szCs w:val="24"/>
              </w:rPr>
            </w:pPr>
            <w:r>
              <w:rPr>
                <w:rFonts w:hint="eastAsia" w:ascii="宋体" w:hAnsi="宋体" w:cs="宋体"/>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pPr>
              <w:ind w:firstLine="0" w:firstLineChars="0"/>
              <w:jc w:val="center"/>
              <w:rPr>
                <w:rFonts w:ascii="宋体" w:hAnsi="宋体" w:cs="宋体"/>
                <w:szCs w:val="24"/>
              </w:rPr>
            </w:pPr>
            <w:bookmarkStart w:id="282" w:name="_Toc6101"/>
            <w:bookmarkStart w:id="283" w:name="_Toc21630"/>
            <w:r>
              <w:rPr>
                <w:rFonts w:hint="eastAsia" w:ascii="宋体" w:hAnsi="宋体" w:cs="宋体"/>
                <w:szCs w:val="24"/>
              </w:rPr>
              <w:t>1</w:t>
            </w:r>
            <w:bookmarkEnd w:id="282"/>
            <w:bookmarkEnd w:id="283"/>
          </w:p>
        </w:tc>
        <w:tc>
          <w:tcPr>
            <w:tcW w:w="1583" w:type="dxa"/>
            <w:vAlign w:val="center"/>
          </w:tcPr>
          <w:p>
            <w:pPr>
              <w:ind w:firstLine="0" w:firstLineChars="0"/>
              <w:jc w:val="center"/>
              <w:rPr>
                <w:rFonts w:ascii="宋体" w:hAnsi="宋体" w:cs="宋体"/>
                <w:szCs w:val="24"/>
              </w:rPr>
            </w:pPr>
          </w:p>
        </w:tc>
        <w:tc>
          <w:tcPr>
            <w:tcW w:w="3287"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pPr>
              <w:ind w:firstLine="0" w:firstLineChars="0"/>
              <w:jc w:val="center"/>
              <w:rPr>
                <w:rFonts w:ascii="宋体" w:hAnsi="宋体" w:cs="宋体"/>
                <w:szCs w:val="24"/>
              </w:rPr>
            </w:pPr>
            <w:bookmarkStart w:id="284" w:name="_Toc19711"/>
            <w:bookmarkStart w:id="285" w:name="_Toc927"/>
            <w:r>
              <w:rPr>
                <w:rFonts w:hint="eastAsia" w:ascii="宋体" w:hAnsi="宋体" w:cs="宋体"/>
                <w:szCs w:val="24"/>
              </w:rPr>
              <w:t>2</w:t>
            </w:r>
            <w:bookmarkEnd w:id="284"/>
            <w:bookmarkEnd w:id="285"/>
          </w:p>
        </w:tc>
        <w:tc>
          <w:tcPr>
            <w:tcW w:w="1583" w:type="dxa"/>
            <w:vAlign w:val="center"/>
          </w:tcPr>
          <w:p>
            <w:pPr>
              <w:ind w:firstLine="0" w:firstLineChars="0"/>
              <w:jc w:val="center"/>
              <w:rPr>
                <w:rFonts w:ascii="宋体" w:hAnsi="宋体" w:cs="宋体"/>
                <w:szCs w:val="24"/>
              </w:rPr>
            </w:pPr>
          </w:p>
        </w:tc>
        <w:tc>
          <w:tcPr>
            <w:tcW w:w="3287"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pPr>
              <w:ind w:firstLine="0" w:firstLineChars="0"/>
              <w:jc w:val="center"/>
              <w:rPr>
                <w:rFonts w:ascii="宋体" w:hAnsi="宋体" w:cs="宋体"/>
                <w:szCs w:val="24"/>
              </w:rPr>
            </w:pPr>
            <w:bookmarkStart w:id="286" w:name="_Toc4064"/>
            <w:bookmarkStart w:id="287" w:name="_Toc27203"/>
            <w:r>
              <w:rPr>
                <w:rFonts w:hint="eastAsia" w:ascii="宋体" w:hAnsi="宋体" w:cs="宋体"/>
                <w:szCs w:val="24"/>
              </w:rPr>
              <w:t>3</w:t>
            </w:r>
            <w:bookmarkEnd w:id="286"/>
            <w:bookmarkEnd w:id="287"/>
          </w:p>
        </w:tc>
        <w:tc>
          <w:tcPr>
            <w:tcW w:w="1583" w:type="dxa"/>
            <w:vAlign w:val="center"/>
          </w:tcPr>
          <w:p>
            <w:pPr>
              <w:ind w:firstLine="0" w:firstLineChars="0"/>
              <w:jc w:val="center"/>
              <w:rPr>
                <w:rFonts w:ascii="宋体" w:hAnsi="宋体" w:cs="宋体"/>
                <w:szCs w:val="24"/>
              </w:rPr>
            </w:pPr>
          </w:p>
        </w:tc>
        <w:tc>
          <w:tcPr>
            <w:tcW w:w="3287"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pPr>
              <w:ind w:firstLine="0" w:firstLineChars="0"/>
              <w:jc w:val="center"/>
              <w:rPr>
                <w:rFonts w:ascii="宋体" w:hAnsi="宋体" w:cs="宋体"/>
                <w:szCs w:val="24"/>
              </w:rPr>
            </w:pPr>
            <w:bookmarkStart w:id="288" w:name="_Toc18331"/>
            <w:bookmarkStart w:id="289" w:name="_Toc3165"/>
            <w:r>
              <w:rPr>
                <w:rFonts w:hint="eastAsia" w:ascii="宋体" w:hAnsi="宋体" w:cs="宋体"/>
                <w:szCs w:val="24"/>
              </w:rPr>
              <w:t>4</w:t>
            </w:r>
            <w:bookmarkEnd w:id="288"/>
            <w:bookmarkEnd w:id="289"/>
          </w:p>
        </w:tc>
        <w:tc>
          <w:tcPr>
            <w:tcW w:w="1583" w:type="dxa"/>
            <w:vAlign w:val="center"/>
          </w:tcPr>
          <w:p>
            <w:pPr>
              <w:ind w:firstLine="0" w:firstLineChars="0"/>
              <w:jc w:val="center"/>
              <w:rPr>
                <w:rFonts w:ascii="宋体" w:hAnsi="宋体" w:cs="宋体"/>
                <w:szCs w:val="24"/>
              </w:rPr>
            </w:pPr>
          </w:p>
        </w:tc>
        <w:tc>
          <w:tcPr>
            <w:tcW w:w="3287"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pPr>
              <w:ind w:firstLine="0" w:firstLineChars="0"/>
              <w:jc w:val="center"/>
              <w:rPr>
                <w:rFonts w:ascii="宋体" w:hAnsi="宋体" w:cs="宋体"/>
                <w:szCs w:val="24"/>
              </w:rPr>
            </w:pPr>
            <w:bookmarkStart w:id="290" w:name="_Toc10395"/>
            <w:bookmarkStart w:id="291" w:name="_Toc3543"/>
            <w:r>
              <w:rPr>
                <w:rFonts w:hint="eastAsia" w:ascii="宋体" w:hAnsi="宋体" w:cs="宋体"/>
                <w:szCs w:val="24"/>
              </w:rPr>
              <w:t>5</w:t>
            </w:r>
            <w:bookmarkEnd w:id="290"/>
            <w:bookmarkEnd w:id="291"/>
          </w:p>
        </w:tc>
        <w:tc>
          <w:tcPr>
            <w:tcW w:w="1583" w:type="dxa"/>
            <w:vAlign w:val="center"/>
          </w:tcPr>
          <w:p>
            <w:pPr>
              <w:ind w:firstLine="0" w:firstLineChars="0"/>
              <w:jc w:val="center"/>
              <w:rPr>
                <w:rFonts w:ascii="宋体" w:hAnsi="宋体" w:cs="宋体"/>
                <w:szCs w:val="24"/>
              </w:rPr>
            </w:pPr>
          </w:p>
        </w:tc>
        <w:tc>
          <w:tcPr>
            <w:tcW w:w="3287"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pPr>
              <w:ind w:firstLine="0" w:firstLineChars="0"/>
              <w:jc w:val="center"/>
              <w:rPr>
                <w:rFonts w:ascii="宋体" w:hAnsi="宋体" w:cs="宋体"/>
                <w:szCs w:val="24"/>
              </w:rPr>
            </w:pPr>
            <w:bookmarkStart w:id="292" w:name="_Toc32372"/>
            <w:bookmarkStart w:id="293" w:name="_Toc26437"/>
            <w:r>
              <w:rPr>
                <w:rFonts w:hint="eastAsia" w:ascii="宋体" w:hAnsi="宋体" w:cs="宋体"/>
                <w:szCs w:val="24"/>
              </w:rPr>
              <w:t>6</w:t>
            </w:r>
            <w:bookmarkEnd w:id="292"/>
            <w:bookmarkEnd w:id="293"/>
          </w:p>
        </w:tc>
        <w:tc>
          <w:tcPr>
            <w:tcW w:w="1583" w:type="dxa"/>
            <w:vAlign w:val="center"/>
          </w:tcPr>
          <w:p>
            <w:pPr>
              <w:ind w:firstLine="0" w:firstLineChars="0"/>
              <w:jc w:val="center"/>
              <w:rPr>
                <w:rFonts w:ascii="宋体" w:hAnsi="宋体" w:cs="宋体"/>
                <w:szCs w:val="24"/>
              </w:rPr>
            </w:pPr>
          </w:p>
        </w:tc>
        <w:tc>
          <w:tcPr>
            <w:tcW w:w="3287"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pPr>
              <w:ind w:firstLine="0" w:firstLineChars="0"/>
              <w:jc w:val="center"/>
              <w:rPr>
                <w:rFonts w:ascii="宋体" w:hAnsi="宋体" w:cs="宋体"/>
                <w:szCs w:val="24"/>
              </w:rPr>
            </w:pPr>
            <w:bookmarkStart w:id="294" w:name="_Toc7711"/>
            <w:bookmarkStart w:id="295" w:name="_Toc16840"/>
            <w:r>
              <w:rPr>
                <w:rFonts w:hint="eastAsia" w:ascii="宋体" w:hAnsi="宋体" w:cs="宋体"/>
                <w:szCs w:val="24"/>
              </w:rPr>
              <w:t>7</w:t>
            </w:r>
            <w:bookmarkEnd w:id="294"/>
            <w:bookmarkEnd w:id="295"/>
          </w:p>
        </w:tc>
        <w:tc>
          <w:tcPr>
            <w:tcW w:w="1583" w:type="dxa"/>
            <w:vAlign w:val="center"/>
          </w:tcPr>
          <w:p>
            <w:pPr>
              <w:ind w:firstLine="0" w:firstLineChars="0"/>
              <w:jc w:val="center"/>
              <w:rPr>
                <w:rFonts w:ascii="宋体" w:hAnsi="宋体" w:cs="宋体"/>
                <w:szCs w:val="24"/>
              </w:rPr>
            </w:pPr>
          </w:p>
        </w:tc>
        <w:tc>
          <w:tcPr>
            <w:tcW w:w="3287"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pPr>
              <w:ind w:firstLine="0" w:firstLineChars="0"/>
              <w:jc w:val="center"/>
              <w:rPr>
                <w:rFonts w:ascii="宋体" w:hAnsi="宋体" w:cs="宋体"/>
                <w:szCs w:val="24"/>
              </w:rPr>
            </w:pPr>
            <w:bookmarkStart w:id="296" w:name="_Toc14509"/>
            <w:bookmarkStart w:id="297" w:name="_Toc31818"/>
            <w:r>
              <w:rPr>
                <w:rFonts w:hint="eastAsia" w:ascii="宋体" w:hAnsi="宋体" w:cs="宋体"/>
                <w:szCs w:val="24"/>
              </w:rPr>
              <w:t>8</w:t>
            </w:r>
            <w:bookmarkEnd w:id="296"/>
            <w:bookmarkEnd w:id="297"/>
          </w:p>
        </w:tc>
        <w:tc>
          <w:tcPr>
            <w:tcW w:w="1583" w:type="dxa"/>
            <w:vAlign w:val="center"/>
          </w:tcPr>
          <w:p>
            <w:pPr>
              <w:ind w:firstLine="0" w:firstLineChars="0"/>
              <w:jc w:val="center"/>
              <w:rPr>
                <w:rFonts w:ascii="宋体" w:hAnsi="宋体" w:cs="宋体"/>
                <w:szCs w:val="24"/>
              </w:rPr>
            </w:pPr>
          </w:p>
        </w:tc>
        <w:tc>
          <w:tcPr>
            <w:tcW w:w="3287"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r>
              <w:rPr>
                <w:rFonts w:hint="eastAsia" w:ascii="宋体" w:hAnsi="宋体" w:cs="宋体"/>
                <w:szCs w:val="24"/>
              </w:rPr>
              <w:t>/</w:t>
            </w: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pPr>
              <w:ind w:firstLine="0" w:firstLineChars="0"/>
              <w:jc w:val="center"/>
              <w:rPr>
                <w:rFonts w:ascii="宋体" w:hAnsi="宋体" w:cs="宋体"/>
                <w:szCs w:val="24"/>
              </w:rPr>
            </w:pPr>
            <w:bookmarkStart w:id="298" w:name="_Toc9412"/>
            <w:bookmarkStart w:id="299" w:name="_Toc13142"/>
            <w:r>
              <w:rPr>
                <w:rFonts w:hint="eastAsia" w:ascii="宋体" w:hAnsi="宋体" w:cs="宋体"/>
                <w:szCs w:val="24"/>
              </w:rPr>
              <w:t>9</w:t>
            </w:r>
            <w:bookmarkEnd w:id="298"/>
            <w:bookmarkEnd w:id="299"/>
          </w:p>
        </w:tc>
        <w:tc>
          <w:tcPr>
            <w:tcW w:w="1583" w:type="dxa"/>
            <w:vAlign w:val="center"/>
          </w:tcPr>
          <w:p>
            <w:pPr>
              <w:ind w:firstLine="0" w:firstLineChars="0"/>
              <w:jc w:val="center"/>
              <w:rPr>
                <w:rFonts w:ascii="宋体" w:hAnsi="宋体" w:cs="宋体"/>
                <w:szCs w:val="24"/>
              </w:rPr>
            </w:pPr>
          </w:p>
        </w:tc>
        <w:tc>
          <w:tcPr>
            <w:tcW w:w="3287"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r>
              <w:rPr>
                <w:rFonts w:hint="eastAsia" w:ascii="宋体" w:hAnsi="宋体" w:cs="宋体"/>
                <w:szCs w:val="24"/>
              </w:rPr>
              <w:t>/</w:t>
            </w: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pPr>
              <w:ind w:firstLine="0" w:firstLineChars="0"/>
              <w:jc w:val="center"/>
              <w:rPr>
                <w:rFonts w:ascii="宋体" w:hAnsi="宋体" w:cs="宋体"/>
                <w:szCs w:val="24"/>
              </w:rPr>
            </w:pPr>
            <w:bookmarkStart w:id="300" w:name="_Toc19560"/>
            <w:bookmarkStart w:id="301" w:name="_Toc29673"/>
            <w:r>
              <w:rPr>
                <w:rFonts w:hint="eastAsia" w:ascii="宋体" w:hAnsi="宋体" w:cs="宋体"/>
                <w:szCs w:val="24"/>
              </w:rPr>
              <w:t>10</w:t>
            </w:r>
            <w:bookmarkEnd w:id="300"/>
            <w:bookmarkEnd w:id="301"/>
          </w:p>
        </w:tc>
        <w:tc>
          <w:tcPr>
            <w:tcW w:w="1583" w:type="dxa"/>
            <w:vAlign w:val="center"/>
          </w:tcPr>
          <w:p>
            <w:pPr>
              <w:ind w:firstLine="0" w:firstLineChars="0"/>
              <w:jc w:val="center"/>
              <w:rPr>
                <w:rFonts w:ascii="宋体" w:hAnsi="宋体" w:cs="宋体"/>
                <w:szCs w:val="24"/>
              </w:rPr>
            </w:pPr>
          </w:p>
        </w:tc>
        <w:tc>
          <w:tcPr>
            <w:tcW w:w="3287"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r>
              <w:rPr>
                <w:rFonts w:hint="eastAsia" w:ascii="宋体" w:hAnsi="宋体" w:cs="宋体"/>
                <w:szCs w:val="24"/>
              </w:rPr>
              <w:t>/</w:t>
            </w: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pPr>
              <w:ind w:firstLine="0" w:firstLineChars="0"/>
              <w:jc w:val="center"/>
              <w:rPr>
                <w:rFonts w:ascii="宋体" w:hAnsi="宋体" w:cs="宋体"/>
                <w:szCs w:val="24"/>
              </w:rPr>
            </w:pPr>
            <w:bookmarkStart w:id="302" w:name="_Toc12483"/>
            <w:bookmarkStart w:id="303" w:name="_Toc14379"/>
            <w:r>
              <w:rPr>
                <w:rFonts w:hint="eastAsia" w:ascii="宋体" w:hAnsi="宋体" w:cs="宋体"/>
                <w:szCs w:val="24"/>
              </w:rPr>
              <w:t>11</w:t>
            </w:r>
            <w:bookmarkEnd w:id="302"/>
            <w:bookmarkEnd w:id="303"/>
          </w:p>
        </w:tc>
        <w:tc>
          <w:tcPr>
            <w:tcW w:w="1583" w:type="dxa"/>
            <w:vAlign w:val="center"/>
          </w:tcPr>
          <w:p>
            <w:pPr>
              <w:ind w:firstLine="0" w:firstLineChars="0"/>
              <w:jc w:val="center"/>
              <w:rPr>
                <w:rFonts w:ascii="宋体" w:hAnsi="宋体" w:cs="宋体"/>
                <w:szCs w:val="24"/>
              </w:rPr>
            </w:pPr>
            <w:r>
              <w:rPr>
                <w:rFonts w:hint="eastAsia" w:ascii="宋体" w:hAnsi="宋体" w:cs="宋体"/>
                <w:szCs w:val="24"/>
              </w:rPr>
              <w:t>……</w:t>
            </w:r>
          </w:p>
        </w:tc>
        <w:tc>
          <w:tcPr>
            <w:tcW w:w="3287"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r>
              <w:rPr>
                <w:rFonts w:hint="eastAsia" w:ascii="宋体" w:hAnsi="宋体" w:cs="宋体"/>
                <w:szCs w:val="24"/>
              </w:rPr>
              <w:t>/</w:t>
            </w:r>
          </w:p>
        </w:tc>
        <w:tc>
          <w:tcPr>
            <w:tcW w:w="1240" w:type="dxa"/>
            <w:vAlign w:val="center"/>
          </w:tcPr>
          <w:p>
            <w:pPr>
              <w:ind w:firstLine="0" w:firstLineChars="0"/>
              <w:jc w:val="center"/>
              <w:rPr>
                <w:rFonts w:ascii="宋体" w:hAnsi="宋体" w:cs="宋体"/>
                <w:szCs w:val="24"/>
              </w:rPr>
            </w:pPr>
          </w:p>
        </w:tc>
        <w:tc>
          <w:tcPr>
            <w:tcW w:w="1240" w:type="dxa"/>
            <w:vAlign w:val="center"/>
          </w:tcPr>
          <w:p>
            <w:pPr>
              <w:ind w:firstLine="0" w:firstLineChars="0"/>
              <w:jc w:val="center"/>
              <w:rPr>
                <w:rFonts w:ascii="宋体" w:hAnsi="宋体" w:cs="宋体"/>
                <w:szCs w:val="24"/>
              </w:rPr>
            </w:pPr>
          </w:p>
        </w:tc>
      </w:tr>
    </w:tbl>
    <w:p>
      <w:pPr>
        <w:pStyle w:val="24"/>
        <w:ind w:firstLine="480"/>
        <w:rPr>
          <w:rFonts w:ascii="宋体" w:hAnsi="宋体" w:cs="宋体"/>
          <w:sz w:val="24"/>
          <w:szCs w:val="24"/>
        </w:rPr>
      </w:pPr>
    </w:p>
    <w:p>
      <w:pPr>
        <w:pStyle w:val="50"/>
        <w:ind w:firstLine="480"/>
        <w:rPr>
          <w:rFonts w:ascii="宋体" w:hAnsi="宋体" w:cs="宋体"/>
          <w:szCs w:val="24"/>
        </w:rPr>
      </w:pPr>
    </w:p>
    <w:p>
      <w:pPr>
        <w:ind w:firstLine="480"/>
        <w:rPr>
          <w:rFonts w:ascii="宋体" w:hAnsi="宋体" w:cs="宋体"/>
          <w:szCs w:val="24"/>
        </w:rPr>
      </w:pPr>
    </w:p>
    <w:p>
      <w:pPr>
        <w:ind w:firstLine="480"/>
        <w:rPr>
          <w:rFonts w:ascii="宋体" w:hAnsi="宋体" w:cs="宋体"/>
          <w:szCs w:val="24"/>
        </w:rPr>
      </w:pPr>
    </w:p>
    <w:p>
      <w:pPr>
        <w:ind w:firstLine="480"/>
        <w:rPr>
          <w:rFonts w:ascii="宋体" w:hAnsi="宋体" w:cs="宋体"/>
          <w:szCs w:val="24"/>
        </w:rPr>
      </w:pPr>
      <w:r>
        <w:rPr>
          <w:rFonts w:hint="eastAsia" w:ascii="宋体" w:hAnsi="宋体" w:cs="宋体"/>
          <w:szCs w:val="24"/>
        </w:rPr>
        <w:t xml:space="preserve">                                                        </w:t>
      </w:r>
    </w:p>
    <w:p>
      <w:pPr>
        <w:snapToGrid w:val="0"/>
        <w:ind w:firstLine="480"/>
        <w:rPr>
          <w:rFonts w:ascii="宋体" w:hAnsi="宋体" w:cs="宋体"/>
          <w:szCs w:val="28"/>
        </w:rPr>
      </w:pPr>
    </w:p>
    <w:p>
      <w:pPr>
        <w:snapToGrid w:val="0"/>
        <w:ind w:firstLine="480"/>
        <w:rPr>
          <w:rFonts w:ascii="宋体" w:hAnsi="宋体" w:cs="宋体"/>
          <w:szCs w:val="28"/>
        </w:rPr>
      </w:pPr>
      <w:r>
        <w:rPr>
          <w:rFonts w:hint="eastAsia" w:ascii="宋体" w:hAnsi="宋体" w:cs="宋体"/>
          <w:szCs w:val="28"/>
        </w:rPr>
        <w:t>注：1、请供应商完整填写本表。</w:t>
      </w:r>
    </w:p>
    <w:p>
      <w:pPr>
        <w:snapToGrid w:val="0"/>
        <w:ind w:firstLine="480"/>
        <w:rPr>
          <w:rFonts w:ascii="宋体" w:hAnsi="宋体" w:cs="宋体"/>
          <w:szCs w:val="28"/>
        </w:rPr>
      </w:pPr>
      <w:r>
        <w:rPr>
          <w:rFonts w:hint="eastAsia" w:ascii="宋体" w:hAnsi="宋体" w:cs="宋体"/>
          <w:szCs w:val="28"/>
        </w:rPr>
        <w:t xml:space="preserve">    2、该表可扩展</w:t>
      </w:r>
      <w:bookmarkStart w:id="304" w:name="OLE_LINK1"/>
      <w:bookmarkStart w:id="305" w:name="OLE_LINK2"/>
      <w:r>
        <w:rPr>
          <w:rFonts w:hint="eastAsia" w:ascii="宋体" w:hAnsi="宋体" w:cs="宋体"/>
          <w:szCs w:val="28"/>
        </w:rPr>
        <w:t>，并逐页签字或盖章。</w:t>
      </w:r>
      <w:bookmarkEnd w:id="304"/>
      <w:bookmarkEnd w:id="305"/>
    </w:p>
    <w:p>
      <w:pPr>
        <w:pStyle w:val="39"/>
        <w:spacing w:line="240" w:lineRule="auto"/>
        <w:ind w:firstLine="480"/>
        <w:rPr>
          <w:rFonts w:ascii="宋体" w:hAnsi="宋体" w:cs="宋体"/>
          <w:sz w:val="24"/>
          <w:szCs w:val="24"/>
        </w:rPr>
      </w:pPr>
    </w:p>
    <w:p>
      <w:pPr>
        <w:pStyle w:val="39"/>
        <w:spacing w:line="240" w:lineRule="auto"/>
        <w:ind w:firstLine="480"/>
        <w:rPr>
          <w:rFonts w:ascii="宋体" w:hAnsi="宋体" w:cs="宋体"/>
          <w:sz w:val="24"/>
          <w:szCs w:val="24"/>
        </w:rPr>
      </w:pPr>
      <w:r>
        <w:rPr>
          <w:rFonts w:hint="eastAsia" w:ascii="宋体" w:hAnsi="宋体" w:cs="宋体"/>
          <w:sz w:val="24"/>
          <w:szCs w:val="24"/>
        </w:rPr>
        <w:t xml:space="preserve">            </w:t>
      </w:r>
    </w:p>
    <w:p>
      <w:pPr>
        <w:ind w:firstLine="480"/>
        <w:rPr>
          <w:rFonts w:ascii="宋体" w:hAnsi="宋体" w:cs="宋体"/>
        </w:rPr>
      </w:pPr>
    </w:p>
    <w:p>
      <w:pPr>
        <w:ind w:firstLine="480"/>
        <w:rPr>
          <w:rFonts w:ascii="宋体" w:hAnsi="宋体" w:cs="宋体"/>
        </w:rPr>
      </w:pPr>
    </w:p>
    <w:p>
      <w:pPr>
        <w:ind w:firstLine="480"/>
        <w:rPr>
          <w:rFonts w:ascii="宋体" w:hAnsi="宋体" w:cs="宋体"/>
        </w:rPr>
      </w:pPr>
      <w:r>
        <w:rPr>
          <w:rFonts w:hint="eastAsia" w:ascii="宋体" w:hAnsi="宋体" w:cs="宋体"/>
          <w:szCs w:val="24"/>
        </w:rPr>
        <w:t xml:space="preserve">                                                  </w:t>
      </w:r>
      <w:r>
        <w:rPr>
          <w:rFonts w:hint="eastAsia" w:ascii="宋体" w:hAnsi="宋体" w:cs="宋体"/>
        </w:rPr>
        <w:t>供应商名称（公章）：</w:t>
      </w:r>
    </w:p>
    <w:p>
      <w:pPr>
        <w:ind w:right="480" w:firstLine="6480" w:firstLineChars="2700"/>
        <w:rPr>
          <w:rFonts w:ascii="宋体" w:hAnsi="宋体" w:cs="宋体"/>
        </w:rPr>
      </w:pPr>
      <w:r>
        <w:rPr>
          <w:rFonts w:hint="eastAsia" w:ascii="宋体" w:hAnsi="宋体" w:cs="宋体"/>
        </w:rPr>
        <w:t>年     月    日</w:t>
      </w:r>
    </w:p>
    <w:p>
      <w:pPr>
        <w:snapToGrid w:val="0"/>
        <w:spacing w:line="360" w:lineRule="auto"/>
        <w:ind w:firstLine="480"/>
        <w:rPr>
          <w:rFonts w:ascii="宋体" w:hAnsi="宋体" w:cs="宋体"/>
          <w:szCs w:val="24"/>
          <w:bdr w:val="single" w:color="auto" w:sz="4" w:space="0"/>
        </w:rPr>
        <w:sectPr>
          <w:headerReference r:id="rId15" w:type="default"/>
          <w:pgSz w:w="11907" w:h="16840"/>
          <w:pgMar w:top="1134" w:right="1191" w:bottom="1134" w:left="1304" w:header="851" w:footer="992" w:gutter="0"/>
          <w:pgNumType w:fmt="decimal"/>
          <w:cols w:space="720" w:num="1"/>
          <w:docGrid w:linePitch="380" w:charSpace="-5735"/>
        </w:sectPr>
      </w:pPr>
    </w:p>
    <w:p>
      <w:pPr>
        <w:pStyle w:val="5"/>
        <w:spacing w:before="120" w:after="120"/>
        <w:ind w:firstLine="602"/>
      </w:pPr>
      <w:bookmarkStart w:id="306" w:name="_Toc342913420"/>
      <w:bookmarkStart w:id="307" w:name="_Toc313888361"/>
      <w:bookmarkStart w:id="308" w:name="_Toc313008357"/>
      <w:bookmarkStart w:id="309" w:name="_Toc12821"/>
      <w:r>
        <w:rPr>
          <w:rFonts w:hint="eastAsia"/>
        </w:rPr>
        <w:t>二、服务部分</w:t>
      </w:r>
      <w:bookmarkEnd w:id="306"/>
      <w:bookmarkEnd w:id="307"/>
      <w:bookmarkEnd w:id="308"/>
      <w:bookmarkEnd w:id="309"/>
    </w:p>
    <w:p>
      <w:pPr>
        <w:tabs>
          <w:tab w:val="left" w:pos="6300"/>
        </w:tabs>
        <w:snapToGrid w:val="0"/>
        <w:spacing w:line="480" w:lineRule="exact"/>
        <w:ind w:firstLine="482"/>
        <w:jc w:val="center"/>
        <w:rPr>
          <w:rFonts w:ascii="宋体" w:hAnsi="宋体" w:cs="宋体"/>
          <w:b/>
          <w:szCs w:val="28"/>
        </w:rPr>
      </w:pPr>
      <w:r>
        <w:rPr>
          <w:rFonts w:hint="eastAsia" w:ascii="宋体" w:hAnsi="宋体" w:cs="宋体"/>
          <w:b/>
          <w:szCs w:val="28"/>
        </w:rPr>
        <w:t>（一）服务响应偏离表</w:t>
      </w:r>
    </w:p>
    <w:p>
      <w:pPr>
        <w:pStyle w:val="34"/>
        <w:tabs>
          <w:tab w:val="left" w:pos="6300"/>
        </w:tabs>
        <w:snapToGrid w:val="0"/>
        <w:spacing w:line="500" w:lineRule="exact"/>
        <w:ind w:firstLine="480"/>
        <w:rPr>
          <w:rFonts w:ascii="宋体" w:hAnsi="宋体" w:cs="宋体"/>
        </w:rPr>
      </w:pPr>
      <w:r>
        <w:rPr>
          <w:rFonts w:hint="eastAsia" w:ascii="宋体" w:hAnsi="宋体" w:cs="宋体"/>
        </w:rPr>
        <w:t>项目名称：</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r>
              <w:rPr>
                <w:rFonts w:hint="eastAsia" w:ascii="宋体" w:hAnsi="宋体" w:cs="宋体"/>
                <w:szCs w:val="24"/>
              </w:rPr>
              <w:t>序号</w:t>
            </w: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r>
              <w:rPr>
                <w:rFonts w:hint="eastAsia" w:ascii="宋体" w:hAnsi="宋体" w:cs="宋体"/>
                <w:szCs w:val="24"/>
                <w:lang w:val="en-US" w:eastAsia="zh-CN"/>
              </w:rPr>
              <w:t>招标</w:t>
            </w:r>
            <w:r>
              <w:rPr>
                <w:rFonts w:hint="eastAsia" w:ascii="宋体" w:hAnsi="宋体" w:cs="宋体"/>
                <w:szCs w:val="24"/>
              </w:rPr>
              <w:t>需求</w:t>
            </w: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r>
              <w:rPr>
                <w:rFonts w:hint="eastAsia" w:ascii="宋体" w:hAnsi="宋体" w:cs="宋体"/>
                <w:szCs w:val="24"/>
              </w:rPr>
              <w:t>响应情况</w:t>
            </w: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r>
              <w:rPr>
                <w:rFonts w:hint="eastAsia" w:ascii="宋体" w:hAnsi="宋体" w:cs="宋体"/>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bl>
    <w:p>
      <w:pPr>
        <w:spacing w:line="500" w:lineRule="exact"/>
        <w:ind w:firstLine="600" w:firstLineChars="250"/>
        <w:rPr>
          <w:rFonts w:ascii="宋体" w:hAnsi="宋体" w:cs="宋体"/>
          <w:szCs w:val="28"/>
        </w:rPr>
      </w:pPr>
      <w:r>
        <w:rPr>
          <w:rFonts w:hint="eastAsia" w:ascii="宋体" w:hAnsi="宋体" w:cs="宋体"/>
          <w:szCs w:val="28"/>
        </w:rPr>
        <w:t>供应商：                                      法定代表人授权代表：</w:t>
      </w:r>
    </w:p>
    <w:p>
      <w:pPr>
        <w:spacing w:line="500" w:lineRule="exact"/>
        <w:ind w:firstLine="480"/>
        <w:rPr>
          <w:rFonts w:ascii="宋体" w:hAnsi="宋体" w:cs="宋体"/>
          <w:szCs w:val="28"/>
        </w:rPr>
      </w:pPr>
      <w:r>
        <w:rPr>
          <w:rFonts w:hint="eastAsia" w:ascii="宋体" w:hAnsi="宋体" w:cs="宋体"/>
          <w:szCs w:val="28"/>
        </w:rPr>
        <w:t xml:space="preserve">    </w:t>
      </w:r>
    </w:p>
    <w:p>
      <w:pPr>
        <w:spacing w:line="500" w:lineRule="exact"/>
        <w:ind w:firstLine="720" w:firstLineChars="300"/>
        <w:rPr>
          <w:rFonts w:ascii="宋体" w:hAnsi="宋体" w:cs="宋体"/>
          <w:szCs w:val="28"/>
        </w:rPr>
      </w:pPr>
      <w:r>
        <w:rPr>
          <w:rFonts w:hint="eastAsia" w:ascii="宋体" w:hAnsi="宋体" w:cs="宋体"/>
          <w:szCs w:val="28"/>
        </w:rPr>
        <w:t>（供应商公章）                               （签字或盖章）</w:t>
      </w:r>
    </w:p>
    <w:p>
      <w:pPr>
        <w:tabs>
          <w:tab w:val="left" w:pos="6300"/>
        </w:tabs>
        <w:snapToGrid w:val="0"/>
        <w:spacing w:line="500" w:lineRule="exact"/>
        <w:ind w:firstLine="480"/>
        <w:rPr>
          <w:rFonts w:ascii="宋体" w:hAnsi="宋体" w:cs="宋体"/>
        </w:rPr>
      </w:pPr>
      <w:r>
        <w:rPr>
          <w:rFonts w:hint="eastAsia" w:ascii="宋体" w:hAnsi="宋体" w:cs="宋体"/>
          <w:szCs w:val="28"/>
        </w:rPr>
        <w:t xml:space="preserve">                                            年     月     日</w:t>
      </w:r>
    </w:p>
    <w:p>
      <w:pPr>
        <w:tabs>
          <w:tab w:val="left" w:pos="6300"/>
        </w:tabs>
        <w:snapToGrid w:val="0"/>
        <w:spacing w:line="500" w:lineRule="exact"/>
        <w:ind w:firstLine="480"/>
        <w:rPr>
          <w:rFonts w:ascii="宋体" w:hAnsi="宋体" w:cs="宋体"/>
        </w:rPr>
      </w:pPr>
      <w:r>
        <w:rPr>
          <w:rFonts w:hint="eastAsia" w:ascii="宋体" w:hAnsi="宋体" w:cs="宋体"/>
        </w:rPr>
        <w:t>注：</w:t>
      </w:r>
    </w:p>
    <w:p>
      <w:pPr>
        <w:tabs>
          <w:tab w:val="left" w:pos="6300"/>
        </w:tabs>
        <w:snapToGrid w:val="0"/>
        <w:spacing w:line="500" w:lineRule="exact"/>
        <w:ind w:firstLine="480"/>
        <w:rPr>
          <w:rFonts w:ascii="宋体" w:hAnsi="宋体" w:cs="宋体"/>
        </w:rPr>
      </w:pPr>
      <w:r>
        <w:rPr>
          <w:rFonts w:hint="eastAsia" w:ascii="宋体" w:hAnsi="宋体" w:cs="宋体"/>
        </w:rPr>
        <w:t>1.本表即为对本项目“第二篇  项目服务需求”中所列要求进行比较和响应；</w:t>
      </w:r>
    </w:p>
    <w:p>
      <w:pPr>
        <w:tabs>
          <w:tab w:val="left" w:pos="6300"/>
        </w:tabs>
        <w:snapToGrid w:val="0"/>
        <w:spacing w:line="500" w:lineRule="exact"/>
        <w:ind w:firstLine="480"/>
        <w:rPr>
          <w:rFonts w:ascii="宋体" w:hAnsi="宋体" w:cs="宋体"/>
        </w:rPr>
      </w:pPr>
      <w:r>
        <w:rPr>
          <w:rFonts w:hint="eastAsia" w:ascii="宋体" w:hAnsi="宋体" w:cs="宋体"/>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pPr>
        <w:tabs>
          <w:tab w:val="left" w:pos="6300"/>
        </w:tabs>
        <w:snapToGrid w:val="0"/>
        <w:spacing w:line="500" w:lineRule="exact"/>
        <w:ind w:firstLine="480"/>
        <w:rPr>
          <w:rFonts w:ascii="宋体" w:hAnsi="宋体" w:cs="宋体"/>
        </w:rPr>
      </w:pPr>
      <w:r>
        <w:rPr>
          <w:rFonts w:hint="eastAsia" w:ascii="宋体" w:hAnsi="宋体" w:cs="宋体"/>
        </w:rPr>
        <w:t>3.该表可扩展，并逐页签字或盖章；</w:t>
      </w: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tabs>
          <w:tab w:val="left" w:pos="6300"/>
        </w:tabs>
        <w:snapToGrid w:val="0"/>
        <w:spacing w:line="480" w:lineRule="exact"/>
        <w:ind w:firstLine="482"/>
        <w:jc w:val="center"/>
        <w:rPr>
          <w:rFonts w:ascii="宋体" w:hAnsi="宋体" w:cs="宋体"/>
          <w:b/>
          <w:szCs w:val="28"/>
        </w:rPr>
      </w:pPr>
    </w:p>
    <w:p>
      <w:pPr>
        <w:tabs>
          <w:tab w:val="left" w:pos="6300"/>
        </w:tabs>
        <w:snapToGrid w:val="0"/>
        <w:spacing w:line="480" w:lineRule="exact"/>
        <w:ind w:firstLine="482"/>
        <w:jc w:val="center"/>
        <w:rPr>
          <w:rFonts w:ascii="宋体" w:hAnsi="宋体" w:cs="宋体"/>
          <w:b/>
          <w:szCs w:val="28"/>
        </w:rPr>
      </w:pPr>
      <w:r>
        <w:rPr>
          <w:rFonts w:hint="eastAsia" w:ascii="宋体" w:hAnsi="宋体" w:cs="宋体"/>
          <w:b/>
          <w:szCs w:val="28"/>
        </w:rPr>
        <w:t>（二）服务方案（格式自拟）</w:t>
      </w: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pStyle w:val="5"/>
        <w:spacing w:before="120" w:after="120"/>
        <w:ind w:firstLine="602"/>
      </w:pPr>
      <w:bookmarkStart w:id="310" w:name="_Toc21408"/>
      <w:bookmarkStart w:id="311" w:name="_Toc313008358"/>
      <w:bookmarkStart w:id="312" w:name="_Toc313888362"/>
      <w:bookmarkStart w:id="313" w:name="_Toc342913421"/>
      <w:r>
        <w:rPr>
          <w:rFonts w:hint="eastAsia"/>
        </w:rPr>
        <w:t>三、商务部分</w:t>
      </w:r>
      <w:bookmarkEnd w:id="310"/>
    </w:p>
    <w:p>
      <w:pPr>
        <w:ind w:firstLine="480"/>
      </w:pPr>
      <w:r>
        <w:rPr>
          <w:rFonts w:hint="eastAsia"/>
        </w:rPr>
        <w:t>（一）投标函（格式）</w:t>
      </w:r>
    </w:p>
    <w:p>
      <w:pPr>
        <w:spacing w:line="500" w:lineRule="exact"/>
        <w:ind w:firstLine="480"/>
        <w:rPr>
          <w:rFonts w:ascii="宋体" w:hAnsi="宋体" w:cs="宋体"/>
          <w:szCs w:val="28"/>
        </w:rPr>
      </w:pPr>
    </w:p>
    <w:p>
      <w:pPr>
        <w:spacing w:line="500" w:lineRule="exact"/>
        <w:ind w:firstLine="480"/>
        <w:rPr>
          <w:rFonts w:ascii="宋体" w:hAnsi="宋体" w:cs="宋体"/>
          <w:szCs w:val="28"/>
          <w:u w:val="single"/>
        </w:rPr>
      </w:pPr>
      <w:r>
        <w:rPr>
          <w:rFonts w:hint="eastAsia" w:ascii="宋体" w:hAnsi="宋体" w:cs="宋体"/>
          <w:szCs w:val="28"/>
        </w:rPr>
        <w:t>招标项目名称：</w:t>
      </w:r>
      <w:r>
        <w:rPr>
          <w:rFonts w:hint="eastAsia" w:ascii="宋体" w:hAnsi="宋体" w:cs="宋体"/>
          <w:szCs w:val="28"/>
          <w:u w:val="single"/>
        </w:rPr>
        <w:t xml:space="preserve">                                             </w:t>
      </w:r>
    </w:p>
    <w:p>
      <w:pPr>
        <w:spacing w:line="500" w:lineRule="exact"/>
        <w:ind w:firstLine="480"/>
        <w:rPr>
          <w:rFonts w:ascii="宋体" w:hAnsi="宋体" w:cs="宋体"/>
          <w:szCs w:val="28"/>
        </w:rPr>
      </w:pPr>
    </w:p>
    <w:p>
      <w:pPr>
        <w:tabs>
          <w:tab w:val="left" w:pos="6300"/>
        </w:tabs>
        <w:snapToGrid w:val="0"/>
        <w:spacing w:line="500" w:lineRule="exact"/>
        <w:ind w:firstLine="480"/>
        <w:rPr>
          <w:rFonts w:ascii="宋体" w:hAnsi="宋体" w:cs="宋体"/>
          <w:szCs w:val="28"/>
        </w:rPr>
      </w:pPr>
      <w:r>
        <w:rPr>
          <w:rFonts w:hint="eastAsia" w:ascii="宋体" w:hAnsi="宋体" w:cs="宋体"/>
          <w:szCs w:val="28"/>
        </w:rPr>
        <w:t>致：</w:t>
      </w:r>
      <w:r>
        <w:rPr>
          <w:rFonts w:hint="eastAsia" w:ascii="宋体" w:hAnsi="宋体" w:cs="宋体"/>
          <w:szCs w:val="28"/>
          <w:u w:val="single"/>
        </w:rPr>
        <w:t xml:space="preserve">                    </w:t>
      </w:r>
      <w:r>
        <w:rPr>
          <w:rFonts w:hint="eastAsia" w:ascii="宋体" w:hAnsi="宋体" w:cs="宋体"/>
          <w:szCs w:val="28"/>
        </w:rPr>
        <w:t>：</w:t>
      </w:r>
    </w:p>
    <w:p>
      <w:pPr>
        <w:snapToGrid w:val="0"/>
        <w:spacing w:before="120" w:beforeLines="50" w:line="500" w:lineRule="exact"/>
        <w:ind w:firstLine="480"/>
        <w:rPr>
          <w:rFonts w:ascii="宋体" w:hAnsi="宋体" w:cs="宋体"/>
          <w:szCs w:val="28"/>
        </w:rPr>
      </w:pPr>
      <w:r>
        <w:rPr>
          <w:rFonts w:hint="eastAsia" w:ascii="宋体" w:hAnsi="宋体" w:cs="宋体"/>
          <w:szCs w:val="28"/>
          <w:u w:val="single"/>
        </w:rPr>
        <w:t xml:space="preserve">                        </w:t>
      </w:r>
      <w:r>
        <w:rPr>
          <w:rFonts w:hint="eastAsia" w:ascii="宋体" w:hAnsi="宋体" w:cs="宋体"/>
          <w:szCs w:val="28"/>
        </w:rPr>
        <w:t>（投标人名称）系中华人民共和国合法企业，注册地址：</w:t>
      </w:r>
      <w:r>
        <w:rPr>
          <w:rFonts w:hint="eastAsia" w:ascii="宋体" w:hAnsi="宋体" w:cs="宋体"/>
          <w:szCs w:val="28"/>
          <w:u w:val="single"/>
        </w:rPr>
        <w:t xml:space="preserve">                               </w:t>
      </w:r>
      <w:r>
        <w:rPr>
          <w:rFonts w:hint="eastAsia" w:ascii="宋体" w:hAnsi="宋体" w:cs="宋体"/>
          <w:szCs w:val="28"/>
        </w:rPr>
        <w:t>。我方就参加本次投标有关事项郑重声明如下：</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一、我方完全理解并接受该项目招标文件所有要求。</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二、我方提交的所有投标文件、资料都是准确和真实的，如有虚假或隐瞒，我方愿意承担一切法律责任。</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三、我方承诺按照招标文件要求，提供招标项目的服务。</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四、我方按招标文件要求提交的投标文件为：投标文件正本1份，副本  份，电子文档  份。</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五、我方承诺：本次投标的投标有效期为</w:t>
      </w:r>
      <w:r>
        <w:rPr>
          <w:rFonts w:hint="eastAsia" w:ascii="宋体" w:hAnsi="宋体" w:cs="宋体"/>
        </w:rPr>
        <w:t>投标截止时间</w:t>
      </w:r>
      <w:r>
        <w:rPr>
          <w:rFonts w:hint="eastAsia" w:ascii="宋体" w:hAnsi="宋体" w:cs="宋体"/>
          <w:szCs w:val="28"/>
        </w:rPr>
        <w:t>起90天。</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六、我方投标报价为闭口价。即在投标有效期和合同有效期内，该报价固定不变。</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七、如果我方中标，我方将履行招标文件中规定的各项要求以及我方投标文件的各项承诺，按《中华人民共和国政府采购法》、《中华人民共和国民法典》及合同约定条款承担我方责任。</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八、我方未</w:t>
      </w:r>
      <w:r>
        <w:rPr>
          <w:rFonts w:hint="eastAsia" w:ascii="宋体" w:hAnsi="宋体" w:cs="宋体"/>
          <w:szCs w:val="24"/>
        </w:rPr>
        <w:t>为采购项目提供整体设计、规范编制或者项目管理、监理、检测等服务。</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九、我方理解，最低报价不是中标的唯一条件。</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十、我方同意按有关规定及招标文件要求，交纳足额投标保证金。</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十一、若我方中标，愿意按有关规定及招标文件要求缴纳招标代理服务费和交易服务费。</w:t>
      </w:r>
    </w:p>
    <w:p>
      <w:pPr>
        <w:tabs>
          <w:tab w:val="left" w:pos="6300"/>
        </w:tabs>
        <w:snapToGrid w:val="0"/>
        <w:spacing w:line="500" w:lineRule="exact"/>
        <w:ind w:firstLine="5460" w:firstLineChars="2275"/>
        <w:rPr>
          <w:rFonts w:ascii="宋体" w:hAnsi="宋体" w:cs="宋体"/>
          <w:szCs w:val="28"/>
        </w:rPr>
      </w:pPr>
    </w:p>
    <w:p>
      <w:pPr>
        <w:tabs>
          <w:tab w:val="left" w:pos="6300"/>
        </w:tabs>
        <w:snapToGrid w:val="0"/>
        <w:spacing w:line="500" w:lineRule="exact"/>
        <w:ind w:firstLine="5460" w:firstLineChars="2275"/>
        <w:rPr>
          <w:rFonts w:ascii="宋体" w:hAnsi="宋体" w:cs="宋体"/>
          <w:szCs w:val="28"/>
        </w:rPr>
      </w:pPr>
      <w:r>
        <w:rPr>
          <w:rFonts w:hint="eastAsia" w:ascii="宋体" w:hAnsi="宋体" w:cs="宋体"/>
          <w:szCs w:val="28"/>
        </w:rPr>
        <w:t>（投标人公章或自然人签署）</w:t>
      </w:r>
    </w:p>
    <w:p>
      <w:pPr>
        <w:tabs>
          <w:tab w:val="left" w:pos="6300"/>
        </w:tabs>
        <w:snapToGrid w:val="0"/>
        <w:spacing w:line="500" w:lineRule="exact"/>
        <w:ind w:firstLine="5760" w:firstLineChars="2400"/>
        <w:rPr>
          <w:rFonts w:ascii="宋体" w:hAnsi="宋体" w:cs="宋体"/>
          <w:szCs w:val="28"/>
        </w:rPr>
      </w:pPr>
      <w:r>
        <w:rPr>
          <w:rFonts w:hint="eastAsia" w:ascii="宋体" w:hAnsi="宋体" w:cs="宋体"/>
          <w:szCs w:val="28"/>
        </w:rPr>
        <w:t>年    月   日</w:t>
      </w:r>
    </w:p>
    <w:p>
      <w:pPr>
        <w:snapToGrid w:val="0"/>
        <w:spacing w:line="360" w:lineRule="auto"/>
        <w:ind w:firstLine="480"/>
        <w:rPr>
          <w:rFonts w:ascii="宋体" w:hAnsi="宋体" w:cs="宋体"/>
          <w:szCs w:val="24"/>
        </w:rPr>
      </w:pPr>
    </w:p>
    <w:p>
      <w:pPr>
        <w:tabs>
          <w:tab w:val="left" w:pos="6300"/>
        </w:tabs>
        <w:snapToGrid w:val="0"/>
        <w:spacing w:line="480" w:lineRule="exact"/>
        <w:ind w:firstLine="0" w:firstLineChars="0"/>
        <w:rPr>
          <w:rFonts w:ascii="宋体" w:hAnsi="宋体" w:cs="宋体"/>
          <w:b/>
          <w:szCs w:val="28"/>
        </w:rPr>
      </w:pPr>
      <w:r>
        <w:rPr>
          <w:rFonts w:hint="eastAsia" w:ascii="宋体" w:hAnsi="宋体" w:cs="宋体"/>
          <w:b/>
          <w:szCs w:val="28"/>
        </w:rPr>
        <w:t>（二）商务响应偏离表</w:t>
      </w:r>
    </w:p>
    <w:p>
      <w:pPr>
        <w:pStyle w:val="34"/>
        <w:tabs>
          <w:tab w:val="left" w:pos="6300"/>
        </w:tabs>
        <w:snapToGrid w:val="0"/>
        <w:spacing w:line="500" w:lineRule="exact"/>
        <w:ind w:firstLine="480"/>
        <w:rPr>
          <w:rFonts w:ascii="宋体" w:hAnsi="宋体" w:cs="宋体"/>
        </w:rPr>
      </w:pPr>
      <w:r>
        <w:rPr>
          <w:rFonts w:hint="eastAsia" w:ascii="宋体" w:hAnsi="宋体" w:cs="宋体"/>
        </w:rPr>
        <w:t>项目名称：</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r>
              <w:rPr>
                <w:rFonts w:hint="eastAsia" w:ascii="宋体" w:hAnsi="宋体" w:cs="宋体"/>
                <w:szCs w:val="24"/>
              </w:rPr>
              <w:t>序号</w:t>
            </w: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r>
              <w:rPr>
                <w:rFonts w:hint="eastAsia" w:ascii="宋体" w:hAnsi="宋体" w:cs="宋体"/>
                <w:szCs w:val="24"/>
                <w:lang w:val="en-US" w:eastAsia="zh-CN"/>
              </w:rPr>
              <w:t>招标</w:t>
            </w:r>
            <w:r>
              <w:rPr>
                <w:rFonts w:hint="eastAsia" w:ascii="宋体" w:hAnsi="宋体" w:cs="宋体"/>
                <w:szCs w:val="24"/>
              </w:rPr>
              <w:t>需求</w:t>
            </w: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r>
              <w:rPr>
                <w:rFonts w:hint="eastAsia" w:ascii="宋体" w:hAnsi="宋体" w:cs="宋体"/>
                <w:szCs w:val="24"/>
              </w:rPr>
              <w:t>响应情况</w:t>
            </w: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r>
              <w:rPr>
                <w:rFonts w:hint="eastAsia" w:ascii="宋体" w:hAnsi="宋体" w:cs="宋体"/>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84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95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c>
          <w:tcPr>
            <w:tcW w:w="221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ind w:firstLine="0" w:firstLineChars="0"/>
              <w:jc w:val="center"/>
              <w:textAlignment w:val="auto"/>
              <w:rPr>
                <w:rFonts w:ascii="宋体" w:hAnsi="宋体" w:cs="宋体"/>
                <w:szCs w:val="24"/>
              </w:rPr>
            </w:pPr>
          </w:p>
        </w:tc>
      </w:tr>
    </w:tbl>
    <w:p>
      <w:pPr>
        <w:spacing w:line="500" w:lineRule="exact"/>
        <w:ind w:firstLine="600" w:firstLineChars="250"/>
        <w:rPr>
          <w:rFonts w:ascii="宋体" w:hAnsi="宋体" w:cs="宋体"/>
          <w:szCs w:val="28"/>
        </w:rPr>
      </w:pPr>
      <w:r>
        <w:rPr>
          <w:rFonts w:hint="eastAsia" w:ascii="宋体" w:hAnsi="宋体" w:cs="宋体"/>
          <w:szCs w:val="28"/>
        </w:rPr>
        <w:t>供应商：                                      法定代表人授权代表：</w:t>
      </w:r>
    </w:p>
    <w:p>
      <w:pPr>
        <w:spacing w:line="500" w:lineRule="exact"/>
        <w:ind w:firstLine="480"/>
        <w:rPr>
          <w:rFonts w:ascii="宋体" w:hAnsi="宋体" w:cs="宋体"/>
          <w:szCs w:val="28"/>
        </w:rPr>
      </w:pPr>
      <w:r>
        <w:rPr>
          <w:rFonts w:hint="eastAsia" w:ascii="宋体" w:hAnsi="宋体" w:cs="宋体"/>
          <w:szCs w:val="28"/>
        </w:rPr>
        <w:t xml:space="preserve">    </w:t>
      </w:r>
    </w:p>
    <w:p>
      <w:pPr>
        <w:spacing w:line="500" w:lineRule="exact"/>
        <w:ind w:firstLine="720" w:firstLineChars="300"/>
        <w:rPr>
          <w:rFonts w:ascii="宋体" w:hAnsi="宋体" w:cs="宋体"/>
          <w:szCs w:val="28"/>
        </w:rPr>
      </w:pPr>
      <w:r>
        <w:rPr>
          <w:rFonts w:hint="eastAsia" w:ascii="宋体" w:hAnsi="宋体" w:cs="宋体"/>
          <w:szCs w:val="28"/>
        </w:rPr>
        <w:t>（供应商公章）                               （签字或盖章）</w:t>
      </w:r>
    </w:p>
    <w:p>
      <w:pPr>
        <w:tabs>
          <w:tab w:val="left" w:pos="6300"/>
        </w:tabs>
        <w:snapToGrid w:val="0"/>
        <w:spacing w:line="500" w:lineRule="exact"/>
        <w:ind w:firstLine="480"/>
        <w:rPr>
          <w:rFonts w:ascii="宋体" w:hAnsi="宋体" w:cs="宋体"/>
        </w:rPr>
      </w:pPr>
      <w:r>
        <w:rPr>
          <w:rFonts w:hint="eastAsia" w:ascii="宋体" w:hAnsi="宋体" w:cs="宋体"/>
          <w:szCs w:val="28"/>
        </w:rPr>
        <w:t xml:space="preserve">                                            年     月     日</w:t>
      </w:r>
    </w:p>
    <w:p>
      <w:pPr>
        <w:tabs>
          <w:tab w:val="left" w:pos="6300"/>
        </w:tabs>
        <w:snapToGrid w:val="0"/>
        <w:spacing w:line="500" w:lineRule="exact"/>
        <w:ind w:firstLine="480"/>
        <w:rPr>
          <w:rFonts w:ascii="宋体" w:hAnsi="宋体" w:cs="宋体"/>
        </w:rPr>
      </w:pPr>
      <w:r>
        <w:rPr>
          <w:rFonts w:hint="eastAsia" w:ascii="宋体" w:hAnsi="宋体" w:cs="宋体"/>
        </w:rPr>
        <w:t>注：</w:t>
      </w:r>
    </w:p>
    <w:p>
      <w:pPr>
        <w:tabs>
          <w:tab w:val="left" w:pos="6300"/>
        </w:tabs>
        <w:snapToGrid w:val="0"/>
        <w:spacing w:line="500" w:lineRule="exact"/>
        <w:ind w:firstLine="480"/>
        <w:rPr>
          <w:rFonts w:ascii="宋体" w:hAnsi="宋体" w:cs="宋体"/>
        </w:rPr>
      </w:pPr>
      <w:r>
        <w:rPr>
          <w:rFonts w:hint="eastAsia" w:ascii="宋体" w:hAnsi="宋体" w:cs="宋体"/>
        </w:rPr>
        <w:t>1.本表即为对本项目“第三篇  项目商务需求”中所列要求进行比较和响应；</w:t>
      </w:r>
    </w:p>
    <w:p>
      <w:pPr>
        <w:tabs>
          <w:tab w:val="left" w:pos="6300"/>
        </w:tabs>
        <w:snapToGrid w:val="0"/>
        <w:spacing w:line="500" w:lineRule="exact"/>
        <w:ind w:firstLine="480"/>
        <w:rPr>
          <w:rFonts w:ascii="宋体" w:hAnsi="宋体" w:cs="宋体"/>
        </w:rPr>
      </w:pPr>
      <w:r>
        <w:rPr>
          <w:rFonts w:hint="eastAsia" w:ascii="宋体" w:hAnsi="宋体" w:cs="宋体"/>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pPr>
        <w:tabs>
          <w:tab w:val="left" w:pos="6300"/>
        </w:tabs>
        <w:snapToGrid w:val="0"/>
        <w:spacing w:line="500" w:lineRule="exact"/>
        <w:ind w:firstLine="480"/>
        <w:rPr>
          <w:rFonts w:ascii="宋体" w:hAnsi="宋体" w:cs="宋体"/>
        </w:rPr>
      </w:pPr>
      <w:r>
        <w:rPr>
          <w:rFonts w:hint="eastAsia" w:ascii="宋体" w:hAnsi="宋体" w:cs="宋体"/>
        </w:rPr>
        <w:t>3.该表可扩展，并逐页签字或盖章；</w:t>
      </w:r>
    </w:p>
    <w:bookmarkEnd w:id="311"/>
    <w:bookmarkEnd w:id="312"/>
    <w:bookmarkEnd w:id="313"/>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napToGrid w:val="0"/>
        <w:spacing w:line="360" w:lineRule="auto"/>
        <w:ind w:firstLine="482"/>
        <w:rPr>
          <w:rFonts w:ascii="宋体" w:hAnsi="宋体" w:cs="宋体"/>
          <w:szCs w:val="24"/>
        </w:rPr>
      </w:pPr>
      <w:r>
        <w:rPr>
          <w:rFonts w:hint="eastAsia" w:ascii="宋体" w:hAnsi="宋体" w:cs="宋体"/>
          <w:b/>
          <w:szCs w:val="28"/>
        </w:rPr>
        <w:br w:type="page"/>
      </w:r>
      <w:r>
        <w:rPr>
          <w:rFonts w:hint="eastAsia" w:ascii="宋体" w:hAnsi="宋体" w:cs="宋体"/>
          <w:szCs w:val="24"/>
        </w:rPr>
        <w:t>（三）商务要求响应情况：交货期、地点及验收方式等（格式自定）</w:t>
      </w:r>
    </w:p>
    <w:p>
      <w:pPr>
        <w:tabs>
          <w:tab w:val="left" w:pos="6300"/>
        </w:tabs>
        <w:snapToGrid w:val="0"/>
        <w:spacing w:line="480" w:lineRule="exact"/>
        <w:ind w:firstLine="480"/>
        <w:rPr>
          <w:rFonts w:ascii="宋体" w:hAnsi="宋体" w:cs="宋体"/>
          <w:bCs/>
          <w:szCs w:val="28"/>
        </w:rPr>
        <w:sectPr>
          <w:headerReference r:id="rId16" w:type="default"/>
          <w:footerReference r:id="rId17" w:type="default"/>
          <w:pgSz w:w="11907" w:h="16840"/>
          <w:pgMar w:top="1134" w:right="1191" w:bottom="1134" w:left="1304" w:header="851" w:footer="992" w:gutter="0"/>
          <w:pgNumType w:fmt="decimal"/>
          <w:cols w:space="720" w:num="1"/>
          <w:docGrid w:linePitch="380" w:charSpace="-5735"/>
        </w:sectPr>
      </w:pPr>
    </w:p>
    <w:p>
      <w:pPr>
        <w:tabs>
          <w:tab w:val="left" w:pos="6300"/>
        </w:tabs>
        <w:snapToGrid w:val="0"/>
        <w:spacing w:line="480" w:lineRule="exact"/>
        <w:ind w:firstLine="480"/>
        <w:rPr>
          <w:rFonts w:ascii="宋体" w:hAnsi="宋体" w:cs="宋体"/>
          <w:bCs/>
          <w:szCs w:val="28"/>
        </w:rPr>
      </w:pPr>
      <w:r>
        <w:rPr>
          <w:rFonts w:hint="eastAsia" w:ascii="宋体" w:hAnsi="宋体" w:cs="宋体"/>
          <w:bCs/>
          <w:szCs w:val="28"/>
        </w:rPr>
        <w:t>（四）其它优惠承诺（格式自定）</w:t>
      </w: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p>
    <w:p>
      <w:pPr>
        <w:spacing w:line="360" w:lineRule="auto"/>
        <w:ind w:firstLine="480"/>
        <w:rPr>
          <w:rFonts w:ascii="宋体" w:hAnsi="宋体" w:cs="宋体"/>
          <w:szCs w:val="28"/>
        </w:rPr>
      </w:pPr>
      <w:r>
        <w:rPr>
          <w:rFonts w:hint="eastAsia" w:ascii="宋体" w:hAnsi="宋体" w:cs="宋体"/>
          <w:szCs w:val="28"/>
        </w:rPr>
        <w:br w:type="page"/>
      </w:r>
      <w:bookmarkStart w:id="314" w:name="_Toc2703"/>
      <w:r>
        <w:rPr>
          <w:rStyle w:val="74"/>
          <w:rFonts w:hint="eastAsia"/>
        </w:rPr>
        <w:t>四、资格条件</w:t>
      </w:r>
      <w:bookmarkEnd w:id="314"/>
      <w:bookmarkStart w:id="315" w:name="_Toc313008359"/>
      <w:bookmarkStart w:id="316" w:name="_Toc313888363"/>
      <w:bookmarkStart w:id="317" w:name="_Toc342913422"/>
    </w:p>
    <w:p>
      <w:pPr>
        <w:tabs>
          <w:tab w:val="left" w:pos="6300"/>
        </w:tabs>
        <w:snapToGrid w:val="0"/>
        <w:spacing w:line="500" w:lineRule="exact"/>
        <w:ind w:firstLine="480"/>
        <w:rPr>
          <w:rFonts w:ascii="宋体" w:hAnsi="宋体" w:cs="宋体"/>
          <w:szCs w:val="24"/>
        </w:rPr>
      </w:pPr>
      <w:r>
        <w:rPr>
          <w:rFonts w:hint="eastAsia" w:ascii="宋体" w:hAnsi="宋体" w:cs="宋体"/>
          <w:szCs w:val="24"/>
        </w:rPr>
        <w:t>（一）营业执照（副本）或事业单位法人证书（副本）复印件</w:t>
      </w:r>
    </w:p>
    <w:p>
      <w:pPr>
        <w:tabs>
          <w:tab w:val="left" w:pos="6300"/>
        </w:tabs>
        <w:snapToGrid w:val="0"/>
        <w:spacing w:line="500" w:lineRule="exact"/>
        <w:ind w:firstLine="480"/>
        <w:rPr>
          <w:rFonts w:ascii="宋体" w:hAnsi="宋体" w:cs="宋体"/>
          <w:szCs w:val="24"/>
        </w:rPr>
      </w:pPr>
    </w:p>
    <w:p>
      <w:pPr>
        <w:tabs>
          <w:tab w:val="left" w:pos="6300"/>
        </w:tabs>
        <w:snapToGrid w:val="0"/>
        <w:spacing w:line="500" w:lineRule="exact"/>
        <w:ind w:firstLine="480"/>
        <w:rPr>
          <w:rFonts w:ascii="宋体" w:hAnsi="宋体" w:cs="宋体"/>
          <w:szCs w:val="24"/>
        </w:rPr>
      </w:pPr>
      <w:r>
        <w:rPr>
          <w:rFonts w:hint="eastAsia" w:ascii="宋体" w:hAnsi="宋体" w:cs="宋体"/>
          <w:szCs w:val="24"/>
        </w:rPr>
        <w:t>（二）组织机构代码证复印件（“多证合一”的营业执照可不提供该证）</w:t>
      </w: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widowControl/>
        <w:ind w:firstLine="480"/>
        <w:jc w:val="left"/>
        <w:rPr>
          <w:rFonts w:ascii="宋体" w:hAnsi="宋体" w:cs="宋体"/>
        </w:rPr>
      </w:pPr>
      <w:r>
        <w:rPr>
          <w:rFonts w:hint="eastAsia" w:ascii="宋体" w:hAnsi="宋体" w:cs="宋体"/>
        </w:rPr>
        <w:br w:type="page"/>
      </w:r>
      <w:r>
        <w:rPr>
          <w:rFonts w:hint="eastAsia" w:ascii="宋体" w:hAnsi="宋体" w:cs="宋体"/>
        </w:rPr>
        <w:t>（三）法定代表人身份证明书（格式）</w:t>
      </w: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r>
        <w:rPr>
          <w:rFonts w:hint="eastAsia" w:ascii="宋体" w:hAnsi="宋体" w:cs="宋体"/>
        </w:rPr>
        <w:t>项目名称：</w:t>
      </w:r>
      <w:r>
        <w:rPr>
          <w:rFonts w:hint="eastAsia" w:ascii="宋体" w:hAnsi="宋体" w:cs="宋体"/>
          <w:u w:val="single"/>
        </w:rPr>
        <w:t xml:space="preserve">                                                </w:t>
      </w: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r>
        <w:rPr>
          <w:rFonts w:hint="eastAsia" w:ascii="宋体" w:hAnsi="宋体" w:cs="宋体"/>
        </w:rPr>
        <w:t>致：</w:t>
      </w:r>
      <w:r>
        <w:rPr>
          <w:rFonts w:hint="eastAsia" w:ascii="宋体" w:hAnsi="宋体" w:cs="宋体"/>
          <w:u w:val="single"/>
        </w:rPr>
        <w:t xml:space="preserve">                     </w:t>
      </w:r>
      <w:r>
        <w:rPr>
          <w:rFonts w:hint="eastAsia" w:ascii="宋体" w:hAnsi="宋体" w:cs="宋体"/>
        </w:rPr>
        <w:t>：</w:t>
      </w:r>
    </w:p>
    <w:p>
      <w:pPr>
        <w:tabs>
          <w:tab w:val="left" w:pos="6300"/>
        </w:tabs>
        <w:snapToGrid w:val="0"/>
        <w:spacing w:line="500" w:lineRule="exact"/>
        <w:ind w:firstLine="480"/>
        <w:rPr>
          <w:rFonts w:ascii="宋体" w:hAnsi="宋体" w:cs="宋体"/>
        </w:rPr>
      </w:pPr>
      <w:r>
        <w:rPr>
          <w:rFonts w:hint="eastAsia" w:ascii="宋体" w:hAnsi="宋体" w:cs="宋体"/>
          <w:u w:val="single"/>
        </w:rPr>
        <w:t xml:space="preserve">        </w:t>
      </w:r>
      <w:r>
        <w:rPr>
          <w:rFonts w:hint="eastAsia" w:ascii="宋体" w:hAnsi="宋体" w:cs="宋体"/>
        </w:rPr>
        <w:t>（法定代表人姓名）在</w:t>
      </w:r>
      <w:r>
        <w:rPr>
          <w:rFonts w:hint="eastAsia" w:ascii="宋体" w:hAnsi="宋体" w:cs="宋体"/>
          <w:u w:val="single"/>
        </w:rPr>
        <w:t xml:space="preserve">                       </w:t>
      </w:r>
      <w:r>
        <w:rPr>
          <w:rFonts w:hint="eastAsia" w:ascii="宋体" w:hAnsi="宋体" w:cs="宋体"/>
        </w:rPr>
        <w:t>（供应商名称）任</w:t>
      </w:r>
      <w:r>
        <w:rPr>
          <w:rFonts w:hint="eastAsia" w:ascii="宋体" w:hAnsi="宋体" w:cs="宋体"/>
          <w:u w:val="single"/>
        </w:rPr>
        <w:t xml:space="preserve">    </w:t>
      </w:r>
      <w:r>
        <w:rPr>
          <w:rFonts w:hint="eastAsia" w:ascii="宋体" w:hAnsi="宋体" w:cs="宋体"/>
        </w:rPr>
        <w:t>（职务名称）职务，是（供应商名称）</w:t>
      </w:r>
      <w:r>
        <w:rPr>
          <w:rFonts w:hint="eastAsia" w:ascii="宋体" w:hAnsi="宋体" w:cs="宋体"/>
          <w:u w:val="single"/>
        </w:rPr>
        <w:t xml:space="preserve">              </w:t>
      </w:r>
      <w:r>
        <w:rPr>
          <w:rFonts w:hint="eastAsia" w:ascii="宋体" w:hAnsi="宋体" w:cs="宋体"/>
        </w:rPr>
        <w:t>的法定代表人。</w:t>
      </w: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r>
        <w:rPr>
          <w:rFonts w:hint="eastAsia" w:ascii="宋体" w:hAnsi="宋体" w:cs="宋体"/>
        </w:rPr>
        <w:t>特此证明。</w:t>
      </w: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r>
        <w:rPr>
          <w:rFonts w:hint="eastAsia" w:ascii="宋体" w:hAnsi="宋体" w:cs="宋体"/>
        </w:rPr>
        <w:t xml:space="preserve">                                             （供应商公章）</w:t>
      </w: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r>
        <w:rPr>
          <w:rFonts w:hint="eastAsia" w:ascii="宋体" w:hAnsi="宋体" w:cs="宋体"/>
        </w:rPr>
        <w:t xml:space="preserve">                                             年   月   日</w:t>
      </w: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r>
        <w:rPr>
          <w:rFonts w:hint="eastAsia" w:ascii="宋体" w:hAnsi="宋体" w:cs="宋体"/>
        </w:rPr>
        <w:t>（附：法定代表人身份证正反面复印件）</w:t>
      </w: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r>
        <w:rPr>
          <w:rFonts w:hint="eastAsia" w:ascii="宋体" w:hAnsi="宋体" w:cs="宋体"/>
        </w:rPr>
        <w:br w:type="column"/>
      </w:r>
      <w:r>
        <w:rPr>
          <w:rFonts w:hint="eastAsia" w:ascii="宋体" w:hAnsi="宋体" w:cs="宋体"/>
        </w:rPr>
        <w:t>（四）法定代表人授权委托书（格式）</w:t>
      </w:r>
    </w:p>
    <w:p>
      <w:pPr>
        <w:tabs>
          <w:tab w:val="left" w:pos="6300"/>
        </w:tabs>
        <w:snapToGrid w:val="0"/>
        <w:spacing w:line="500" w:lineRule="exact"/>
        <w:ind w:firstLine="480"/>
        <w:rPr>
          <w:rFonts w:ascii="宋体" w:hAnsi="宋体" w:cs="宋体"/>
        </w:rPr>
      </w:pPr>
      <w:r>
        <w:rPr>
          <w:rFonts w:hint="eastAsia" w:ascii="宋体" w:hAnsi="宋体" w:cs="宋体"/>
        </w:rPr>
        <w:t xml:space="preserve">    </w:t>
      </w:r>
    </w:p>
    <w:p>
      <w:pPr>
        <w:tabs>
          <w:tab w:val="left" w:pos="6300"/>
        </w:tabs>
        <w:snapToGrid w:val="0"/>
        <w:spacing w:line="500" w:lineRule="exact"/>
        <w:ind w:firstLine="480"/>
        <w:rPr>
          <w:rFonts w:ascii="宋体" w:hAnsi="宋体" w:cs="宋体"/>
        </w:rPr>
      </w:pPr>
      <w:r>
        <w:rPr>
          <w:rFonts w:hint="eastAsia" w:ascii="宋体" w:hAnsi="宋体" w:cs="宋体"/>
          <w:szCs w:val="28"/>
        </w:rPr>
        <w:t>项目名称</w:t>
      </w:r>
      <w:r>
        <w:rPr>
          <w:rFonts w:hint="eastAsia" w:ascii="宋体" w:hAnsi="宋体" w:cs="宋体"/>
        </w:rPr>
        <w:t>：</w:t>
      </w:r>
      <w:r>
        <w:rPr>
          <w:rFonts w:hint="eastAsia" w:ascii="宋体" w:hAnsi="宋体" w:cs="宋体"/>
          <w:u w:val="single"/>
        </w:rPr>
        <w:t xml:space="preserve">                                                </w:t>
      </w: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r>
        <w:rPr>
          <w:rFonts w:hint="eastAsia" w:ascii="宋体" w:hAnsi="宋体" w:cs="宋体"/>
        </w:rPr>
        <w:t>致：</w:t>
      </w:r>
      <w:r>
        <w:rPr>
          <w:rFonts w:hint="eastAsia" w:ascii="宋体" w:hAnsi="宋体" w:cs="宋体"/>
          <w:u w:val="single"/>
        </w:rPr>
        <w:t xml:space="preserve">                     </w:t>
      </w:r>
      <w:r>
        <w:rPr>
          <w:rFonts w:hint="eastAsia" w:ascii="宋体" w:hAnsi="宋体" w:cs="宋体"/>
        </w:rPr>
        <w:t>：</w:t>
      </w:r>
    </w:p>
    <w:p>
      <w:pPr>
        <w:tabs>
          <w:tab w:val="left" w:pos="6300"/>
        </w:tabs>
        <w:snapToGrid w:val="0"/>
        <w:spacing w:line="500" w:lineRule="exact"/>
        <w:ind w:firstLine="480"/>
        <w:rPr>
          <w:rFonts w:ascii="宋体" w:hAnsi="宋体" w:cs="宋体"/>
        </w:rPr>
      </w:pPr>
      <w:r>
        <w:rPr>
          <w:rFonts w:hint="eastAsia" w:ascii="宋体" w:hAnsi="宋体" w:cs="宋体"/>
          <w:u w:val="single"/>
        </w:rPr>
        <w:t xml:space="preserve">            </w:t>
      </w:r>
      <w:r>
        <w:rPr>
          <w:rFonts w:hint="eastAsia" w:ascii="宋体" w:hAnsi="宋体" w:cs="宋体"/>
        </w:rPr>
        <w:t>（供应商法定代表人名称）是</w:t>
      </w:r>
      <w:r>
        <w:rPr>
          <w:rFonts w:hint="eastAsia" w:ascii="宋体" w:hAnsi="宋体" w:cs="宋体"/>
          <w:u w:val="single"/>
        </w:rPr>
        <w:t xml:space="preserve">                    </w:t>
      </w:r>
      <w:r>
        <w:rPr>
          <w:rFonts w:hint="eastAsia" w:ascii="宋体" w:hAnsi="宋体" w:cs="宋体"/>
        </w:rPr>
        <w:t>（供应商名称）的法定代表人，特授权</w:t>
      </w:r>
      <w:r>
        <w:rPr>
          <w:rFonts w:hint="eastAsia" w:ascii="宋体" w:hAnsi="宋体" w:cs="宋体"/>
          <w:u w:val="single"/>
        </w:rPr>
        <w:t xml:space="preserve">          </w:t>
      </w:r>
      <w:r>
        <w:rPr>
          <w:rFonts w:hint="eastAsia" w:ascii="宋体" w:hAnsi="宋体" w:cs="宋体"/>
        </w:rPr>
        <w:t>（被授权人姓名及身份证代码）代表我单位全权办理上述项目的竞采、签约等具体工作，并签署全部有关文件、协议及合同。</w:t>
      </w:r>
    </w:p>
    <w:p>
      <w:pPr>
        <w:tabs>
          <w:tab w:val="left" w:pos="6300"/>
        </w:tabs>
        <w:snapToGrid w:val="0"/>
        <w:spacing w:line="500" w:lineRule="exact"/>
        <w:ind w:firstLine="480"/>
        <w:rPr>
          <w:rFonts w:ascii="宋体" w:hAnsi="宋体" w:cs="宋体"/>
        </w:rPr>
      </w:pPr>
      <w:r>
        <w:rPr>
          <w:rFonts w:hint="eastAsia" w:ascii="宋体" w:hAnsi="宋体" w:cs="宋体"/>
        </w:rPr>
        <w:t>我单位对被授权人的签字负全部责任。</w:t>
      </w:r>
    </w:p>
    <w:p>
      <w:pPr>
        <w:tabs>
          <w:tab w:val="left" w:pos="6300"/>
        </w:tabs>
        <w:snapToGrid w:val="0"/>
        <w:spacing w:line="500" w:lineRule="exact"/>
        <w:ind w:firstLine="480"/>
        <w:rPr>
          <w:rFonts w:ascii="宋体" w:hAnsi="宋体" w:cs="宋体"/>
        </w:rPr>
      </w:pPr>
      <w:r>
        <w:rPr>
          <w:rFonts w:hint="eastAsia" w:ascii="宋体" w:hAnsi="宋体" w:cs="宋体"/>
        </w:rPr>
        <w:t>在撤消授权的书面通知以前，本授权书一直有效。被授权人在授权书有效期内签署的所有文件不因授权的撤消而失效。</w:t>
      </w: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r>
        <w:rPr>
          <w:rFonts w:hint="eastAsia" w:ascii="宋体" w:hAnsi="宋体" w:cs="宋体"/>
        </w:rPr>
        <w:t>被授权人：                                 供应商法定代表人：</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（签字或盖章）                                （签字或盖章）</w:t>
      </w:r>
    </w:p>
    <w:p>
      <w:pPr>
        <w:tabs>
          <w:tab w:val="left" w:pos="6300"/>
        </w:tabs>
        <w:snapToGrid w:val="0"/>
        <w:spacing w:line="500" w:lineRule="exact"/>
        <w:ind w:firstLine="480"/>
        <w:rPr>
          <w:rFonts w:ascii="宋体" w:hAnsi="宋体" w:cs="宋体"/>
          <w:szCs w:val="28"/>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r>
        <w:rPr>
          <w:rFonts w:hint="eastAsia" w:ascii="宋体" w:hAnsi="宋体" w:cs="宋体"/>
        </w:rPr>
        <w:t>（附：被授权人身份证正反面复印件）</w:t>
      </w:r>
    </w:p>
    <w:p>
      <w:pPr>
        <w:tabs>
          <w:tab w:val="left" w:pos="6300"/>
        </w:tabs>
        <w:snapToGrid w:val="0"/>
        <w:spacing w:line="500" w:lineRule="exact"/>
        <w:ind w:firstLine="480"/>
        <w:rPr>
          <w:rFonts w:ascii="宋体" w:hAnsi="宋体" w:cs="宋体"/>
        </w:rPr>
      </w:pPr>
      <w:r>
        <w:rPr>
          <w:rFonts w:hint="eastAsia" w:ascii="宋体" w:hAnsi="宋体" w:cs="宋体"/>
        </w:rPr>
        <w:t xml:space="preserve">                                          </w:t>
      </w: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right="480" w:firstLine="480"/>
        <w:jc w:val="right"/>
        <w:rPr>
          <w:rFonts w:ascii="宋体" w:hAnsi="宋体" w:cs="宋体"/>
        </w:rPr>
      </w:pPr>
      <w:r>
        <w:rPr>
          <w:rFonts w:hint="eastAsia" w:ascii="宋体" w:hAnsi="宋体" w:cs="宋体"/>
        </w:rPr>
        <w:t>（供应商公章）</w:t>
      </w:r>
    </w:p>
    <w:p>
      <w:pPr>
        <w:tabs>
          <w:tab w:val="left" w:pos="6300"/>
        </w:tabs>
        <w:snapToGrid w:val="0"/>
        <w:spacing w:line="500" w:lineRule="exact"/>
        <w:ind w:right="480" w:firstLine="480"/>
        <w:jc w:val="right"/>
        <w:rPr>
          <w:rFonts w:ascii="宋体" w:hAnsi="宋体" w:cs="宋体"/>
        </w:rPr>
      </w:pPr>
      <w:r>
        <w:rPr>
          <w:rFonts w:hint="eastAsia" w:ascii="宋体" w:hAnsi="宋体" w:cs="宋体"/>
        </w:rPr>
        <w:t>年   月   日</w:t>
      </w:r>
    </w:p>
    <w:p>
      <w:pPr>
        <w:spacing w:line="500" w:lineRule="atLeast"/>
        <w:ind w:firstLine="420"/>
        <w:rPr>
          <w:rFonts w:ascii="宋体" w:cs="宋体"/>
          <w:color w:val="000000"/>
          <w:sz w:val="21"/>
          <w:szCs w:val="21"/>
        </w:rPr>
      </w:pPr>
      <w:r>
        <w:rPr>
          <w:rFonts w:hint="eastAsia" w:ascii="宋体" w:cs="宋体"/>
          <w:color w:val="000000"/>
          <w:sz w:val="21"/>
          <w:szCs w:val="21"/>
        </w:rPr>
        <w:t>注：</w:t>
      </w:r>
    </w:p>
    <w:p>
      <w:pPr>
        <w:spacing w:line="500" w:lineRule="atLeast"/>
        <w:ind w:firstLine="420"/>
        <w:rPr>
          <w:rFonts w:ascii="宋体" w:cs="宋体"/>
          <w:color w:val="000000"/>
          <w:sz w:val="21"/>
          <w:szCs w:val="21"/>
        </w:rPr>
      </w:pPr>
      <w:r>
        <w:rPr>
          <w:rFonts w:hint="eastAsia" w:ascii="宋体" w:cs="宋体"/>
          <w:color w:val="000000"/>
          <w:sz w:val="21"/>
          <w:szCs w:val="21"/>
        </w:rPr>
        <w:t>1.若为法定代表人办理并签署响应文件的，不提供此文件。</w:t>
      </w:r>
    </w:p>
    <w:p>
      <w:pPr>
        <w:tabs>
          <w:tab w:val="left" w:pos="6300"/>
        </w:tabs>
        <w:snapToGrid w:val="0"/>
        <w:spacing w:line="500" w:lineRule="exact"/>
        <w:ind w:firstLine="480"/>
        <w:rPr>
          <w:rFonts w:ascii="宋体" w:hAnsi="宋体" w:cs="宋体"/>
          <w:szCs w:val="24"/>
        </w:rPr>
      </w:pPr>
      <w:r>
        <w:rPr>
          <w:rFonts w:hint="eastAsia" w:ascii="宋体" w:hAnsi="宋体" w:cs="宋体"/>
        </w:rPr>
        <w:br w:type="column"/>
      </w:r>
      <w:r>
        <w:rPr>
          <w:rFonts w:hint="eastAsia" w:ascii="宋体" w:hAnsi="宋体" w:cs="宋体"/>
          <w:szCs w:val="24"/>
        </w:rPr>
        <w:t>（五）基本资格条件承诺函（格式）</w:t>
      </w:r>
    </w:p>
    <w:p>
      <w:pPr>
        <w:tabs>
          <w:tab w:val="left" w:pos="6300"/>
        </w:tabs>
        <w:snapToGrid w:val="0"/>
        <w:spacing w:line="500" w:lineRule="exact"/>
        <w:ind w:firstLine="602"/>
        <w:jc w:val="center"/>
        <w:rPr>
          <w:rFonts w:ascii="宋体" w:hAnsi="宋体" w:cs="宋体"/>
          <w:b/>
          <w:bCs/>
          <w:sz w:val="30"/>
          <w:szCs w:val="30"/>
        </w:rPr>
      </w:pPr>
    </w:p>
    <w:p>
      <w:pPr>
        <w:tabs>
          <w:tab w:val="left" w:pos="6300"/>
        </w:tabs>
        <w:snapToGrid w:val="0"/>
        <w:spacing w:line="500" w:lineRule="exact"/>
        <w:ind w:firstLine="602"/>
        <w:jc w:val="center"/>
        <w:rPr>
          <w:rFonts w:ascii="宋体" w:hAnsi="宋体" w:cs="宋体"/>
          <w:b/>
          <w:bCs/>
          <w:sz w:val="30"/>
          <w:szCs w:val="30"/>
        </w:rPr>
      </w:pPr>
      <w:r>
        <w:rPr>
          <w:rFonts w:hint="eastAsia" w:ascii="宋体" w:hAnsi="宋体" w:cs="宋体"/>
          <w:b/>
          <w:bCs/>
          <w:sz w:val="30"/>
          <w:szCs w:val="30"/>
        </w:rPr>
        <w:t>基本资格条件承诺函</w:t>
      </w:r>
    </w:p>
    <w:p>
      <w:pPr>
        <w:tabs>
          <w:tab w:val="left" w:pos="6300"/>
        </w:tabs>
        <w:snapToGrid w:val="0"/>
        <w:spacing w:line="530" w:lineRule="exact"/>
        <w:ind w:firstLine="480"/>
        <w:rPr>
          <w:rFonts w:ascii="宋体" w:hAnsi="宋体" w:cs="宋体"/>
        </w:rPr>
      </w:pPr>
    </w:p>
    <w:p>
      <w:pPr>
        <w:tabs>
          <w:tab w:val="left" w:pos="6300"/>
        </w:tabs>
        <w:snapToGrid w:val="0"/>
        <w:spacing w:line="500" w:lineRule="exact"/>
        <w:ind w:right="480" w:firstLine="480"/>
        <w:jc w:val="left"/>
        <w:rPr>
          <w:rFonts w:ascii="宋体" w:hAnsi="宋体" w:cs="宋体"/>
          <w:lang w:val="zh-CN"/>
        </w:rPr>
      </w:pPr>
      <w:r>
        <w:rPr>
          <w:rFonts w:hint="eastAsia" w:ascii="宋体" w:hAnsi="宋体" w:cs="宋体"/>
          <w:lang w:val="zh-CN"/>
        </w:rPr>
        <w:t>致</w:t>
      </w:r>
      <w:r>
        <w:rPr>
          <w:rFonts w:hint="eastAsia" w:ascii="宋体" w:hAnsi="宋体" w:cs="宋体"/>
          <w:u w:val="single"/>
          <w:lang w:val="zh-CN"/>
        </w:rPr>
        <w:t xml:space="preserve">                   </w:t>
      </w:r>
      <w:r>
        <w:rPr>
          <w:rFonts w:hint="eastAsia" w:ascii="宋体" w:hAnsi="宋体" w:cs="宋体"/>
          <w:lang w:val="zh-CN"/>
        </w:rPr>
        <w:t>：</w:t>
      </w:r>
    </w:p>
    <w:p>
      <w:pPr>
        <w:tabs>
          <w:tab w:val="left" w:pos="6300"/>
        </w:tabs>
        <w:snapToGrid w:val="0"/>
        <w:spacing w:line="500" w:lineRule="exact"/>
        <w:ind w:right="480" w:firstLine="480"/>
        <w:jc w:val="left"/>
        <w:rPr>
          <w:rFonts w:ascii="宋体" w:hAnsi="宋体" w:cs="宋体"/>
          <w:lang w:val="zh-CN"/>
        </w:rPr>
      </w:pPr>
      <w:r>
        <w:rPr>
          <w:rFonts w:hint="eastAsia" w:ascii="宋体" w:hAnsi="宋体" w:cs="宋体"/>
          <w:lang w:val="zh-CN"/>
        </w:rPr>
        <w:t xml:space="preserve"> </w:t>
      </w:r>
      <w:r>
        <w:rPr>
          <w:rFonts w:hint="eastAsia" w:ascii="宋体" w:hAnsi="宋体" w:cs="宋体"/>
          <w:u w:val="single"/>
          <w:lang w:val="zh-CN"/>
        </w:rPr>
        <w:t xml:space="preserve">                     </w:t>
      </w:r>
      <w:r>
        <w:rPr>
          <w:rFonts w:hint="eastAsia" w:ascii="宋体" w:hAnsi="宋体" w:cs="宋体"/>
          <w:lang w:val="zh-CN"/>
        </w:rPr>
        <w:t>（供应商名称）郑重承诺：</w:t>
      </w:r>
    </w:p>
    <w:p>
      <w:pPr>
        <w:tabs>
          <w:tab w:val="left" w:pos="6300"/>
        </w:tabs>
        <w:snapToGrid w:val="0"/>
        <w:spacing w:line="500" w:lineRule="exact"/>
        <w:ind w:right="480" w:firstLine="480"/>
        <w:jc w:val="left"/>
        <w:rPr>
          <w:rFonts w:ascii="宋体" w:hAnsi="宋体" w:cs="宋体"/>
        </w:rPr>
      </w:pPr>
      <w:r>
        <w:rPr>
          <w:rFonts w:hint="eastAsia" w:ascii="宋体" w:hAnsi="宋体" w:cs="宋体"/>
        </w:rPr>
        <w:t>1.我方具有良好的商业信誉和健全的财务会计制度，具有履行合同所必需的设备和专业技术能力，具</w:t>
      </w:r>
      <w:r>
        <w:rPr>
          <w:rFonts w:hint="eastAsia" w:ascii="宋体" w:hAnsi="宋体" w:cs="宋体"/>
          <w:lang w:val="zh-CN"/>
        </w:rPr>
        <w:t>有依法缴纳税收和社会保障金的良好记录</w:t>
      </w:r>
      <w:r>
        <w:rPr>
          <w:rFonts w:hint="eastAsia" w:ascii="宋体" w:hAnsi="宋体" w:cs="宋体"/>
        </w:rPr>
        <w:t>，参加本项目采购活动前三年内无重大违法活动记录。</w:t>
      </w:r>
    </w:p>
    <w:p>
      <w:pPr>
        <w:tabs>
          <w:tab w:val="left" w:pos="6300"/>
        </w:tabs>
        <w:snapToGrid w:val="0"/>
        <w:spacing w:line="500" w:lineRule="exact"/>
        <w:ind w:right="480" w:firstLine="480"/>
        <w:jc w:val="left"/>
        <w:rPr>
          <w:rFonts w:ascii="宋体" w:hAnsi="宋体" w:cs="宋体"/>
        </w:rPr>
      </w:pPr>
      <w:r>
        <w:rPr>
          <w:rFonts w:hint="eastAsia" w:ascii="宋体" w:hAnsi="宋体" w:cs="宋体"/>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right="480" w:firstLine="480"/>
        <w:jc w:val="left"/>
        <w:rPr>
          <w:rFonts w:ascii="宋体" w:hAnsi="宋体" w:cs="宋体"/>
        </w:rPr>
      </w:pPr>
      <w:r>
        <w:rPr>
          <w:rFonts w:hint="eastAsia" w:ascii="宋体" w:hAnsi="宋体" w:cs="宋体"/>
        </w:rPr>
        <w:t>3.我方在采购项目评审（评标）环节结束后，随时接受采购人的检查验证，配合提供相关证明材料，证明符合《中华人民共和国政府采购法》规定的供应商基本资格条件。</w:t>
      </w:r>
    </w:p>
    <w:p>
      <w:pPr>
        <w:tabs>
          <w:tab w:val="left" w:pos="6300"/>
        </w:tabs>
        <w:snapToGrid w:val="0"/>
        <w:spacing w:line="500" w:lineRule="exact"/>
        <w:ind w:right="480" w:firstLine="480"/>
        <w:jc w:val="left"/>
        <w:rPr>
          <w:rFonts w:ascii="宋体" w:hAnsi="宋体" w:cs="宋体"/>
        </w:rPr>
      </w:pPr>
      <w:r>
        <w:rPr>
          <w:rFonts w:hint="eastAsia" w:ascii="宋体" w:hAnsi="宋体" w:cs="宋体"/>
        </w:rPr>
        <w:t>我方对以上承诺负全部法律责任。</w:t>
      </w:r>
    </w:p>
    <w:p>
      <w:pPr>
        <w:tabs>
          <w:tab w:val="left" w:pos="6300"/>
        </w:tabs>
        <w:snapToGrid w:val="0"/>
        <w:spacing w:line="500" w:lineRule="exact"/>
        <w:ind w:right="480" w:firstLine="480"/>
        <w:jc w:val="left"/>
        <w:rPr>
          <w:rFonts w:ascii="宋体" w:hAnsi="宋体" w:cs="宋体"/>
        </w:rPr>
      </w:pPr>
      <w:r>
        <w:rPr>
          <w:rFonts w:hint="eastAsia" w:ascii="宋体" w:hAnsi="宋体" w:cs="宋体"/>
        </w:rPr>
        <w:t>特此承诺。</w:t>
      </w:r>
    </w:p>
    <w:p>
      <w:pPr>
        <w:tabs>
          <w:tab w:val="left" w:pos="6300"/>
        </w:tabs>
        <w:snapToGrid w:val="0"/>
        <w:spacing w:line="530" w:lineRule="exact"/>
        <w:ind w:firstLine="480"/>
        <w:rPr>
          <w:rFonts w:ascii="宋体" w:hAnsi="宋体" w:cs="宋体"/>
          <w:szCs w:val="24"/>
        </w:rPr>
      </w:pPr>
    </w:p>
    <w:p>
      <w:pPr>
        <w:tabs>
          <w:tab w:val="left" w:pos="6300"/>
        </w:tabs>
        <w:snapToGrid w:val="0"/>
        <w:spacing w:line="500" w:lineRule="exact"/>
        <w:ind w:right="480" w:firstLine="480"/>
        <w:jc w:val="right"/>
        <w:rPr>
          <w:rFonts w:ascii="宋体" w:hAnsi="宋体" w:cs="宋体"/>
        </w:rPr>
      </w:pPr>
      <w:r>
        <w:rPr>
          <w:rFonts w:hint="eastAsia" w:ascii="宋体" w:hAnsi="宋体" w:cs="宋体"/>
        </w:rPr>
        <w:t>（供应商公章）</w:t>
      </w:r>
    </w:p>
    <w:p>
      <w:pPr>
        <w:tabs>
          <w:tab w:val="left" w:pos="6300"/>
        </w:tabs>
        <w:snapToGrid w:val="0"/>
        <w:spacing w:line="500" w:lineRule="exact"/>
        <w:ind w:right="480" w:firstLine="480"/>
        <w:jc w:val="right"/>
        <w:rPr>
          <w:rFonts w:ascii="宋体" w:hAnsi="宋体" w:cs="宋体"/>
        </w:rPr>
      </w:pPr>
      <w:r>
        <w:rPr>
          <w:rFonts w:hint="eastAsia" w:ascii="宋体" w:hAnsi="宋体" w:cs="宋体"/>
        </w:rPr>
        <w:t>年   月   日</w:t>
      </w:r>
    </w:p>
    <w:p>
      <w:pPr>
        <w:pStyle w:val="24"/>
        <w:ind w:firstLine="640"/>
      </w:pPr>
    </w:p>
    <w:bookmarkEnd w:id="315"/>
    <w:bookmarkEnd w:id="316"/>
    <w:bookmarkEnd w:id="317"/>
    <w:p>
      <w:pPr>
        <w:pStyle w:val="7"/>
        <w:ind w:firstLine="482"/>
        <w:rPr>
          <w:rFonts w:ascii="宋体" w:hAnsi="宋体" w:eastAsia="宋体" w:cs="宋体"/>
        </w:rPr>
      </w:pPr>
    </w:p>
    <w:p>
      <w:pPr>
        <w:ind w:firstLine="480"/>
        <w:rPr>
          <w:rFonts w:ascii="宋体" w:hAnsi="宋体" w:cs="宋体"/>
        </w:rPr>
      </w:pPr>
    </w:p>
    <w:p>
      <w:pPr>
        <w:pStyle w:val="24"/>
        <w:ind w:firstLine="640"/>
        <w:rPr>
          <w:rFonts w:ascii="宋体" w:hAnsi="宋体" w:eastAsia="宋体" w:cs="宋体"/>
        </w:rPr>
      </w:pPr>
    </w:p>
    <w:p>
      <w:pPr>
        <w:pStyle w:val="46"/>
        <w:ind w:firstLine="480"/>
        <w:rPr>
          <w:rFonts w:ascii="宋体" w:hAnsi="宋体" w:cs="宋体"/>
        </w:rPr>
      </w:pPr>
    </w:p>
    <w:p>
      <w:pPr>
        <w:ind w:firstLine="480"/>
        <w:rPr>
          <w:rFonts w:ascii="宋体" w:hAnsi="宋体" w:cs="宋体"/>
        </w:rPr>
      </w:pPr>
    </w:p>
    <w:p>
      <w:pPr>
        <w:pStyle w:val="24"/>
        <w:ind w:firstLine="640"/>
        <w:rPr>
          <w:rFonts w:ascii="宋体" w:hAnsi="宋体" w:eastAsia="宋体" w:cs="宋体"/>
        </w:rPr>
      </w:pPr>
    </w:p>
    <w:p>
      <w:pPr>
        <w:pStyle w:val="46"/>
        <w:ind w:firstLine="480"/>
        <w:rPr>
          <w:rFonts w:ascii="宋体" w:hAnsi="宋体" w:cs="宋体"/>
        </w:rPr>
      </w:pPr>
    </w:p>
    <w:p>
      <w:pPr>
        <w:ind w:firstLine="480"/>
      </w:pPr>
    </w:p>
    <w:p>
      <w:pPr>
        <w:pStyle w:val="5"/>
        <w:spacing w:before="120" w:after="120"/>
        <w:ind w:firstLine="602"/>
      </w:pPr>
      <w:bookmarkStart w:id="318" w:name="_Toc27967"/>
      <w:r>
        <w:rPr>
          <w:rFonts w:hint="eastAsia"/>
        </w:rPr>
        <w:t>五、其他应提供的资料</w:t>
      </w:r>
      <w:bookmarkEnd w:id="318"/>
    </w:p>
    <w:p>
      <w:pPr>
        <w:tabs>
          <w:tab w:val="left" w:pos="6300"/>
        </w:tabs>
        <w:snapToGrid w:val="0"/>
        <w:spacing w:line="500" w:lineRule="exact"/>
        <w:ind w:firstLine="480"/>
        <w:jc w:val="left"/>
        <w:rPr>
          <w:rFonts w:ascii="宋体" w:hAnsi="宋体" w:cs="宋体"/>
          <w:color w:val="000000"/>
          <w:szCs w:val="24"/>
        </w:rPr>
      </w:pPr>
      <w:r>
        <w:rPr>
          <w:rFonts w:hint="eastAsia" w:ascii="宋体" w:hAnsi="宋体" w:cs="宋体"/>
          <w:color w:val="000000"/>
          <w:szCs w:val="24"/>
        </w:rPr>
        <w:t>（一）中小微企业声明函、监狱企业证明文件、残疾人福利性单位声明函</w:t>
      </w:r>
    </w:p>
    <w:p>
      <w:pPr>
        <w:tabs>
          <w:tab w:val="left" w:pos="6300"/>
        </w:tabs>
        <w:snapToGrid w:val="0"/>
        <w:spacing w:line="500" w:lineRule="exact"/>
        <w:ind w:firstLine="480"/>
        <w:jc w:val="left"/>
        <w:rPr>
          <w:rFonts w:ascii="宋体" w:hAnsi="宋体" w:cs="宋体"/>
          <w:color w:val="000000"/>
          <w:szCs w:val="24"/>
        </w:rPr>
      </w:pPr>
      <w:r>
        <w:rPr>
          <w:rFonts w:hint="eastAsia" w:ascii="宋体" w:hAnsi="宋体" w:cs="宋体"/>
          <w:color w:val="000000"/>
          <w:szCs w:val="24"/>
        </w:rPr>
        <w:t>1.投标人认为本企业符合《关于印发中小企业划型标准规定的通知》（工信部联企业〔2011〕300号）规定的中小企业划型标准，属于小型或微型企业，且提供的标的物为本企业制造的货物、承担的工程或者服务，须进行声明并提交中小微企业声明函（按附表格式填写，格式附后）。</w:t>
      </w:r>
    </w:p>
    <w:p>
      <w:pPr>
        <w:tabs>
          <w:tab w:val="left" w:pos="6300"/>
        </w:tabs>
        <w:snapToGrid w:val="0"/>
        <w:spacing w:line="500" w:lineRule="exact"/>
        <w:ind w:firstLine="480"/>
        <w:jc w:val="left"/>
        <w:rPr>
          <w:rFonts w:ascii="宋体" w:hAnsi="宋体" w:cs="宋体"/>
          <w:color w:val="000000"/>
        </w:rPr>
      </w:pPr>
      <w:r>
        <w:rPr>
          <w:rFonts w:hint="eastAsia" w:ascii="宋体" w:hAnsi="宋体" w:cs="宋体"/>
          <w:color w:val="000000"/>
          <w:szCs w:val="24"/>
        </w:rPr>
        <w:t>2.若投标人提供了其他企业制造的货物，且该企业符合《关于印发中小企业划型标准规定的通知》（工信部联企业〔2011〕300号）规定的小型或微型企业的，还须提所涉及其它企业的中小微企业声明函（格式参照附表）（若涉及多个制造商的，每个制造商均须出具）。</w:t>
      </w:r>
    </w:p>
    <w:p>
      <w:pPr>
        <w:tabs>
          <w:tab w:val="left" w:pos="6300"/>
        </w:tabs>
        <w:snapToGrid w:val="0"/>
        <w:spacing w:line="500" w:lineRule="exact"/>
        <w:ind w:firstLine="480"/>
        <w:jc w:val="left"/>
        <w:rPr>
          <w:rFonts w:ascii="宋体" w:hAnsi="宋体" w:cs="宋体"/>
          <w:color w:val="000000"/>
        </w:rPr>
      </w:pPr>
      <w:r>
        <w:rPr>
          <w:rFonts w:hint="eastAsia" w:ascii="宋体" w:hAnsi="宋体" w:cs="宋体"/>
          <w:color w:val="000000"/>
        </w:rPr>
        <w:br w:type="page"/>
      </w:r>
      <w:r>
        <w:rPr>
          <w:rFonts w:hint="eastAsia" w:ascii="宋体" w:hAnsi="宋体" w:cs="宋体"/>
          <w:color w:val="000000"/>
        </w:rPr>
        <w:t>附表：</w:t>
      </w:r>
    </w:p>
    <w:p>
      <w:pPr>
        <w:ind w:firstLine="480"/>
        <w:rPr>
          <w:rFonts w:ascii="宋体" w:hAnsi="宋体" w:cs="宋体"/>
          <w:szCs w:val="28"/>
        </w:rPr>
      </w:pPr>
      <w:r>
        <w:rPr>
          <w:rFonts w:hint="eastAsia" w:ascii="宋体" w:hAnsi="宋体" w:cs="宋体"/>
          <w:szCs w:val="28"/>
        </w:rPr>
        <w:t>（一）中小企业声明函、监狱企业证明文件、残疾人福利性单位声明函</w:t>
      </w:r>
    </w:p>
    <w:p>
      <w:pPr>
        <w:tabs>
          <w:tab w:val="left" w:pos="6300"/>
        </w:tabs>
        <w:snapToGrid w:val="0"/>
        <w:spacing w:line="500" w:lineRule="exact"/>
        <w:ind w:firstLine="643"/>
        <w:jc w:val="center"/>
        <w:rPr>
          <w:rFonts w:ascii="宋体" w:hAnsi="宋体" w:cs="宋体"/>
          <w:b/>
          <w:sz w:val="32"/>
          <w:szCs w:val="32"/>
        </w:rPr>
      </w:pPr>
      <w:r>
        <w:rPr>
          <w:rFonts w:hint="eastAsia" w:ascii="宋体" w:hAnsi="宋体" w:cs="宋体"/>
          <w:b/>
          <w:sz w:val="32"/>
          <w:szCs w:val="32"/>
        </w:rPr>
        <w:t>中小企业声明函</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本公司郑重声明，根据《政府采购促进中小企业发展管理办法》（</w:t>
      </w:r>
      <w:r>
        <w:rPr>
          <w:rFonts w:hint="eastAsia" w:ascii="宋体" w:hAnsi="宋体" w:cs="宋体"/>
          <w:szCs w:val="24"/>
        </w:rPr>
        <w:t>财库〔2020〕46号</w:t>
      </w:r>
      <w:r>
        <w:rPr>
          <w:rFonts w:hint="eastAsia" w:ascii="宋体" w:hAnsi="宋体" w:cs="宋体"/>
          <w:szCs w:val="28"/>
        </w:rPr>
        <w:t>）的规定，本公司参加</w:t>
      </w:r>
      <w:r>
        <w:rPr>
          <w:rFonts w:hint="eastAsia" w:ascii="宋体" w:hAnsi="宋体" w:cs="宋体"/>
          <w:i/>
          <w:szCs w:val="28"/>
          <w:u w:val="single"/>
        </w:rPr>
        <w:t>（单位名称）</w:t>
      </w:r>
      <w:r>
        <w:rPr>
          <w:rFonts w:hint="eastAsia" w:ascii="宋体" w:hAnsi="宋体" w:cs="宋体"/>
          <w:szCs w:val="28"/>
        </w:rPr>
        <w:t>的</w:t>
      </w:r>
      <w:r>
        <w:rPr>
          <w:rFonts w:hint="eastAsia" w:ascii="宋体" w:hAnsi="宋体" w:cs="宋体"/>
          <w:i/>
          <w:szCs w:val="28"/>
          <w:u w:val="single"/>
        </w:rPr>
        <w:t>（项目名称）</w:t>
      </w:r>
      <w:r>
        <w:rPr>
          <w:rFonts w:hint="eastAsia" w:ascii="宋体" w:hAnsi="宋体" w:cs="宋体"/>
          <w:szCs w:val="28"/>
        </w:rPr>
        <w:t>采购活动，工程的施工单位全部为符合政策要求的中小企业（或者：服务全部由符合政策要求的中小企业承接）。相关企业（含联合体中的中小企业、签订分包意向协议的中小企业）的具体情况如下：</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1.</w:t>
      </w:r>
      <w:r>
        <w:rPr>
          <w:rFonts w:hint="eastAsia" w:ascii="宋体" w:hAnsi="宋体" w:cs="宋体"/>
          <w:i/>
          <w:szCs w:val="28"/>
          <w:u w:val="single"/>
        </w:rPr>
        <w:t>（标的名称）</w:t>
      </w:r>
      <w:r>
        <w:rPr>
          <w:rFonts w:hint="eastAsia" w:ascii="宋体" w:hAnsi="宋体" w:cs="宋体"/>
          <w:szCs w:val="28"/>
        </w:rPr>
        <w:t>，属于</w:t>
      </w:r>
      <w:r>
        <w:rPr>
          <w:rFonts w:hint="eastAsia" w:ascii="宋体" w:hAnsi="宋体" w:cs="宋体"/>
          <w:i/>
          <w:szCs w:val="28"/>
          <w:u w:val="single"/>
        </w:rPr>
        <w:t>（采购文件中明确的所属行业）</w:t>
      </w:r>
      <w:r>
        <w:rPr>
          <w:rFonts w:hint="eastAsia" w:ascii="宋体" w:hAnsi="宋体" w:cs="宋体"/>
          <w:szCs w:val="28"/>
        </w:rPr>
        <w:t>；承建（承接）企业为</w:t>
      </w:r>
      <w:r>
        <w:rPr>
          <w:rFonts w:hint="eastAsia" w:ascii="宋体" w:hAnsi="宋体" w:cs="宋体"/>
          <w:i/>
          <w:szCs w:val="28"/>
          <w:u w:val="single"/>
        </w:rPr>
        <w:t>（企业名称）</w:t>
      </w:r>
      <w:r>
        <w:rPr>
          <w:rFonts w:hint="eastAsia" w:ascii="宋体" w:hAnsi="宋体" w:cs="宋体"/>
          <w:szCs w:val="28"/>
        </w:rPr>
        <w:t>，从业人员</w:t>
      </w:r>
      <w:r>
        <w:rPr>
          <w:rFonts w:hint="eastAsia" w:ascii="宋体" w:hAnsi="宋体" w:cs="宋体"/>
          <w:szCs w:val="28"/>
          <w:u w:val="single"/>
        </w:rPr>
        <w:t xml:space="preserve">      </w:t>
      </w:r>
      <w:r>
        <w:rPr>
          <w:rFonts w:hint="eastAsia" w:ascii="宋体" w:hAnsi="宋体" w:cs="宋体"/>
          <w:szCs w:val="28"/>
        </w:rPr>
        <w:t>人，营业收入为</w:t>
      </w:r>
      <w:r>
        <w:rPr>
          <w:rFonts w:hint="eastAsia" w:ascii="宋体" w:hAnsi="宋体" w:cs="宋体"/>
          <w:szCs w:val="28"/>
          <w:u w:val="single"/>
        </w:rPr>
        <w:t xml:space="preserve">    </w:t>
      </w:r>
      <w:r>
        <w:rPr>
          <w:rFonts w:hint="eastAsia" w:ascii="宋体" w:hAnsi="宋体" w:cs="宋体"/>
          <w:szCs w:val="28"/>
        </w:rPr>
        <w:t>万元，资产总额为</w:t>
      </w:r>
      <w:r>
        <w:rPr>
          <w:rFonts w:hint="eastAsia" w:ascii="宋体" w:hAnsi="宋体" w:cs="宋体"/>
          <w:szCs w:val="28"/>
          <w:u w:val="single"/>
        </w:rPr>
        <w:t xml:space="preserve">    </w:t>
      </w:r>
      <w:r>
        <w:rPr>
          <w:rFonts w:hint="eastAsia" w:ascii="宋体" w:hAnsi="宋体" w:cs="宋体"/>
          <w:szCs w:val="28"/>
        </w:rPr>
        <w:t>万元，属于</w:t>
      </w:r>
      <w:r>
        <w:rPr>
          <w:rFonts w:hint="eastAsia" w:ascii="宋体" w:hAnsi="宋体" w:cs="宋体"/>
          <w:i/>
          <w:szCs w:val="28"/>
          <w:u w:val="single"/>
        </w:rPr>
        <w:t>（中型企业、小型企业、微型企业）</w:t>
      </w:r>
      <w:r>
        <w:rPr>
          <w:rFonts w:hint="eastAsia" w:ascii="宋体" w:hAnsi="宋体" w:cs="宋体"/>
          <w:szCs w:val="28"/>
        </w:rPr>
        <w:t>；</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为本标的提供的服务人员</w:t>
      </w:r>
      <w:r>
        <w:rPr>
          <w:rFonts w:hint="eastAsia" w:ascii="宋体" w:hAnsi="宋体" w:cs="宋体"/>
          <w:szCs w:val="28"/>
          <w:u w:val="single"/>
        </w:rPr>
        <w:t xml:space="preserve">   </w:t>
      </w:r>
      <w:r>
        <w:rPr>
          <w:rFonts w:hint="eastAsia" w:ascii="宋体" w:hAnsi="宋体" w:cs="宋体"/>
          <w:szCs w:val="28"/>
        </w:rPr>
        <w:t>人，其中与本企业签订劳动合同</w:t>
      </w:r>
      <w:r>
        <w:rPr>
          <w:rFonts w:hint="eastAsia" w:ascii="宋体" w:hAnsi="宋体" w:cs="宋体"/>
          <w:szCs w:val="28"/>
          <w:u w:val="single"/>
        </w:rPr>
        <w:t xml:space="preserve">   </w:t>
      </w:r>
      <w:r>
        <w:rPr>
          <w:rFonts w:hint="eastAsia" w:ascii="宋体" w:hAnsi="宋体" w:cs="宋体"/>
          <w:szCs w:val="28"/>
        </w:rPr>
        <w:t>人，其他人员</w:t>
      </w:r>
      <w:r>
        <w:rPr>
          <w:rFonts w:hint="eastAsia" w:ascii="宋体" w:hAnsi="宋体" w:cs="宋体"/>
          <w:szCs w:val="28"/>
          <w:u w:val="single"/>
        </w:rPr>
        <w:t xml:space="preserve">   </w:t>
      </w:r>
      <w:r>
        <w:rPr>
          <w:rFonts w:hint="eastAsia" w:ascii="宋体" w:hAnsi="宋体" w:cs="宋体"/>
          <w:szCs w:val="28"/>
        </w:rPr>
        <w:t>人。有其他人员的不符合中小企业扶持政策（适用于服务采购项目）;</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2.</w:t>
      </w:r>
      <w:r>
        <w:rPr>
          <w:rFonts w:hint="eastAsia" w:ascii="宋体" w:hAnsi="宋体" w:cs="宋体"/>
          <w:i/>
          <w:szCs w:val="28"/>
          <w:u w:val="single"/>
        </w:rPr>
        <w:t xml:space="preserve"> （标的名称）</w:t>
      </w:r>
      <w:r>
        <w:rPr>
          <w:rFonts w:hint="eastAsia" w:ascii="宋体" w:hAnsi="宋体" w:cs="宋体"/>
          <w:szCs w:val="28"/>
        </w:rPr>
        <w:t>，属于</w:t>
      </w:r>
      <w:r>
        <w:rPr>
          <w:rFonts w:hint="eastAsia" w:ascii="宋体" w:hAnsi="宋体" w:cs="宋体"/>
          <w:i/>
          <w:szCs w:val="28"/>
          <w:u w:val="single"/>
        </w:rPr>
        <w:t>（采购文件中明确的所属行业）</w:t>
      </w:r>
      <w:r>
        <w:rPr>
          <w:rFonts w:hint="eastAsia" w:ascii="宋体" w:hAnsi="宋体" w:cs="宋体"/>
          <w:szCs w:val="28"/>
        </w:rPr>
        <w:t>；承建（承接）企业为</w:t>
      </w:r>
      <w:r>
        <w:rPr>
          <w:rFonts w:hint="eastAsia" w:ascii="宋体" w:hAnsi="宋体" w:cs="宋体"/>
          <w:i/>
          <w:szCs w:val="28"/>
          <w:u w:val="single"/>
        </w:rPr>
        <w:t>（企业名称）</w:t>
      </w:r>
      <w:r>
        <w:rPr>
          <w:rFonts w:hint="eastAsia" w:ascii="宋体" w:hAnsi="宋体" w:cs="宋体"/>
          <w:szCs w:val="28"/>
        </w:rPr>
        <w:t>，从业人员</w:t>
      </w:r>
      <w:r>
        <w:rPr>
          <w:rFonts w:hint="eastAsia" w:ascii="宋体" w:hAnsi="宋体" w:cs="宋体"/>
          <w:szCs w:val="28"/>
          <w:u w:val="single"/>
        </w:rPr>
        <w:t xml:space="preserve">      </w:t>
      </w:r>
      <w:r>
        <w:rPr>
          <w:rFonts w:hint="eastAsia" w:ascii="宋体" w:hAnsi="宋体" w:cs="宋体"/>
          <w:szCs w:val="28"/>
        </w:rPr>
        <w:t>人，营业收入为</w:t>
      </w:r>
      <w:r>
        <w:rPr>
          <w:rFonts w:hint="eastAsia" w:ascii="宋体" w:hAnsi="宋体" w:cs="宋体"/>
          <w:szCs w:val="28"/>
          <w:u w:val="single"/>
        </w:rPr>
        <w:t xml:space="preserve">    </w:t>
      </w:r>
      <w:r>
        <w:rPr>
          <w:rFonts w:hint="eastAsia" w:ascii="宋体" w:hAnsi="宋体" w:cs="宋体"/>
          <w:szCs w:val="28"/>
        </w:rPr>
        <w:t>万元，资产总额为</w:t>
      </w:r>
      <w:r>
        <w:rPr>
          <w:rFonts w:hint="eastAsia" w:ascii="宋体" w:hAnsi="宋体" w:cs="宋体"/>
          <w:szCs w:val="28"/>
          <w:u w:val="single"/>
        </w:rPr>
        <w:t xml:space="preserve">    </w:t>
      </w:r>
      <w:r>
        <w:rPr>
          <w:rFonts w:hint="eastAsia" w:ascii="宋体" w:hAnsi="宋体" w:cs="宋体"/>
          <w:szCs w:val="28"/>
        </w:rPr>
        <w:t>万元，属于</w:t>
      </w:r>
      <w:r>
        <w:rPr>
          <w:rFonts w:hint="eastAsia" w:ascii="宋体" w:hAnsi="宋体" w:cs="宋体"/>
          <w:i/>
          <w:szCs w:val="28"/>
          <w:u w:val="single"/>
        </w:rPr>
        <w:t>（中型企业、小型企业、微型企业）</w:t>
      </w:r>
      <w:r>
        <w:rPr>
          <w:rFonts w:hint="eastAsia" w:ascii="宋体" w:hAnsi="宋体" w:cs="宋体"/>
          <w:szCs w:val="28"/>
        </w:rPr>
        <w:t>；</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为本标的提供的服务人员</w:t>
      </w:r>
      <w:r>
        <w:rPr>
          <w:rFonts w:hint="eastAsia" w:ascii="宋体" w:hAnsi="宋体" w:cs="宋体"/>
          <w:szCs w:val="28"/>
          <w:u w:val="single"/>
        </w:rPr>
        <w:t xml:space="preserve">   </w:t>
      </w:r>
      <w:r>
        <w:rPr>
          <w:rFonts w:hint="eastAsia" w:ascii="宋体" w:hAnsi="宋体" w:cs="宋体"/>
          <w:szCs w:val="28"/>
        </w:rPr>
        <w:t>人，其中与本企业签订劳动合同</w:t>
      </w:r>
      <w:r>
        <w:rPr>
          <w:rFonts w:hint="eastAsia" w:ascii="宋体" w:hAnsi="宋体" w:cs="宋体"/>
          <w:szCs w:val="28"/>
          <w:u w:val="single"/>
        </w:rPr>
        <w:t xml:space="preserve">   </w:t>
      </w:r>
      <w:r>
        <w:rPr>
          <w:rFonts w:hint="eastAsia" w:ascii="宋体" w:hAnsi="宋体" w:cs="宋体"/>
          <w:szCs w:val="28"/>
        </w:rPr>
        <w:t>人，其他人员</w:t>
      </w:r>
      <w:r>
        <w:rPr>
          <w:rFonts w:hint="eastAsia" w:ascii="宋体" w:hAnsi="宋体" w:cs="宋体"/>
          <w:szCs w:val="28"/>
          <w:u w:val="single"/>
        </w:rPr>
        <w:t xml:space="preserve">   </w:t>
      </w:r>
      <w:r>
        <w:rPr>
          <w:rFonts w:hint="eastAsia" w:ascii="宋体" w:hAnsi="宋体" w:cs="宋体"/>
          <w:szCs w:val="28"/>
        </w:rPr>
        <w:t>人。有其他人员的不符合中小企业扶持政策（适用于服务采购项目）;</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本企业对上述声明内容的真实性负责。如有虚假，将依法承担相应责任。</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 xml:space="preserve">                                                    </w:t>
      </w:r>
    </w:p>
    <w:p>
      <w:pPr>
        <w:tabs>
          <w:tab w:val="left" w:pos="6300"/>
        </w:tabs>
        <w:snapToGrid w:val="0"/>
        <w:spacing w:line="500" w:lineRule="exact"/>
        <w:ind w:firstLine="6120" w:firstLineChars="2550"/>
        <w:rPr>
          <w:rFonts w:ascii="宋体" w:hAnsi="宋体" w:cs="宋体"/>
          <w:szCs w:val="28"/>
        </w:rPr>
      </w:pPr>
      <w:r>
        <w:rPr>
          <w:rFonts w:hint="eastAsia" w:ascii="宋体" w:hAnsi="宋体" w:cs="宋体"/>
          <w:szCs w:val="28"/>
        </w:rPr>
        <w:t xml:space="preserve">企业名称（盖章）： </w:t>
      </w:r>
    </w:p>
    <w:p>
      <w:pPr>
        <w:tabs>
          <w:tab w:val="left" w:pos="6300"/>
        </w:tabs>
        <w:snapToGrid w:val="0"/>
        <w:spacing w:line="500" w:lineRule="exact"/>
        <w:ind w:firstLine="6120" w:firstLineChars="2550"/>
        <w:rPr>
          <w:rFonts w:ascii="宋体" w:hAnsi="宋体" w:cs="宋体"/>
          <w:szCs w:val="28"/>
        </w:rPr>
      </w:pPr>
      <w:r>
        <w:rPr>
          <w:rFonts w:hint="eastAsia" w:ascii="宋体" w:hAnsi="宋体" w:cs="宋体"/>
          <w:szCs w:val="28"/>
        </w:rPr>
        <w:t>日期：</w:t>
      </w:r>
    </w:p>
    <w:p>
      <w:pPr>
        <w:tabs>
          <w:tab w:val="left" w:pos="6300"/>
        </w:tabs>
        <w:snapToGrid w:val="0"/>
        <w:spacing w:line="420" w:lineRule="exact"/>
        <w:ind w:firstLine="420"/>
        <w:rPr>
          <w:rFonts w:ascii="宋体" w:hAnsi="宋体" w:cs="宋体"/>
          <w:kern w:val="0"/>
          <w:sz w:val="21"/>
          <w:szCs w:val="21"/>
        </w:rPr>
      </w:pPr>
      <w:r>
        <w:rPr>
          <w:rFonts w:hint="eastAsia" w:ascii="宋体" w:hAnsi="宋体" w:cs="宋体"/>
          <w:kern w:val="0"/>
          <w:sz w:val="21"/>
          <w:szCs w:val="21"/>
        </w:rPr>
        <w:t>填写时应注意以下事项：</w:t>
      </w:r>
    </w:p>
    <w:p>
      <w:pPr>
        <w:tabs>
          <w:tab w:val="left" w:pos="6300"/>
        </w:tabs>
        <w:snapToGrid w:val="0"/>
        <w:spacing w:line="420" w:lineRule="exact"/>
        <w:ind w:firstLine="420"/>
        <w:jc w:val="left"/>
        <w:rPr>
          <w:rFonts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pPr>
        <w:tabs>
          <w:tab w:val="left" w:pos="6300"/>
        </w:tabs>
        <w:snapToGrid w:val="0"/>
        <w:spacing w:line="420" w:lineRule="exact"/>
        <w:ind w:firstLine="422"/>
        <w:jc w:val="left"/>
        <w:rPr>
          <w:rFonts w:ascii="宋体" w:hAnsi="宋体" w:cs="宋体"/>
          <w:b/>
          <w:kern w:val="0"/>
          <w:sz w:val="21"/>
          <w:szCs w:val="21"/>
          <w:u w:val="single"/>
        </w:rPr>
      </w:pPr>
      <w:r>
        <w:rPr>
          <w:rFonts w:hint="eastAsia" w:ascii="宋体" w:hAnsi="宋体" w:cs="宋体"/>
          <w:b/>
          <w:kern w:val="0"/>
          <w:sz w:val="21"/>
          <w:szCs w:val="21"/>
          <w:u w:val="single"/>
        </w:rPr>
        <w:t>2.中小企业应当按照《中小企业划型标准规定》（工信部联企业〔2011〕300号），如实填写并提交《中小企业声明函》。</w:t>
      </w:r>
    </w:p>
    <w:p>
      <w:pPr>
        <w:tabs>
          <w:tab w:val="left" w:pos="6300"/>
        </w:tabs>
        <w:snapToGrid w:val="0"/>
        <w:spacing w:line="420" w:lineRule="exact"/>
        <w:ind w:firstLine="422"/>
        <w:rPr>
          <w:rFonts w:ascii="宋体" w:hAnsi="宋体" w:cs="宋体"/>
          <w:kern w:val="0"/>
          <w:sz w:val="21"/>
          <w:szCs w:val="21"/>
        </w:rPr>
      </w:pPr>
      <w:r>
        <w:rPr>
          <w:rFonts w:hint="eastAsia" w:ascii="宋体" w:hAnsi="宋体" w:cs="宋体"/>
          <w:b/>
          <w:kern w:val="0"/>
          <w:sz w:val="21"/>
          <w:szCs w:val="21"/>
          <w:u w:val="single"/>
        </w:rPr>
        <w:t>3.投标人填写《中小企业声明函》中所属行业时，应与采购文件第一篇 “采购标的对应的中小企业划分标准所属行业”中填写的所属行业一致。</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注：各行业划型标准：</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ind w:firstLine="420"/>
        <w:jc w:val="left"/>
        <w:rPr>
          <w:rFonts w:ascii="宋体" w:hAnsi="宋体" w:cs="宋体"/>
          <w:sz w:val="21"/>
          <w:szCs w:val="21"/>
        </w:rPr>
      </w:pPr>
      <w:r>
        <w:rPr>
          <w:rFonts w:hint="eastAsia" w:ascii="宋体" w:hAnsi="宋体" w:cs="宋体"/>
          <w:sz w:val="21"/>
          <w:szCs w:val="21"/>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480"/>
        <w:outlineLvl w:val="0"/>
        <w:rPr>
          <w:rFonts w:ascii="宋体" w:hAnsi="宋体" w:cs="宋体"/>
        </w:rPr>
      </w:pPr>
    </w:p>
    <w:p>
      <w:pPr>
        <w:tabs>
          <w:tab w:val="left" w:pos="6300"/>
        </w:tabs>
        <w:snapToGrid w:val="0"/>
        <w:spacing w:line="500" w:lineRule="exact"/>
        <w:ind w:firstLine="480"/>
        <w:outlineLvl w:val="0"/>
        <w:rPr>
          <w:rFonts w:ascii="宋体" w:hAnsi="宋体" w:cs="宋体"/>
        </w:rPr>
      </w:pPr>
    </w:p>
    <w:p>
      <w:pPr>
        <w:tabs>
          <w:tab w:val="left" w:pos="6300"/>
        </w:tabs>
        <w:snapToGrid w:val="0"/>
        <w:spacing w:line="500" w:lineRule="exact"/>
        <w:ind w:firstLine="480"/>
        <w:outlineLvl w:val="0"/>
        <w:rPr>
          <w:rFonts w:ascii="宋体" w:hAnsi="宋体" w:cs="宋体"/>
        </w:rPr>
      </w:pPr>
      <w:r>
        <w:rPr>
          <w:rFonts w:hint="eastAsia" w:ascii="宋体" w:hAnsi="宋体" w:cs="宋体"/>
        </w:rPr>
        <w:br w:type="page"/>
      </w:r>
      <w:r>
        <w:rPr>
          <w:rFonts w:hint="eastAsia" w:ascii="宋体" w:hAnsi="宋体" w:cs="宋体"/>
        </w:rPr>
        <w:t>监狱企业证明文件</w:t>
      </w:r>
    </w:p>
    <w:p>
      <w:pPr>
        <w:widowControl/>
        <w:ind w:firstLine="480"/>
        <w:jc w:val="left"/>
        <w:rPr>
          <w:rFonts w:ascii="宋体" w:hAnsi="宋体" w:cs="宋体"/>
          <w:szCs w:val="28"/>
        </w:rPr>
      </w:pPr>
      <w:r>
        <w:rPr>
          <w:rFonts w:hint="eastAsia" w:ascii="宋体" w:hAnsi="宋体" w:cs="宋体"/>
          <w:szCs w:val="28"/>
        </w:rPr>
        <w:t>以省级以上监狱管理局、戒毒管理局（含新疆生产建设兵团）出具的属于监狱企业的证明文件为准。</w:t>
      </w: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widowControl/>
        <w:ind w:firstLine="480"/>
        <w:jc w:val="left"/>
        <w:rPr>
          <w:rFonts w:ascii="宋体" w:hAnsi="宋体" w:cs="宋体"/>
        </w:rPr>
      </w:pPr>
    </w:p>
    <w:p>
      <w:pPr>
        <w:pStyle w:val="7"/>
        <w:ind w:firstLine="482"/>
        <w:rPr>
          <w:rFonts w:ascii="宋体" w:hAnsi="宋体" w:eastAsia="宋体" w:cs="宋体"/>
        </w:rPr>
      </w:pPr>
    </w:p>
    <w:p>
      <w:pPr>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outlineLvl w:val="0"/>
        <w:rPr>
          <w:rFonts w:ascii="宋体" w:hAnsi="宋体" w:cs="宋体"/>
        </w:rPr>
      </w:pPr>
      <w:r>
        <w:rPr>
          <w:rFonts w:hint="eastAsia" w:ascii="宋体" w:hAnsi="宋体" w:cs="宋体"/>
        </w:rPr>
        <w:t>残疾人福利性单位声明函</w:t>
      </w:r>
    </w:p>
    <w:p>
      <w:pPr>
        <w:tabs>
          <w:tab w:val="left" w:pos="6300"/>
        </w:tabs>
        <w:snapToGrid w:val="0"/>
        <w:spacing w:line="500" w:lineRule="exact"/>
        <w:ind w:firstLine="480"/>
        <w:jc w:val="center"/>
        <w:outlineLvl w:val="0"/>
        <w:rPr>
          <w:rFonts w:ascii="宋体" w:hAnsi="宋体" w:cs="宋体"/>
          <w:szCs w:val="28"/>
        </w:rPr>
      </w:pPr>
      <w:r>
        <w:rPr>
          <w:rFonts w:hint="eastAsia" w:ascii="宋体" w:hAnsi="宋体" w:cs="宋体"/>
          <w:szCs w:val="28"/>
        </w:rPr>
        <w:t>残疾人福利性单位声明函</w:t>
      </w:r>
    </w:p>
    <w:p>
      <w:pPr>
        <w:tabs>
          <w:tab w:val="left" w:pos="6300"/>
        </w:tabs>
        <w:snapToGrid w:val="0"/>
        <w:spacing w:line="500" w:lineRule="exact"/>
        <w:ind w:firstLine="480"/>
        <w:rPr>
          <w:rFonts w:ascii="宋体" w:hAnsi="宋体"/>
          <w:szCs w:val="28"/>
        </w:rPr>
      </w:pPr>
      <w:r>
        <w:rPr>
          <w:rFonts w:hint="eastAsia" w:ascii="宋体" w:hAnsi="宋体"/>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rPr>
          <w:rFonts w:ascii="宋体" w:hAnsi="宋体" w:cs="宋体"/>
          <w:szCs w:val="28"/>
        </w:rPr>
      </w:pPr>
      <w:r>
        <w:rPr>
          <w:rFonts w:hint="eastAsia" w:ascii="宋体" w:hAnsi="宋体"/>
          <w:szCs w:val="28"/>
        </w:rPr>
        <w:t>本单位对上述声明的真实性负责。如有虚假，将依法承担相应责任</w:t>
      </w:r>
      <w:r>
        <w:rPr>
          <w:rFonts w:hint="eastAsia" w:ascii="宋体" w:hAnsi="宋体" w:cs="宋体"/>
          <w:szCs w:val="28"/>
        </w:rPr>
        <w:t>。</w:t>
      </w: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szCs w:val="28"/>
        </w:rPr>
      </w:pPr>
      <w:r>
        <w:rPr>
          <w:rFonts w:hint="eastAsia" w:ascii="宋体" w:hAnsi="宋体" w:cs="宋体"/>
        </w:rPr>
        <w:t xml:space="preserve">                                               </w:t>
      </w:r>
      <w:r>
        <w:rPr>
          <w:rFonts w:hint="eastAsia" w:ascii="宋体" w:hAnsi="宋体" w:cs="宋体"/>
          <w:szCs w:val="28"/>
        </w:rPr>
        <w:t xml:space="preserve">   响应人名称（盖章）：</w:t>
      </w:r>
    </w:p>
    <w:p>
      <w:pPr>
        <w:tabs>
          <w:tab w:val="left" w:pos="6300"/>
        </w:tabs>
        <w:snapToGrid w:val="0"/>
        <w:spacing w:line="500" w:lineRule="exact"/>
        <w:ind w:firstLine="480"/>
        <w:jc w:val="left"/>
        <w:rPr>
          <w:rFonts w:ascii="宋体" w:hAnsi="宋体" w:cs="宋体"/>
          <w:szCs w:val="28"/>
        </w:rPr>
      </w:pPr>
      <w:r>
        <w:rPr>
          <w:rFonts w:hint="eastAsia" w:ascii="宋体" w:hAnsi="宋体" w:cs="宋体"/>
          <w:szCs w:val="28"/>
        </w:rPr>
        <w:t xml:space="preserve">                                                  日  期：</w:t>
      </w:r>
    </w:p>
    <w:p>
      <w:pPr>
        <w:spacing w:line="440" w:lineRule="exact"/>
        <w:ind w:firstLine="480"/>
        <w:rPr>
          <w:rFonts w:ascii="宋体" w:hAnsi="宋体" w:cs="宋体"/>
          <w:szCs w:val="24"/>
        </w:rPr>
      </w:pPr>
    </w:p>
    <w:p>
      <w:pPr>
        <w:spacing w:line="440" w:lineRule="exact"/>
        <w:ind w:firstLine="480"/>
        <w:rPr>
          <w:rFonts w:ascii="宋体" w:hAnsi="宋体" w:cs="宋体"/>
          <w:szCs w:val="24"/>
        </w:rPr>
      </w:pPr>
    </w:p>
    <w:p>
      <w:pPr>
        <w:numPr>
          <w:ilvl w:val="0"/>
          <w:numId w:val="15"/>
        </w:numPr>
        <w:spacing w:line="440" w:lineRule="exact"/>
        <w:ind w:firstLine="480"/>
        <w:rPr>
          <w:rFonts w:ascii="宋体" w:hAnsi="宋体" w:cs="宋体"/>
          <w:szCs w:val="24"/>
        </w:rPr>
      </w:pPr>
      <w:r>
        <w:rPr>
          <w:rFonts w:hint="eastAsia" w:ascii="宋体" w:hAnsi="宋体" w:cs="宋体"/>
          <w:szCs w:val="24"/>
        </w:rPr>
        <w:br w:type="page"/>
      </w:r>
      <w:r>
        <w:rPr>
          <w:rFonts w:hint="eastAsia" w:ascii="宋体" w:hAnsi="宋体" w:cs="宋体"/>
          <w:szCs w:val="24"/>
        </w:rPr>
        <w:t>其他与项目有关的资料（自附）</w:t>
      </w:r>
    </w:p>
    <w:p>
      <w:pPr>
        <w:tabs>
          <w:tab w:val="left" w:pos="7560"/>
        </w:tabs>
        <w:adjustRightInd w:val="0"/>
        <w:snapToGrid w:val="0"/>
        <w:spacing w:line="600" w:lineRule="exact"/>
        <w:ind w:left="-2" w:leftChars="-1" w:firstLine="480"/>
        <w:rPr>
          <w:rFonts w:ascii="宋体" w:hAnsi="宋体" w:cs="宋体"/>
          <w:szCs w:val="24"/>
        </w:rPr>
      </w:pPr>
    </w:p>
    <w:p>
      <w:pPr>
        <w:pStyle w:val="24"/>
        <w:spacing w:line="600" w:lineRule="exact"/>
        <w:ind w:firstLine="640"/>
        <w:jc w:val="center"/>
        <w:rPr>
          <w:rFonts w:ascii="宋体" w:hAnsi="宋体" w:eastAsia="宋体" w:cs="宋体"/>
          <w:szCs w:val="32"/>
        </w:rPr>
      </w:pPr>
    </w:p>
    <w:p>
      <w:pPr>
        <w:pStyle w:val="24"/>
        <w:spacing w:line="600" w:lineRule="exact"/>
        <w:ind w:firstLine="640"/>
        <w:jc w:val="center"/>
        <w:rPr>
          <w:rFonts w:ascii="宋体" w:hAnsi="宋体" w:eastAsia="宋体" w:cs="宋体"/>
          <w:szCs w:val="32"/>
        </w:rPr>
      </w:pPr>
    </w:p>
    <w:p>
      <w:pPr>
        <w:pStyle w:val="24"/>
        <w:spacing w:line="600" w:lineRule="exact"/>
        <w:ind w:firstLine="640"/>
        <w:jc w:val="center"/>
        <w:rPr>
          <w:rFonts w:ascii="宋体" w:hAnsi="宋体" w:eastAsia="宋体" w:cs="宋体"/>
          <w:szCs w:val="32"/>
        </w:rPr>
      </w:pPr>
    </w:p>
    <w:p>
      <w:pPr>
        <w:pStyle w:val="24"/>
        <w:spacing w:line="600" w:lineRule="exact"/>
        <w:ind w:firstLine="640"/>
        <w:jc w:val="center"/>
        <w:rPr>
          <w:rFonts w:ascii="宋体" w:hAnsi="宋体" w:eastAsia="宋体" w:cs="宋体"/>
          <w:szCs w:val="32"/>
        </w:rPr>
      </w:pPr>
    </w:p>
    <w:p>
      <w:pPr>
        <w:pStyle w:val="24"/>
        <w:spacing w:line="600" w:lineRule="exact"/>
        <w:ind w:firstLine="640"/>
        <w:jc w:val="center"/>
        <w:rPr>
          <w:rFonts w:ascii="宋体" w:hAnsi="宋体" w:eastAsia="宋体" w:cs="宋体"/>
          <w:szCs w:val="32"/>
        </w:rPr>
      </w:pPr>
    </w:p>
    <w:p>
      <w:pPr>
        <w:pStyle w:val="24"/>
        <w:spacing w:line="600" w:lineRule="exact"/>
        <w:ind w:firstLine="640"/>
        <w:jc w:val="center"/>
        <w:rPr>
          <w:rFonts w:ascii="宋体" w:hAnsi="宋体" w:eastAsia="宋体" w:cs="宋体"/>
          <w:szCs w:val="32"/>
        </w:rPr>
      </w:pPr>
    </w:p>
    <w:p>
      <w:pPr>
        <w:pStyle w:val="24"/>
        <w:spacing w:line="600" w:lineRule="exact"/>
        <w:ind w:firstLine="640"/>
        <w:jc w:val="center"/>
        <w:rPr>
          <w:rFonts w:ascii="宋体" w:hAnsi="宋体" w:eastAsia="宋体" w:cs="宋体"/>
          <w:szCs w:val="32"/>
        </w:rPr>
      </w:pPr>
    </w:p>
    <w:p>
      <w:pPr>
        <w:pStyle w:val="24"/>
        <w:spacing w:line="600" w:lineRule="exact"/>
        <w:ind w:firstLine="640"/>
        <w:jc w:val="center"/>
        <w:rPr>
          <w:rFonts w:ascii="宋体" w:hAnsi="宋体" w:eastAsia="宋体" w:cs="宋体"/>
          <w:szCs w:val="32"/>
        </w:rPr>
      </w:pPr>
    </w:p>
    <w:p>
      <w:pPr>
        <w:pStyle w:val="24"/>
        <w:spacing w:line="600" w:lineRule="exact"/>
        <w:ind w:firstLine="640"/>
        <w:jc w:val="center"/>
        <w:rPr>
          <w:rFonts w:ascii="宋体" w:hAnsi="宋体" w:eastAsia="宋体" w:cs="宋体"/>
        </w:rPr>
      </w:pPr>
      <w:r>
        <w:rPr>
          <w:rFonts w:hint="eastAsia" w:ascii="宋体" w:hAnsi="宋体" w:eastAsia="宋体" w:cs="宋体"/>
          <w:szCs w:val="32"/>
        </w:rPr>
        <w:t>（结束）</w:t>
      </w:r>
    </w:p>
    <w:p>
      <w:pPr>
        <w:ind w:firstLine="480"/>
      </w:pPr>
    </w:p>
    <w:p>
      <w:pPr>
        <w:spacing w:line="360" w:lineRule="auto"/>
        <w:ind w:firstLine="480"/>
        <w:jc w:val="center"/>
        <w:rPr>
          <w:rFonts w:ascii="宋体" w:hAnsi="宋体" w:cs="宋体"/>
        </w:rPr>
      </w:pPr>
    </w:p>
    <w:p>
      <w:pPr>
        <w:spacing w:line="360" w:lineRule="auto"/>
        <w:ind w:firstLine="480"/>
        <w:rPr>
          <w:rFonts w:ascii="宋体" w:hAnsi="宋体" w:cs="宋体"/>
        </w:rPr>
      </w:pPr>
    </w:p>
    <w:p>
      <w:pPr>
        <w:spacing w:line="360" w:lineRule="auto"/>
        <w:ind w:firstLine="480"/>
        <w:rPr>
          <w:rFonts w:ascii="宋体" w:hAnsi="宋体" w:cs="宋体"/>
        </w:rPr>
      </w:pPr>
    </w:p>
    <w:sectPr>
      <w:pgSz w:w="11907" w:h="16840"/>
      <w:pgMar w:top="1134" w:right="1191" w:bottom="1134" w:left="1304" w:header="851" w:footer="992" w:gutter="0"/>
      <w:pgNumType w:fmt="decimal"/>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C2E56EB-0446-4426-9991-E90F708ECC0B}"/>
  </w:font>
  <w:font w:name="黑体">
    <w:panose1 w:val="02010609060101010101"/>
    <w:charset w:val="86"/>
    <w:family w:val="auto"/>
    <w:pitch w:val="default"/>
    <w:sig w:usb0="800002BF" w:usb1="38CF7CFA" w:usb2="00000016" w:usb3="00000000" w:csb0="00040001" w:csb1="00000000"/>
    <w:embedRegular r:id="rId2" w:fontKey="{BAF8B52A-2753-43A4-AAA6-188A644A7A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CAF21B0A-0181-42E4-B1D7-ECD27709B71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宋体"/>
    <w:panose1 w:val="00000000000000000000"/>
    <w:charset w:val="86"/>
    <w:family w:val="moder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embedRegular r:id="rId4" w:fontKey="{20BADDCE-D395-4838-98F1-7A1904562AA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ind w:firstLine="360"/>
      <w:rPr>
        <w:rStyle w:val="65"/>
      </w:rPr>
    </w:pPr>
    <w:r>
      <w:fldChar w:fldCharType="begin"/>
    </w:r>
    <w:r>
      <w:rPr>
        <w:rStyle w:val="65"/>
      </w:rPr>
      <w:instrText xml:space="preserve">PAGE  </w:instrText>
    </w:r>
    <w:r>
      <w:fldChar w:fldCharType="separate"/>
    </w:r>
    <w:r>
      <w:fldChar w:fldCharType="end"/>
    </w:r>
  </w:p>
  <w:p>
    <w:pPr>
      <w:pStyle w:val="3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ind w:firstLine="360"/>
      <w:rPr>
        <w:rStyle w:val="65"/>
      </w:rPr>
    </w:pPr>
  </w:p>
  <w:p>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ind w:firstLine="420"/>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- 5 -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7"/>
                      <w:ind w:firstLine="420"/>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- 5 -</w:t>
                    </w:r>
                    <w:r>
                      <w:rPr>
                        <w:rFonts w:asci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ind w:firstLine="420"/>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- 5 -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7"/>
                      <w:ind w:firstLine="420"/>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- 5 -</w:t>
                    </w:r>
                    <w:r>
                      <w:rPr>
                        <w:rFonts w:ascii="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420"/>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ind w:firstLine="420"/>
                            <w:jc w:val="cente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- 45 -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7"/>
                      <w:ind w:firstLine="420"/>
                      <w:jc w:val="cente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- 45 -</w:t>
                    </w:r>
                    <w:r>
                      <w:rPr>
                        <w:rFonts w:ascii="宋体" w:hAnsi="宋体"/>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420"/>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ind w:firstLine="420"/>
                            <w:jc w:val="cente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- 61 -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7"/>
                      <w:ind w:firstLine="420"/>
                      <w:jc w:val="cente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- 61 -</w:t>
                    </w:r>
                    <w:r>
                      <w:rPr>
                        <w:rFonts w:ascii="宋体" w:hAnsi="宋体"/>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ind w:firstLine="420"/>
      <w:jc w:val="both"/>
      <w:rPr>
        <w:rFonts w:ascii="宋体" w:hAnsi="宋体" w:cs="宋体"/>
        <w:sz w:val="21"/>
        <w:szCs w:val="21"/>
      </w:rPr>
    </w:pPr>
    <w:r>
      <w:rPr>
        <w:rFonts w:hint="eastAsia" w:ascii="宋体" w:hAnsi="宋体" w:cs="宋体"/>
        <w:sz w:val="21"/>
        <w:szCs w:val="21"/>
      </w:rPr>
      <w:t xml:space="preserve">                                        </w:t>
    </w:r>
    <w:r>
      <w:rPr>
        <w:rFonts w:hint="eastAsia" w:ascii="宋体" w:hAnsi="宋体" w:cs="宋体"/>
        <w:color w:val="000000"/>
        <w:sz w:val="21"/>
        <w:szCs w:val="21"/>
      </w:rPr>
      <w:t xml:space="preserve">  </w:t>
    </w: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ind w:firstLine="420"/>
      <w:rPr>
        <w:rFonts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420"/>
      <w:jc w:val="both"/>
      <w:rPr>
        <w:rFonts w:ascii="宋体" w:hAnsi="宋体" w:cs="宋体"/>
        <w:sz w:val="21"/>
        <w:szCs w:val="21"/>
      </w:rPr>
    </w:pPr>
    <w:r>
      <w:rPr>
        <w:rFonts w:hint="eastAsia" w:ascii="宋体" w:hAnsi="宋体" w:cs="宋体"/>
        <w:sz w:val="21"/>
        <w:szCs w:val="21"/>
      </w:rPr>
      <w:t>重庆希维招标代理有限公司                                                网上竞采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420"/>
      <w:jc w:val="both"/>
      <w:rPr>
        <w:rFonts w:ascii="宋体" w:hAnsi="宋体" w:cs="宋体"/>
        <w:sz w:val="21"/>
        <w:szCs w:val="21"/>
      </w:rPr>
    </w:pPr>
    <w:r>
      <w:rPr>
        <w:rFonts w:hint="eastAsia" w:ascii="宋体" w:hAnsi="宋体" w:cs="宋体"/>
        <w:sz w:val="21"/>
        <w:szCs w:val="21"/>
      </w:rPr>
      <w:t>重庆希维招标代理有限公司                                                网上竞采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70752"/>
    <w:multiLevelType w:val="singleLevel"/>
    <w:tmpl w:val="DBE70752"/>
    <w:lvl w:ilvl="0" w:tentative="0">
      <w:start w:val="2"/>
      <w:numFmt w:val="chineseCounting"/>
      <w:suff w:val="space"/>
      <w:lvlText w:val="第%1篇"/>
      <w:lvlJc w:val="left"/>
      <w:rPr>
        <w:rFonts w:hint="eastAsia"/>
      </w:rPr>
    </w:lvl>
  </w:abstractNum>
  <w:abstractNum w:abstractNumId="1">
    <w:nsid w:val="00000009"/>
    <w:multiLevelType w:val="multilevel"/>
    <w:tmpl w:val="00000009"/>
    <w:lvl w:ilvl="0" w:tentative="0">
      <w:start w:val="1"/>
      <w:numFmt w:val="upperLetter"/>
      <w:pStyle w:val="198"/>
      <w:suff w:val="nothing"/>
      <w:lvlText w:val="附　录　%1"/>
      <w:lvlJc w:val="left"/>
      <w:pPr>
        <w:ind w:left="0" w:firstLine="0"/>
      </w:pPr>
      <w:rPr>
        <w:rFonts w:hint="eastAsia" w:ascii="黑体" w:hAnsi="Times New Roman" w:eastAsia="黑体"/>
        <w:b w:val="0"/>
        <w:i w:val="0"/>
        <w:sz w:val="21"/>
      </w:rPr>
    </w:lvl>
    <w:lvl w:ilvl="1" w:tentative="0">
      <w:start w:val="1"/>
      <w:numFmt w:val="decimal"/>
      <w:pStyle w:val="22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4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247"/>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35"/>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2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3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5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66"/>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1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D19C82"/>
    <w:multiLevelType w:val="singleLevel"/>
    <w:tmpl w:val="00D19C82"/>
    <w:lvl w:ilvl="0" w:tentative="0">
      <w:start w:val="2"/>
      <w:numFmt w:val="chineseCounting"/>
      <w:suff w:val="nothing"/>
      <w:lvlText w:val="（%1）"/>
      <w:lvlJc w:val="left"/>
      <w:rPr>
        <w:rFonts w:hint="eastAsia"/>
      </w:rPr>
    </w:lvl>
  </w:abstractNum>
  <w:abstractNum w:abstractNumId="14">
    <w:nsid w:val="68214B68"/>
    <w:multiLevelType w:val="singleLevel"/>
    <w:tmpl w:val="68214B68"/>
    <w:lvl w:ilvl="0" w:tentative="0">
      <w:start w:val="1"/>
      <w:numFmt w:val="chineseCounting"/>
      <w:suff w:val="nothing"/>
      <w:lvlText w:val="%1、"/>
      <w:lvlJc w:val="left"/>
      <w:rPr>
        <w:rFonts w:hint="eastAsia"/>
      </w:rPr>
    </w:lvl>
  </w:abstractNum>
  <w:num w:numId="1">
    <w:abstractNumId w:val="9"/>
  </w:num>
  <w:num w:numId="2">
    <w:abstractNumId w:val="10"/>
  </w:num>
  <w:num w:numId="3">
    <w:abstractNumId w:val="5"/>
  </w:num>
  <w:num w:numId="4">
    <w:abstractNumId w:val="7"/>
  </w:num>
  <w:num w:numId="5">
    <w:abstractNumId w:val="8"/>
  </w:num>
  <w:num w:numId="6">
    <w:abstractNumId w:val="11"/>
  </w:num>
  <w:num w:numId="7">
    <w:abstractNumId w:val="6"/>
  </w:num>
  <w:num w:numId="8">
    <w:abstractNumId w:val="1"/>
  </w:num>
  <w:num w:numId="9">
    <w:abstractNumId w:val="12"/>
  </w:num>
  <w:num w:numId="10">
    <w:abstractNumId w:val="4"/>
  </w:num>
  <w:num w:numId="11">
    <w:abstractNumId w:val="2"/>
  </w:num>
  <w:num w:numId="12">
    <w:abstractNumId w:val="3"/>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OTE5ODY1YjU0YmQ5M2NjY2NjYTQ5ZGMzZjIzOWYifQ=="/>
  </w:docVars>
  <w:rsids>
    <w:rsidRoot w:val="00172A27"/>
    <w:rsid w:val="000021EE"/>
    <w:rsid w:val="00002BAE"/>
    <w:rsid w:val="00002EAF"/>
    <w:rsid w:val="00002FF6"/>
    <w:rsid w:val="0000359C"/>
    <w:rsid w:val="00003897"/>
    <w:rsid w:val="000040DE"/>
    <w:rsid w:val="00004E4F"/>
    <w:rsid w:val="00005A02"/>
    <w:rsid w:val="00005A3A"/>
    <w:rsid w:val="00006E71"/>
    <w:rsid w:val="00007543"/>
    <w:rsid w:val="00007604"/>
    <w:rsid w:val="000128E4"/>
    <w:rsid w:val="00012C8F"/>
    <w:rsid w:val="00015A2E"/>
    <w:rsid w:val="00016859"/>
    <w:rsid w:val="00016B79"/>
    <w:rsid w:val="0001727F"/>
    <w:rsid w:val="0001742D"/>
    <w:rsid w:val="00017F82"/>
    <w:rsid w:val="00022A08"/>
    <w:rsid w:val="000240B6"/>
    <w:rsid w:val="00025B37"/>
    <w:rsid w:val="00025FAA"/>
    <w:rsid w:val="00026AFF"/>
    <w:rsid w:val="000311F6"/>
    <w:rsid w:val="0003202B"/>
    <w:rsid w:val="000358F8"/>
    <w:rsid w:val="0003632F"/>
    <w:rsid w:val="00036537"/>
    <w:rsid w:val="00037D92"/>
    <w:rsid w:val="00040E03"/>
    <w:rsid w:val="00043C9B"/>
    <w:rsid w:val="000446C0"/>
    <w:rsid w:val="00044BAA"/>
    <w:rsid w:val="00044E6D"/>
    <w:rsid w:val="00047E73"/>
    <w:rsid w:val="0005192A"/>
    <w:rsid w:val="0005298B"/>
    <w:rsid w:val="000530E6"/>
    <w:rsid w:val="000549FF"/>
    <w:rsid w:val="00055280"/>
    <w:rsid w:val="0005596A"/>
    <w:rsid w:val="00056714"/>
    <w:rsid w:val="000576E1"/>
    <w:rsid w:val="00057C60"/>
    <w:rsid w:val="00060265"/>
    <w:rsid w:val="00061714"/>
    <w:rsid w:val="000624AC"/>
    <w:rsid w:val="000633FD"/>
    <w:rsid w:val="00063981"/>
    <w:rsid w:val="00063E5A"/>
    <w:rsid w:val="00064FA3"/>
    <w:rsid w:val="00065838"/>
    <w:rsid w:val="00072361"/>
    <w:rsid w:val="00072786"/>
    <w:rsid w:val="000734FB"/>
    <w:rsid w:val="00073A2A"/>
    <w:rsid w:val="00082800"/>
    <w:rsid w:val="000914BD"/>
    <w:rsid w:val="00091B1C"/>
    <w:rsid w:val="00091E59"/>
    <w:rsid w:val="0009236F"/>
    <w:rsid w:val="000935EA"/>
    <w:rsid w:val="000938CD"/>
    <w:rsid w:val="00093BBD"/>
    <w:rsid w:val="000946B8"/>
    <w:rsid w:val="000949F6"/>
    <w:rsid w:val="000966E9"/>
    <w:rsid w:val="00096A12"/>
    <w:rsid w:val="00096E0E"/>
    <w:rsid w:val="000A1561"/>
    <w:rsid w:val="000A164E"/>
    <w:rsid w:val="000A255A"/>
    <w:rsid w:val="000A3542"/>
    <w:rsid w:val="000A4850"/>
    <w:rsid w:val="000A48D3"/>
    <w:rsid w:val="000A53E5"/>
    <w:rsid w:val="000A691C"/>
    <w:rsid w:val="000A6A6A"/>
    <w:rsid w:val="000B0783"/>
    <w:rsid w:val="000B1973"/>
    <w:rsid w:val="000B1AB9"/>
    <w:rsid w:val="000B2B99"/>
    <w:rsid w:val="000B42F4"/>
    <w:rsid w:val="000B4840"/>
    <w:rsid w:val="000B7377"/>
    <w:rsid w:val="000B7F54"/>
    <w:rsid w:val="000C04DB"/>
    <w:rsid w:val="000C0986"/>
    <w:rsid w:val="000C34DA"/>
    <w:rsid w:val="000C4FAD"/>
    <w:rsid w:val="000C5077"/>
    <w:rsid w:val="000C5B30"/>
    <w:rsid w:val="000C69C4"/>
    <w:rsid w:val="000C7348"/>
    <w:rsid w:val="000D29DF"/>
    <w:rsid w:val="000D3164"/>
    <w:rsid w:val="000D40BA"/>
    <w:rsid w:val="000D4846"/>
    <w:rsid w:val="000D4A4F"/>
    <w:rsid w:val="000D773B"/>
    <w:rsid w:val="000D7767"/>
    <w:rsid w:val="000D79FC"/>
    <w:rsid w:val="000D7CB6"/>
    <w:rsid w:val="000E0973"/>
    <w:rsid w:val="000E23AD"/>
    <w:rsid w:val="000E3259"/>
    <w:rsid w:val="000E34EB"/>
    <w:rsid w:val="000E3BE7"/>
    <w:rsid w:val="000E55CF"/>
    <w:rsid w:val="000E66B1"/>
    <w:rsid w:val="000F3752"/>
    <w:rsid w:val="000F3897"/>
    <w:rsid w:val="000F3B44"/>
    <w:rsid w:val="000F3C68"/>
    <w:rsid w:val="000F424E"/>
    <w:rsid w:val="000F48FD"/>
    <w:rsid w:val="000F56D4"/>
    <w:rsid w:val="000F7DBF"/>
    <w:rsid w:val="00100639"/>
    <w:rsid w:val="001015BB"/>
    <w:rsid w:val="00101B21"/>
    <w:rsid w:val="00103DDC"/>
    <w:rsid w:val="001043F7"/>
    <w:rsid w:val="0010596B"/>
    <w:rsid w:val="001075D5"/>
    <w:rsid w:val="001110B8"/>
    <w:rsid w:val="00113D70"/>
    <w:rsid w:val="00113E89"/>
    <w:rsid w:val="00116856"/>
    <w:rsid w:val="00116DC5"/>
    <w:rsid w:val="00117D20"/>
    <w:rsid w:val="00120259"/>
    <w:rsid w:val="00120851"/>
    <w:rsid w:val="00125898"/>
    <w:rsid w:val="001266BF"/>
    <w:rsid w:val="0012728C"/>
    <w:rsid w:val="0013016F"/>
    <w:rsid w:val="00130266"/>
    <w:rsid w:val="00130426"/>
    <w:rsid w:val="00133451"/>
    <w:rsid w:val="00133D16"/>
    <w:rsid w:val="0013417E"/>
    <w:rsid w:val="001342A8"/>
    <w:rsid w:val="0013496A"/>
    <w:rsid w:val="001363B2"/>
    <w:rsid w:val="001376CB"/>
    <w:rsid w:val="001401FF"/>
    <w:rsid w:val="00140395"/>
    <w:rsid w:val="00140E25"/>
    <w:rsid w:val="001414F9"/>
    <w:rsid w:val="0014298E"/>
    <w:rsid w:val="0014304D"/>
    <w:rsid w:val="0014512E"/>
    <w:rsid w:val="00146D7E"/>
    <w:rsid w:val="00147FB4"/>
    <w:rsid w:val="0015011C"/>
    <w:rsid w:val="00150429"/>
    <w:rsid w:val="0015112A"/>
    <w:rsid w:val="0015134F"/>
    <w:rsid w:val="001528E3"/>
    <w:rsid w:val="0015351E"/>
    <w:rsid w:val="00154622"/>
    <w:rsid w:val="00155280"/>
    <w:rsid w:val="00155568"/>
    <w:rsid w:val="00155A17"/>
    <w:rsid w:val="00156A62"/>
    <w:rsid w:val="00156F37"/>
    <w:rsid w:val="00157C1E"/>
    <w:rsid w:val="0016035A"/>
    <w:rsid w:val="00160AC7"/>
    <w:rsid w:val="001617AB"/>
    <w:rsid w:val="0016303B"/>
    <w:rsid w:val="00163678"/>
    <w:rsid w:val="00164363"/>
    <w:rsid w:val="001649D9"/>
    <w:rsid w:val="00172A27"/>
    <w:rsid w:val="001739F3"/>
    <w:rsid w:val="001759EE"/>
    <w:rsid w:val="00175F13"/>
    <w:rsid w:val="0017637D"/>
    <w:rsid w:val="00177328"/>
    <w:rsid w:val="00177DD5"/>
    <w:rsid w:val="00180ACB"/>
    <w:rsid w:val="00180C4D"/>
    <w:rsid w:val="00181A7F"/>
    <w:rsid w:val="00181C95"/>
    <w:rsid w:val="00181EC5"/>
    <w:rsid w:val="0018347E"/>
    <w:rsid w:val="0018448E"/>
    <w:rsid w:val="0018465A"/>
    <w:rsid w:val="00186623"/>
    <w:rsid w:val="0018699A"/>
    <w:rsid w:val="001875C0"/>
    <w:rsid w:val="00190009"/>
    <w:rsid w:val="001917F6"/>
    <w:rsid w:val="00191D95"/>
    <w:rsid w:val="00192E74"/>
    <w:rsid w:val="00193E9D"/>
    <w:rsid w:val="001949BC"/>
    <w:rsid w:val="00194B5D"/>
    <w:rsid w:val="00195509"/>
    <w:rsid w:val="00197C4B"/>
    <w:rsid w:val="001A0016"/>
    <w:rsid w:val="001A0246"/>
    <w:rsid w:val="001A0277"/>
    <w:rsid w:val="001A119C"/>
    <w:rsid w:val="001A14F7"/>
    <w:rsid w:val="001A4270"/>
    <w:rsid w:val="001A5834"/>
    <w:rsid w:val="001A6DCC"/>
    <w:rsid w:val="001B036C"/>
    <w:rsid w:val="001B10DE"/>
    <w:rsid w:val="001B2365"/>
    <w:rsid w:val="001B3DBD"/>
    <w:rsid w:val="001B4377"/>
    <w:rsid w:val="001B6366"/>
    <w:rsid w:val="001B6655"/>
    <w:rsid w:val="001B6B2B"/>
    <w:rsid w:val="001C5BF2"/>
    <w:rsid w:val="001D0F36"/>
    <w:rsid w:val="001D1DE0"/>
    <w:rsid w:val="001D2321"/>
    <w:rsid w:val="001D2DCD"/>
    <w:rsid w:val="001D5055"/>
    <w:rsid w:val="001D7046"/>
    <w:rsid w:val="001E0FF9"/>
    <w:rsid w:val="001E2115"/>
    <w:rsid w:val="001E33BA"/>
    <w:rsid w:val="001E5A37"/>
    <w:rsid w:val="001E5CAC"/>
    <w:rsid w:val="001E5EB4"/>
    <w:rsid w:val="001E725F"/>
    <w:rsid w:val="001E75B9"/>
    <w:rsid w:val="001F120D"/>
    <w:rsid w:val="001F175C"/>
    <w:rsid w:val="001F1AF7"/>
    <w:rsid w:val="001F1CA8"/>
    <w:rsid w:val="001F24CD"/>
    <w:rsid w:val="001F2804"/>
    <w:rsid w:val="001F3B10"/>
    <w:rsid w:val="001F48D9"/>
    <w:rsid w:val="001F4964"/>
    <w:rsid w:val="001F49C5"/>
    <w:rsid w:val="001F5788"/>
    <w:rsid w:val="001F7063"/>
    <w:rsid w:val="001F72C7"/>
    <w:rsid w:val="00200186"/>
    <w:rsid w:val="00202B04"/>
    <w:rsid w:val="00204936"/>
    <w:rsid w:val="00206E61"/>
    <w:rsid w:val="002075DF"/>
    <w:rsid w:val="002079FB"/>
    <w:rsid w:val="002100EE"/>
    <w:rsid w:val="00211874"/>
    <w:rsid w:val="002118E6"/>
    <w:rsid w:val="00211A4B"/>
    <w:rsid w:val="00211A92"/>
    <w:rsid w:val="00220124"/>
    <w:rsid w:val="00220129"/>
    <w:rsid w:val="002203E8"/>
    <w:rsid w:val="0022065B"/>
    <w:rsid w:val="00222097"/>
    <w:rsid w:val="00222753"/>
    <w:rsid w:val="00223673"/>
    <w:rsid w:val="00223F5A"/>
    <w:rsid w:val="00224366"/>
    <w:rsid w:val="0022517B"/>
    <w:rsid w:val="00225A41"/>
    <w:rsid w:val="00225B78"/>
    <w:rsid w:val="00227BA9"/>
    <w:rsid w:val="00232981"/>
    <w:rsid w:val="00234CB4"/>
    <w:rsid w:val="00235F8F"/>
    <w:rsid w:val="00237759"/>
    <w:rsid w:val="0024004B"/>
    <w:rsid w:val="002405DA"/>
    <w:rsid w:val="002407C8"/>
    <w:rsid w:val="00240F12"/>
    <w:rsid w:val="0024195D"/>
    <w:rsid w:val="0024307C"/>
    <w:rsid w:val="00243317"/>
    <w:rsid w:val="002466B3"/>
    <w:rsid w:val="002501B8"/>
    <w:rsid w:val="002539FA"/>
    <w:rsid w:val="00253C20"/>
    <w:rsid w:val="0025573B"/>
    <w:rsid w:val="002563D9"/>
    <w:rsid w:val="002621F4"/>
    <w:rsid w:val="002623A9"/>
    <w:rsid w:val="00263F49"/>
    <w:rsid w:val="002643C1"/>
    <w:rsid w:val="00264954"/>
    <w:rsid w:val="002653F4"/>
    <w:rsid w:val="00267372"/>
    <w:rsid w:val="002675BE"/>
    <w:rsid w:val="00267972"/>
    <w:rsid w:val="00267DDF"/>
    <w:rsid w:val="00271A27"/>
    <w:rsid w:val="00271D47"/>
    <w:rsid w:val="002721EA"/>
    <w:rsid w:val="00273F87"/>
    <w:rsid w:val="002778A8"/>
    <w:rsid w:val="00280E8A"/>
    <w:rsid w:val="00282E07"/>
    <w:rsid w:val="002832FA"/>
    <w:rsid w:val="00283A40"/>
    <w:rsid w:val="00283B57"/>
    <w:rsid w:val="00283E20"/>
    <w:rsid w:val="00283F05"/>
    <w:rsid w:val="00285164"/>
    <w:rsid w:val="00291487"/>
    <w:rsid w:val="00292A17"/>
    <w:rsid w:val="0029301E"/>
    <w:rsid w:val="00293F84"/>
    <w:rsid w:val="00295381"/>
    <w:rsid w:val="002A0E07"/>
    <w:rsid w:val="002A481A"/>
    <w:rsid w:val="002A4956"/>
    <w:rsid w:val="002A5CE4"/>
    <w:rsid w:val="002A6710"/>
    <w:rsid w:val="002A7162"/>
    <w:rsid w:val="002A7622"/>
    <w:rsid w:val="002A7AFC"/>
    <w:rsid w:val="002A7F7B"/>
    <w:rsid w:val="002B0619"/>
    <w:rsid w:val="002B18F4"/>
    <w:rsid w:val="002B202F"/>
    <w:rsid w:val="002B3C24"/>
    <w:rsid w:val="002B6F62"/>
    <w:rsid w:val="002B7904"/>
    <w:rsid w:val="002C2507"/>
    <w:rsid w:val="002C2E6E"/>
    <w:rsid w:val="002C3A6E"/>
    <w:rsid w:val="002C572B"/>
    <w:rsid w:val="002C638C"/>
    <w:rsid w:val="002C7AF1"/>
    <w:rsid w:val="002C7B25"/>
    <w:rsid w:val="002D0691"/>
    <w:rsid w:val="002D0BE1"/>
    <w:rsid w:val="002D138F"/>
    <w:rsid w:val="002D4170"/>
    <w:rsid w:val="002D45A5"/>
    <w:rsid w:val="002D5C71"/>
    <w:rsid w:val="002D7774"/>
    <w:rsid w:val="002D7A54"/>
    <w:rsid w:val="002E263F"/>
    <w:rsid w:val="002E5CA6"/>
    <w:rsid w:val="002F00EC"/>
    <w:rsid w:val="002F02D3"/>
    <w:rsid w:val="002F1B06"/>
    <w:rsid w:val="002F1D9C"/>
    <w:rsid w:val="002F26FF"/>
    <w:rsid w:val="002F2A29"/>
    <w:rsid w:val="002F3279"/>
    <w:rsid w:val="002F3DE3"/>
    <w:rsid w:val="002F4086"/>
    <w:rsid w:val="002F45DD"/>
    <w:rsid w:val="002F49E8"/>
    <w:rsid w:val="002F632E"/>
    <w:rsid w:val="00301692"/>
    <w:rsid w:val="003056D5"/>
    <w:rsid w:val="00305ABD"/>
    <w:rsid w:val="00305BFC"/>
    <w:rsid w:val="00310AF9"/>
    <w:rsid w:val="00312897"/>
    <w:rsid w:val="003134DC"/>
    <w:rsid w:val="003138A7"/>
    <w:rsid w:val="00313E01"/>
    <w:rsid w:val="0031465E"/>
    <w:rsid w:val="00314E6F"/>
    <w:rsid w:val="00315742"/>
    <w:rsid w:val="003163B3"/>
    <w:rsid w:val="00317698"/>
    <w:rsid w:val="003176D5"/>
    <w:rsid w:val="00321C00"/>
    <w:rsid w:val="00323FD5"/>
    <w:rsid w:val="003260D1"/>
    <w:rsid w:val="003343C0"/>
    <w:rsid w:val="003360A8"/>
    <w:rsid w:val="0033792A"/>
    <w:rsid w:val="0034020A"/>
    <w:rsid w:val="00341DEB"/>
    <w:rsid w:val="00343C3E"/>
    <w:rsid w:val="00344507"/>
    <w:rsid w:val="00346A3D"/>
    <w:rsid w:val="00350C20"/>
    <w:rsid w:val="00353065"/>
    <w:rsid w:val="00354799"/>
    <w:rsid w:val="003548FA"/>
    <w:rsid w:val="0035591D"/>
    <w:rsid w:val="00355A74"/>
    <w:rsid w:val="00360CAA"/>
    <w:rsid w:val="00361427"/>
    <w:rsid w:val="00363A39"/>
    <w:rsid w:val="0036458B"/>
    <w:rsid w:val="00364CBA"/>
    <w:rsid w:val="0037022A"/>
    <w:rsid w:val="00371328"/>
    <w:rsid w:val="00371955"/>
    <w:rsid w:val="00371D2F"/>
    <w:rsid w:val="00372D5B"/>
    <w:rsid w:val="003754FD"/>
    <w:rsid w:val="00375841"/>
    <w:rsid w:val="0038118D"/>
    <w:rsid w:val="0038344F"/>
    <w:rsid w:val="00384161"/>
    <w:rsid w:val="003873D7"/>
    <w:rsid w:val="00387610"/>
    <w:rsid w:val="00391190"/>
    <w:rsid w:val="00393DC5"/>
    <w:rsid w:val="003973D3"/>
    <w:rsid w:val="003A0892"/>
    <w:rsid w:val="003A0FC2"/>
    <w:rsid w:val="003A1A11"/>
    <w:rsid w:val="003A2803"/>
    <w:rsid w:val="003A449E"/>
    <w:rsid w:val="003A56E1"/>
    <w:rsid w:val="003A572F"/>
    <w:rsid w:val="003A57F1"/>
    <w:rsid w:val="003A5916"/>
    <w:rsid w:val="003A71F3"/>
    <w:rsid w:val="003B0082"/>
    <w:rsid w:val="003B19F5"/>
    <w:rsid w:val="003B1D36"/>
    <w:rsid w:val="003B43F2"/>
    <w:rsid w:val="003B67C6"/>
    <w:rsid w:val="003B6A1F"/>
    <w:rsid w:val="003B7B71"/>
    <w:rsid w:val="003C0A38"/>
    <w:rsid w:val="003C46AD"/>
    <w:rsid w:val="003C4A9F"/>
    <w:rsid w:val="003C4F9C"/>
    <w:rsid w:val="003C5B79"/>
    <w:rsid w:val="003C7576"/>
    <w:rsid w:val="003C7806"/>
    <w:rsid w:val="003D079C"/>
    <w:rsid w:val="003D0E0A"/>
    <w:rsid w:val="003D1569"/>
    <w:rsid w:val="003E0DDB"/>
    <w:rsid w:val="003E14EE"/>
    <w:rsid w:val="003E1F8A"/>
    <w:rsid w:val="003E1FDF"/>
    <w:rsid w:val="003E2E87"/>
    <w:rsid w:val="003E5E67"/>
    <w:rsid w:val="003E5F47"/>
    <w:rsid w:val="003E7FD9"/>
    <w:rsid w:val="003F04E3"/>
    <w:rsid w:val="003F1C86"/>
    <w:rsid w:val="003F523A"/>
    <w:rsid w:val="003F532C"/>
    <w:rsid w:val="003F5580"/>
    <w:rsid w:val="003F67D9"/>
    <w:rsid w:val="003F7107"/>
    <w:rsid w:val="003F7F03"/>
    <w:rsid w:val="004005A7"/>
    <w:rsid w:val="00400B7D"/>
    <w:rsid w:val="00400D1B"/>
    <w:rsid w:val="00401327"/>
    <w:rsid w:val="0040201F"/>
    <w:rsid w:val="00402B32"/>
    <w:rsid w:val="00402EA7"/>
    <w:rsid w:val="00404D49"/>
    <w:rsid w:val="00405510"/>
    <w:rsid w:val="004068E2"/>
    <w:rsid w:val="00407012"/>
    <w:rsid w:val="0040736F"/>
    <w:rsid w:val="004101CE"/>
    <w:rsid w:val="00410C93"/>
    <w:rsid w:val="00411B4A"/>
    <w:rsid w:val="00414B81"/>
    <w:rsid w:val="00415252"/>
    <w:rsid w:val="00415355"/>
    <w:rsid w:val="00415E41"/>
    <w:rsid w:val="004176D9"/>
    <w:rsid w:val="00417836"/>
    <w:rsid w:val="00423E96"/>
    <w:rsid w:val="00425EDA"/>
    <w:rsid w:val="004273F9"/>
    <w:rsid w:val="00431123"/>
    <w:rsid w:val="0043290D"/>
    <w:rsid w:val="00432D84"/>
    <w:rsid w:val="0043361F"/>
    <w:rsid w:val="00434A2B"/>
    <w:rsid w:val="004353BF"/>
    <w:rsid w:val="00435C6D"/>
    <w:rsid w:val="00436410"/>
    <w:rsid w:val="00436917"/>
    <w:rsid w:val="00436C9B"/>
    <w:rsid w:val="004400CA"/>
    <w:rsid w:val="00443810"/>
    <w:rsid w:val="00444EC8"/>
    <w:rsid w:val="00445043"/>
    <w:rsid w:val="00446E46"/>
    <w:rsid w:val="004474F3"/>
    <w:rsid w:val="00450563"/>
    <w:rsid w:val="004515DA"/>
    <w:rsid w:val="00452ADD"/>
    <w:rsid w:val="004550AC"/>
    <w:rsid w:val="00456C76"/>
    <w:rsid w:val="004600B9"/>
    <w:rsid w:val="0046276B"/>
    <w:rsid w:val="00462878"/>
    <w:rsid w:val="00463682"/>
    <w:rsid w:val="004657EA"/>
    <w:rsid w:val="00470E8A"/>
    <w:rsid w:val="0047290F"/>
    <w:rsid w:val="00474433"/>
    <w:rsid w:val="00474885"/>
    <w:rsid w:val="00475EB5"/>
    <w:rsid w:val="00476107"/>
    <w:rsid w:val="004823E6"/>
    <w:rsid w:val="00484526"/>
    <w:rsid w:val="00486A2C"/>
    <w:rsid w:val="004872F1"/>
    <w:rsid w:val="00487C03"/>
    <w:rsid w:val="0049159C"/>
    <w:rsid w:val="004945D0"/>
    <w:rsid w:val="004953EC"/>
    <w:rsid w:val="004961AC"/>
    <w:rsid w:val="0049683E"/>
    <w:rsid w:val="004A0008"/>
    <w:rsid w:val="004A015E"/>
    <w:rsid w:val="004A0918"/>
    <w:rsid w:val="004A0AD4"/>
    <w:rsid w:val="004A0DE1"/>
    <w:rsid w:val="004A108B"/>
    <w:rsid w:val="004A1854"/>
    <w:rsid w:val="004A18BF"/>
    <w:rsid w:val="004A2410"/>
    <w:rsid w:val="004A27AC"/>
    <w:rsid w:val="004A2B68"/>
    <w:rsid w:val="004A7383"/>
    <w:rsid w:val="004B16A0"/>
    <w:rsid w:val="004B2E23"/>
    <w:rsid w:val="004B331E"/>
    <w:rsid w:val="004B4309"/>
    <w:rsid w:val="004B46BD"/>
    <w:rsid w:val="004B4E86"/>
    <w:rsid w:val="004B598B"/>
    <w:rsid w:val="004B64F3"/>
    <w:rsid w:val="004B77E8"/>
    <w:rsid w:val="004B7DF4"/>
    <w:rsid w:val="004C0B55"/>
    <w:rsid w:val="004C0E7D"/>
    <w:rsid w:val="004C1DD0"/>
    <w:rsid w:val="004C4DC4"/>
    <w:rsid w:val="004C4F09"/>
    <w:rsid w:val="004C50C1"/>
    <w:rsid w:val="004C64E4"/>
    <w:rsid w:val="004C7C11"/>
    <w:rsid w:val="004D0B38"/>
    <w:rsid w:val="004D142E"/>
    <w:rsid w:val="004D2177"/>
    <w:rsid w:val="004D245D"/>
    <w:rsid w:val="004D32EC"/>
    <w:rsid w:val="004D32F3"/>
    <w:rsid w:val="004D4A02"/>
    <w:rsid w:val="004D508C"/>
    <w:rsid w:val="004D54CC"/>
    <w:rsid w:val="004E0650"/>
    <w:rsid w:val="004E0E95"/>
    <w:rsid w:val="004E3234"/>
    <w:rsid w:val="004E32E2"/>
    <w:rsid w:val="004E36DF"/>
    <w:rsid w:val="004E4EFB"/>
    <w:rsid w:val="004E55DB"/>
    <w:rsid w:val="004E59F8"/>
    <w:rsid w:val="004E7B38"/>
    <w:rsid w:val="004E7F3E"/>
    <w:rsid w:val="004F03E1"/>
    <w:rsid w:val="004F0B46"/>
    <w:rsid w:val="004F1BED"/>
    <w:rsid w:val="004F2F54"/>
    <w:rsid w:val="004F4D2A"/>
    <w:rsid w:val="00500D8B"/>
    <w:rsid w:val="00501860"/>
    <w:rsid w:val="00501A57"/>
    <w:rsid w:val="00501ACB"/>
    <w:rsid w:val="00501FC0"/>
    <w:rsid w:val="00502B2F"/>
    <w:rsid w:val="00503E4D"/>
    <w:rsid w:val="005056F0"/>
    <w:rsid w:val="00505F40"/>
    <w:rsid w:val="00506D8C"/>
    <w:rsid w:val="0050771D"/>
    <w:rsid w:val="00507748"/>
    <w:rsid w:val="005119C3"/>
    <w:rsid w:val="00511C91"/>
    <w:rsid w:val="00512D00"/>
    <w:rsid w:val="005133BB"/>
    <w:rsid w:val="00513564"/>
    <w:rsid w:val="0051363D"/>
    <w:rsid w:val="00513EAF"/>
    <w:rsid w:val="00514179"/>
    <w:rsid w:val="005170E4"/>
    <w:rsid w:val="00520568"/>
    <w:rsid w:val="00520819"/>
    <w:rsid w:val="0052096D"/>
    <w:rsid w:val="00522621"/>
    <w:rsid w:val="00522CE0"/>
    <w:rsid w:val="0052408A"/>
    <w:rsid w:val="00524D8A"/>
    <w:rsid w:val="0052620D"/>
    <w:rsid w:val="00527C1A"/>
    <w:rsid w:val="005309A0"/>
    <w:rsid w:val="00531269"/>
    <w:rsid w:val="005320C1"/>
    <w:rsid w:val="00534208"/>
    <w:rsid w:val="00535421"/>
    <w:rsid w:val="00535CCD"/>
    <w:rsid w:val="0053677E"/>
    <w:rsid w:val="005377A5"/>
    <w:rsid w:val="005422F8"/>
    <w:rsid w:val="005427A1"/>
    <w:rsid w:val="005445CB"/>
    <w:rsid w:val="00544D6C"/>
    <w:rsid w:val="00545470"/>
    <w:rsid w:val="005460D5"/>
    <w:rsid w:val="00550304"/>
    <w:rsid w:val="00552489"/>
    <w:rsid w:val="00552B27"/>
    <w:rsid w:val="00552E25"/>
    <w:rsid w:val="00554B0E"/>
    <w:rsid w:val="0055541A"/>
    <w:rsid w:val="00555D65"/>
    <w:rsid w:val="00556EFB"/>
    <w:rsid w:val="005573AE"/>
    <w:rsid w:val="00560D5E"/>
    <w:rsid w:val="0056169D"/>
    <w:rsid w:val="005619DE"/>
    <w:rsid w:val="00561AE9"/>
    <w:rsid w:val="00562860"/>
    <w:rsid w:val="00562EAB"/>
    <w:rsid w:val="0056353B"/>
    <w:rsid w:val="005637C2"/>
    <w:rsid w:val="00564C69"/>
    <w:rsid w:val="00566A85"/>
    <w:rsid w:val="00566F48"/>
    <w:rsid w:val="0056728B"/>
    <w:rsid w:val="00567918"/>
    <w:rsid w:val="00570D34"/>
    <w:rsid w:val="00571368"/>
    <w:rsid w:val="00573AE3"/>
    <w:rsid w:val="0057468A"/>
    <w:rsid w:val="005753E5"/>
    <w:rsid w:val="00575480"/>
    <w:rsid w:val="005757C4"/>
    <w:rsid w:val="0057619F"/>
    <w:rsid w:val="0057700C"/>
    <w:rsid w:val="005773A4"/>
    <w:rsid w:val="005773E8"/>
    <w:rsid w:val="0057757B"/>
    <w:rsid w:val="00580835"/>
    <w:rsid w:val="005814C4"/>
    <w:rsid w:val="00581B74"/>
    <w:rsid w:val="005836F9"/>
    <w:rsid w:val="00583A91"/>
    <w:rsid w:val="0058661D"/>
    <w:rsid w:val="005902D9"/>
    <w:rsid w:val="00590B75"/>
    <w:rsid w:val="00590C5D"/>
    <w:rsid w:val="00592758"/>
    <w:rsid w:val="00592E15"/>
    <w:rsid w:val="0059399E"/>
    <w:rsid w:val="00594734"/>
    <w:rsid w:val="00595F61"/>
    <w:rsid w:val="00596AB7"/>
    <w:rsid w:val="00597BFD"/>
    <w:rsid w:val="00597EDF"/>
    <w:rsid w:val="005A062F"/>
    <w:rsid w:val="005A0F70"/>
    <w:rsid w:val="005A13C2"/>
    <w:rsid w:val="005A1EA7"/>
    <w:rsid w:val="005A630D"/>
    <w:rsid w:val="005A78E6"/>
    <w:rsid w:val="005A7D38"/>
    <w:rsid w:val="005B0724"/>
    <w:rsid w:val="005B1477"/>
    <w:rsid w:val="005B1E46"/>
    <w:rsid w:val="005B2D4E"/>
    <w:rsid w:val="005B375D"/>
    <w:rsid w:val="005B555C"/>
    <w:rsid w:val="005C0014"/>
    <w:rsid w:val="005C31C1"/>
    <w:rsid w:val="005C3EF1"/>
    <w:rsid w:val="005C42AC"/>
    <w:rsid w:val="005C4F84"/>
    <w:rsid w:val="005C5154"/>
    <w:rsid w:val="005C5383"/>
    <w:rsid w:val="005C68EE"/>
    <w:rsid w:val="005C6E0D"/>
    <w:rsid w:val="005C7A1C"/>
    <w:rsid w:val="005D12E2"/>
    <w:rsid w:val="005D2A81"/>
    <w:rsid w:val="005D368B"/>
    <w:rsid w:val="005D45E7"/>
    <w:rsid w:val="005D6A63"/>
    <w:rsid w:val="005D703E"/>
    <w:rsid w:val="005E18E6"/>
    <w:rsid w:val="005E2692"/>
    <w:rsid w:val="005E370D"/>
    <w:rsid w:val="005E416F"/>
    <w:rsid w:val="005E52AF"/>
    <w:rsid w:val="005E5850"/>
    <w:rsid w:val="005E7E9D"/>
    <w:rsid w:val="005F0C23"/>
    <w:rsid w:val="005F1C7B"/>
    <w:rsid w:val="005F27B4"/>
    <w:rsid w:val="005F4D6F"/>
    <w:rsid w:val="005F5F9E"/>
    <w:rsid w:val="005F7827"/>
    <w:rsid w:val="005F7A71"/>
    <w:rsid w:val="0060051A"/>
    <w:rsid w:val="00602672"/>
    <w:rsid w:val="00602B70"/>
    <w:rsid w:val="00604B97"/>
    <w:rsid w:val="00604E20"/>
    <w:rsid w:val="0060543A"/>
    <w:rsid w:val="00606EC3"/>
    <w:rsid w:val="00610C5F"/>
    <w:rsid w:val="00611DA8"/>
    <w:rsid w:val="00612799"/>
    <w:rsid w:val="006128EE"/>
    <w:rsid w:val="00613410"/>
    <w:rsid w:val="00614AB5"/>
    <w:rsid w:val="00615434"/>
    <w:rsid w:val="0061717E"/>
    <w:rsid w:val="00617986"/>
    <w:rsid w:val="00620F51"/>
    <w:rsid w:val="00623F25"/>
    <w:rsid w:val="00624DC9"/>
    <w:rsid w:val="00624FA4"/>
    <w:rsid w:val="006255FD"/>
    <w:rsid w:val="006269A6"/>
    <w:rsid w:val="00630927"/>
    <w:rsid w:val="00632754"/>
    <w:rsid w:val="00634723"/>
    <w:rsid w:val="00635FFC"/>
    <w:rsid w:val="00637841"/>
    <w:rsid w:val="00640883"/>
    <w:rsid w:val="00640D68"/>
    <w:rsid w:val="00641F28"/>
    <w:rsid w:val="00643977"/>
    <w:rsid w:val="006446BB"/>
    <w:rsid w:val="00645999"/>
    <w:rsid w:val="006459A0"/>
    <w:rsid w:val="00646EBA"/>
    <w:rsid w:val="00650050"/>
    <w:rsid w:val="006502CC"/>
    <w:rsid w:val="00650970"/>
    <w:rsid w:val="00650CCB"/>
    <w:rsid w:val="00654A48"/>
    <w:rsid w:val="006552FD"/>
    <w:rsid w:val="006556EC"/>
    <w:rsid w:val="00655CAC"/>
    <w:rsid w:val="0065651B"/>
    <w:rsid w:val="00656AD8"/>
    <w:rsid w:val="00657F96"/>
    <w:rsid w:val="006636D5"/>
    <w:rsid w:val="00664607"/>
    <w:rsid w:val="00670089"/>
    <w:rsid w:val="006711B9"/>
    <w:rsid w:val="006718E7"/>
    <w:rsid w:val="00672DC1"/>
    <w:rsid w:val="00673AC2"/>
    <w:rsid w:val="00675C1F"/>
    <w:rsid w:val="0067683E"/>
    <w:rsid w:val="0068037D"/>
    <w:rsid w:val="00680AE4"/>
    <w:rsid w:val="00681AF5"/>
    <w:rsid w:val="006823AA"/>
    <w:rsid w:val="00684BE3"/>
    <w:rsid w:val="00684DD1"/>
    <w:rsid w:val="00684E51"/>
    <w:rsid w:val="006926C3"/>
    <w:rsid w:val="00693E9D"/>
    <w:rsid w:val="00694333"/>
    <w:rsid w:val="00695370"/>
    <w:rsid w:val="0069594E"/>
    <w:rsid w:val="006A100B"/>
    <w:rsid w:val="006A143A"/>
    <w:rsid w:val="006A26A7"/>
    <w:rsid w:val="006A3285"/>
    <w:rsid w:val="006A37F3"/>
    <w:rsid w:val="006A3F68"/>
    <w:rsid w:val="006A55C3"/>
    <w:rsid w:val="006B0048"/>
    <w:rsid w:val="006B07BE"/>
    <w:rsid w:val="006B102A"/>
    <w:rsid w:val="006B17C8"/>
    <w:rsid w:val="006B472E"/>
    <w:rsid w:val="006B524B"/>
    <w:rsid w:val="006B5767"/>
    <w:rsid w:val="006B5E7E"/>
    <w:rsid w:val="006B5E97"/>
    <w:rsid w:val="006B7229"/>
    <w:rsid w:val="006B72DE"/>
    <w:rsid w:val="006C0D77"/>
    <w:rsid w:val="006C145B"/>
    <w:rsid w:val="006C1970"/>
    <w:rsid w:val="006C1C59"/>
    <w:rsid w:val="006C2B04"/>
    <w:rsid w:val="006C3A32"/>
    <w:rsid w:val="006C4E1A"/>
    <w:rsid w:val="006C5336"/>
    <w:rsid w:val="006C5FC1"/>
    <w:rsid w:val="006C6C9D"/>
    <w:rsid w:val="006D0AB0"/>
    <w:rsid w:val="006D44E1"/>
    <w:rsid w:val="006D45C3"/>
    <w:rsid w:val="006D5585"/>
    <w:rsid w:val="006D629A"/>
    <w:rsid w:val="006D6793"/>
    <w:rsid w:val="006E0BCE"/>
    <w:rsid w:val="006E0E4C"/>
    <w:rsid w:val="006E21FA"/>
    <w:rsid w:val="006F03F0"/>
    <w:rsid w:val="006F07C3"/>
    <w:rsid w:val="006F0DEB"/>
    <w:rsid w:val="006F0FB7"/>
    <w:rsid w:val="006F2524"/>
    <w:rsid w:val="006F283D"/>
    <w:rsid w:val="006F2DCE"/>
    <w:rsid w:val="006F354D"/>
    <w:rsid w:val="006F4557"/>
    <w:rsid w:val="006F5081"/>
    <w:rsid w:val="006F59A7"/>
    <w:rsid w:val="006F76CD"/>
    <w:rsid w:val="006F7BA4"/>
    <w:rsid w:val="006F7C11"/>
    <w:rsid w:val="007000F5"/>
    <w:rsid w:val="00700B8A"/>
    <w:rsid w:val="00701184"/>
    <w:rsid w:val="00701E75"/>
    <w:rsid w:val="007020CF"/>
    <w:rsid w:val="00703239"/>
    <w:rsid w:val="00704E5D"/>
    <w:rsid w:val="00705739"/>
    <w:rsid w:val="00707474"/>
    <w:rsid w:val="0070752E"/>
    <w:rsid w:val="007078DB"/>
    <w:rsid w:val="0071044B"/>
    <w:rsid w:val="00712663"/>
    <w:rsid w:val="007139F6"/>
    <w:rsid w:val="0071450A"/>
    <w:rsid w:val="0071489C"/>
    <w:rsid w:val="00714DD9"/>
    <w:rsid w:val="007152C6"/>
    <w:rsid w:val="00715504"/>
    <w:rsid w:val="00717C1C"/>
    <w:rsid w:val="0072277B"/>
    <w:rsid w:val="007234A6"/>
    <w:rsid w:val="00724F97"/>
    <w:rsid w:val="00726088"/>
    <w:rsid w:val="007268B4"/>
    <w:rsid w:val="007300A0"/>
    <w:rsid w:val="00730B6A"/>
    <w:rsid w:val="00730BFB"/>
    <w:rsid w:val="00731622"/>
    <w:rsid w:val="00731A04"/>
    <w:rsid w:val="007341F0"/>
    <w:rsid w:val="00734C8D"/>
    <w:rsid w:val="0073544B"/>
    <w:rsid w:val="00736859"/>
    <w:rsid w:val="00736D88"/>
    <w:rsid w:val="00736DD2"/>
    <w:rsid w:val="00742A64"/>
    <w:rsid w:val="00743D93"/>
    <w:rsid w:val="0074477B"/>
    <w:rsid w:val="00745129"/>
    <w:rsid w:val="00745FA2"/>
    <w:rsid w:val="0074681C"/>
    <w:rsid w:val="00746B5E"/>
    <w:rsid w:val="00746EC2"/>
    <w:rsid w:val="007506DA"/>
    <w:rsid w:val="00752431"/>
    <w:rsid w:val="007532A0"/>
    <w:rsid w:val="007537A4"/>
    <w:rsid w:val="00753F82"/>
    <w:rsid w:val="00754AF7"/>
    <w:rsid w:val="00755057"/>
    <w:rsid w:val="00756202"/>
    <w:rsid w:val="00756B1A"/>
    <w:rsid w:val="00757137"/>
    <w:rsid w:val="0076144A"/>
    <w:rsid w:val="00761C99"/>
    <w:rsid w:val="00763C82"/>
    <w:rsid w:val="0076486C"/>
    <w:rsid w:val="00764C1A"/>
    <w:rsid w:val="00766F18"/>
    <w:rsid w:val="00771617"/>
    <w:rsid w:val="0077176B"/>
    <w:rsid w:val="00774F62"/>
    <w:rsid w:val="00775BDC"/>
    <w:rsid w:val="00777433"/>
    <w:rsid w:val="00783C9F"/>
    <w:rsid w:val="00784DED"/>
    <w:rsid w:val="00785F86"/>
    <w:rsid w:val="00786B17"/>
    <w:rsid w:val="0078741A"/>
    <w:rsid w:val="00791732"/>
    <w:rsid w:val="00791DC5"/>
    <w:rsid w:val="007959AC"/>
    <w:rsid w:val="007966F2"/>
    <w:rsid w:val="00796C53"/>
    <w:rsid w:val="00797295"/>
    <w:rsid w:val="007978A5"/>
    <w:rsid w:val="007A20E0"/>
    <w:rsid w:val="007A2D82"/>
    <w:rsid w:val="007A2EAB"/>
    <w:rsid w:val="007A3A5D"/>
    <w:rsid w:val="007A3F84"/>
    <w:rsid w:val="007A462B"/>
    <w:rsid w:val="007A4FA9"/>
    <w:rsid w:val="007A69C7"/>
    <w:rsid w:val="007A73BC"/>
    <w:rsid w:val="007B082A"/>
    <w:rsid w:val="007B1BFD"/>
    <w:rsid w:val="007B2204"/>
    <w:rsid w:val="007B3081"/>
    <w:rsid w:val="007B3460"/>
    <w:rsid w:val="007B4B60"/>
    <w:rsid w:val="007B4CCB"/>
    <w:rsid w:val="007B4E44"/>
    <w:rsid w:val="007C0624"/>
    <w:rsid w:val="007C06CF"/>
    <w:rsid w:val="007C075F"/>
    <w:rsid w:val="007C19A7"/>
    <w:rsid w:val="007C2FD8"/>
    <w:rsid w:val="007C3DC0"/>
    <w:rsid w:val="007C44E5"/>
    <w:rsid w:val="007C4A0F"/>
    <w:rsid w:val="007C504F"/>
    <w:rsid w:val="007C51A9"/>
    <w:rsid w:val="007C6B08"/>
    <w:rsid w:val="007D3191"/>
    <w:rsid w:val="007D3CA6"/>
    <w:rsid w:val="007D43E5"/>
    <w:rsid w:val="007D4E8A"/>
    <w:rsid w:val="007D5620"/>
    <w:rsid w:val="007D59D0"/>
    <w:rsid w:val="007E02AD"/>
    <w:rsid w:val="007E0D9F"/>
    <w:rsid w:val="007E298C"/>
    <w:rsid w:val="007E29CA"/>
    <w:rsid w:val="007E2E3F"/>
    <w:rsid w:val="007E32AB"/>
    <w:rsid w:val="007E3989"/>
    <w:rsid w:val="007E3D13"/>
    <w:rsid w:val="007E5B75"/>
    <w:rsid w:val="007E5EB5"/>
    <w:rsid w:val="007E66B4"/>
    <w:rsid w:val="007F0E51"/>
    <w:rsid w:val="007F2C76"/>
    <w:rsid w:val="007F34D8"/>
    <w:rsid w:val="007F3CCE"/>
    <w:rsid w:val="007F5C55"/>
    <w:rsid w:val="007F6A65"/>
    <w:rsid w:val="007F6EDE"/>
    <w:rsid w:val="008013A8"/>
    <w:rsid w:val="00801EC6"/>
    <w:rsid w:val="00802081"/>
    <w:rsid w:val="008041D4"/>
    <w:rsid w:val="00805BD4"/>
    <w:rsid w:val="008072C4"/>
    <w:rsid w:val="0080798A"/>
    <w:rsid w:val="008107A7"/>
    <w:rsid w:val="0081093E"/>
    <w:rsid w:val="008109A2"/>
    <w:rsid w:val="0081156A"/>
    <w:rsid w:val="008132F8"/>
    <w:rsid w:val="00816DBC"/>
    <w:rsid w:val="00816EB5"/>
    <w:rsid w:val="00821BF9"/>
    <w:rsid w:val="00824AB3"/>
    <w:rsid w:val="00826B3F"/>
    <w:rsid w:val="00827398"/>
    <w:rsid w:val="00827BF8"/>
    <w:rsid w:val="00832559"/>
    <w:rsid w:val="00835461"/>
    <w:rsid w:val="00836FA7"/>
    <w:rsid w:val="00837A08"/>
    <w:rsid w:val="00841457"/>
    <w:rsid w:val="00841763"/>
    <w:rsid w:val="00842551"/>
    <w:rsid w:val="00842974"/>
    <w:rsid w:val="0084349E"/>
    <w:rsid w:val="0084353E"/>
    <w:rsid w:val="0084377B"/>
    <w:rsid w:val="00844E7D"/>
    <w:rsid w:val="00851805"/>
    <w:rsid w:val="008532EE"/>
    <w:rsid w:val="00853F09"/>
    <w:rsid w:val="00853FE4"/>
    <w:rsid w:val="00854BF8"/>
    <w:rsid w:val="0085550A"/>
    <w:rsid w:val="008616EF"/>
    <w:rsid w:val="00863C25"/>
    <w:rsid w:val="00863DC9"/>
    <w:rsid w:val="0086606C"/>
    <w:rsid w:val="00866EE0"/>
    <w:rsid w:val="008705BC"/>
    <w:rsid w:val="00873466"/>
    <w:rsid w:val="00873D65"/>
    <w:rsid w:val="0087409C"/>
    <w:rsid w:val="00874EFF"/>
    <w:rsid w:val="00875A42"/>
    <w:rsid w:val="00877CA6"/>
    <w:rsid w:val="00880E80"/>
    <w:rsid w:val="008825E3"/>
    <w:rsid w:val="00883BD5"/>
    <w:rsid w:val="008864DF"/>
    <w:rsid w:val="008904A8"/>
    <w:rsid w:val="00890EAA"/>
    <w:rsid w:val="00891344"/>
    <w:rsid w:val="00892353"/>
    <w:rsid w:val="0089450B"/>
    <w:rsid w:val="008945EB"/>
    <w:rsid w:val="00895E68"/>
    <w:rsid w:val="008973A3"/>
    <w:rsid w:val="00897801"/>
    <w:rsid w:val="00897D6D"/>
    <w:rsid w:val="008A0141"/>
    <w:rsid w:val="008A05BD"/>
    <w:rsid w:val="008A0A43"/>
    <w:rsid w:val="008A2A66"/>
    <w:rsid w:val="008A2EFF"/>
    <w:rsid w:val="008A48FC"/>
    <w:rsid w:val="008A4ED3"/>
    <w:rsid w:val="008B12E9"/>
    <w:rsid w:val="008B63A1"/>
    <w:rsid w:val="008B7A40"/>
    <w:rsid w:val="008B7B37"/>
    <w:rsid w:val="008C08E0"/>
    <w:rsid w:val="008C0DEB"/>
    <w:rsid w:val="008C1532"/>
    <w:rsid w:val="008C1F82"/>
    <w:rsid w:val="008C2440"/>
    <w:rsid w:val="008C277C"/>
    <w:rsid w:val="008C28C6"/>
    <w:rsid w:val="008C2957"/>
    <w:rsid w:val="008C3708"/>
    <w:rsid w:val="008C3754"/>
    <w:rsid w:val="008C510F"/>
    <w:rsid w:val="008C5ED4"/>
    <w:rsid w:val="008C6F0A"/>
    <w:rsid w:val="008C7918"/>
    <w:rsid w:val="008C7E94"/>
    <w:rsid w:val="008D20ED"/>
    <w:rsid w:val="008D436F"/>
    <w:rsid w:val="008D4DD3"/>
    <w:rsid w:val="008D5622"/>
    <w:rsid w:val="008E01C5"/>
    <w:rsid w:val="008E0E94"/>
    <w:rsid w:val="008E1E22"/>
    <w:rsid w:val="008E330C"/>
    <w:rsid w:val="008E3AE4"/>
    <w:rsid w:val="008E4EAE"/>
    <w:rsid w:val="008E62C1"/>
    <w:rsid w:val="008E6315"/>
    <w:rsid w:val="008E66B8"/>
    <w:rsid w:val="008E72FA"/>
    <w:rsid w:val="008F1988"/>
    <w:rsid w:val="008F23E3"/>
    <w:rsid w:val="008F25DB"/>
    <w:rsid w:val="008F2AD5"/>
    <w:rsid w:val="008F6252"/>
    <w:rsid w:val="008F770B"/>
    <w:rsid w:val="009023F2"/>
    <w:rsid w:val="009023F3"/>
    <w:rsid w:val="0090383C"/>
    <w:rsid w:val="00903989"/>
    <w:rsid w:val="00905382"/>
    <w:rsid w:val="00905922"/>
    <w:rsid w:val="00905D25"/>
    <w:rsid w:val="00907FFD"/>
    <w:rsid w:val="00910868"/>
    <w:rsid w:val="00911ACF"/>
    <w:rsid w:val="00912132"/>
    <w:rsid w:val="00912A05"/>
    <w:rsid w:val="00913223"/>
    <w:rsid w:val="0091449C"/>
    <w:rsid w:val="009144DF"/>
    <w:rsid w:val="00914B9B"/>
    <w:rsid w:val="00916B3F"/>
    <w:rsid w:val="00916EE6"/>
    <w:rsid w:val="009173B4"/>
    <w:rsid w:val="0092015E"/>
    <w:rsid w:val="009217F0"/>
    <w:rsid w:val="00921E5C"/>
    <w:rsid w:val="00922DFF"/>
    <w:rsid w:val="00922FAD"/>
    <w:rsid w:val="009232B8"/>
    <w:rsid w:val="00923332"/>
    <w:rsid w:val="009234EE"/>
    <w:rsid w:val="00923E93"/>
    <w:rsid w:val="00924A4E"/>
    <w:rsid w:val="00924D97"/>
    <w:rsid w:val="00924F0A"/>
    <w:rsid w:val="009266DA"/>
    <w:rsid w:val="00926796"/>
    <w:rsid w:val="00926903"/>
    <w:rsid w:val="0092708B"/>
    <w:rsid w:val="009303D3"/>
    <w:rsid w:val="009313BB"/>
    <w:rsid w:val="00933D46"/>
    <w:rsid w:val="0093406C"/>
    <w:rsid w:val="0093578C"/>
    <w:rsid w:val="00936372"/>
    <w:rsid w:val="00937713"/>
    <w:rsid w:val="009402BD"/>
    <w:rsid w:val="00940B49"/>
    <w:rsid w:val="00942119"/>
    <w:rsid w:val="00942A05"/>
    <w:rsid w:val="009439B7"/>
    <w:rsid w:val="00943FB2"/>
    <w:rsid w:val="00944C71"/>
    <w:rsid w:val="0094565E"/>
    <w:rsid w:val="00946311"/>
    <w:rsid w:val="00946487"/>
    <w:rsid w:val="00953C9A"/>
    <w:rsid w:val="00954464"/>
    <w:rsid w:val="00954955"/>
    <w:rsid w:val="00955105"/>
    <w:rsid w:val="009560D3"/>
    <w:rsid w:val="00956238"/>
    <w:rsid w:val="00956EC2"/>
    <w:rsid w:val="00963C95"/>
    <w:rsid w:val="00963F75"/>
    <w:rsid w:val="00964F2F"/>
    <w:rsid w:val="00966820"/>
    <w:rsid w:val="00967A56"/>
    <w:rsid w:val="009709B7"/>
    <w:rsid w:val="00971B04"/>
    <w:rsid w:val="00973679"/>
    <w:rsid w:val="00975B13"/>
    <w:rsid w:val="0097773C"/>
    <w:rsid w:val="00980037"/>
    <w:rsid w:val="009827A4"/>
    <w:rsid w:val="00982F77"/>
    <w:rsid w:val="00983B43"/>
    <w:rsid w:val="0098540E"/>
    <w:rsid w:val="00986B04"/>
    <w:rsid w:val="00987EF8"/>
    <w:rsid w:val="00990424"/>
    <w:rsid w:val="009905EC"/>
    <w:rsid w:val="00990734"/>
    <w:rsid w:val="009935C9"/>
    <w:rsid w:val="009959CD"/>
    <w:rsid w:val="00996B3D"/>
    <w:rsid w:val="00996B54"/>
    <w:rsid w:val="00996D2C"/>
    <w:rsid w:val="009973E2"/>
    <w:rsid w:val="009A0255"/>
    <w:rsid w:val="009A070C"/>
    <w:rsid w:val="009A0DBA"/>
    <w:rsid w:val="009A15F6"/>
    <w:rsid w:val="009A2695"/>
    <w:rsid w:val="009A4121"/>
    <w:rsid w:val="009A4290"/>
    <w:rsid w:val="009A64B2"/>
    <w:rsid w:val="009A70A9"/>
    <w:rsid w:val="009A7857"/>
    <w:rsid w:val="009B240E"/>
    <w:rsid w:val="009B4413"/>
    <w:rsid w:val="009B44B1"/>
    <w:rsid w:val="009B6EA6"/>
    <w:rsid w:val="009C032D"/>
    <w:rsid w:val="009C09F8"/>
    <w:rsid w:val="009C1969"/>
    <w:rsid w:val="009C3034"/>
    <w:rsid w:val="009C316B"/>
    <w:rsid w:val="009C4958"/>
    <w:rsid w:val="009C59D5"/>
    <w:rsid w:val="009D01D6"/>
    <w:rsid w:val="009D3859"/>
    <w:rsid w:val="009D53D9"/>
    <w:rsid w:val="009D730F"/>
    <w:rsid w:val="009E04FC"/>
    <w:rsid w:val="009E4E4A"/>
    <w:rsid w:val="009E4F69"/>
    <w:rsid w:val="009E737D"/>
    <w:rsid w:val="009E749B"/>
    <w:rsid w:val="009F352A"/>
    <w:rsid w:val="009F42CE"/>
    <w:rsid w:val="009F47D2"/>
    <w:rsid w:val="009F5335"/>
    <w:rsid w:val="009F6307"/>
    <w:rsid w:val="009F7F10"/>
    <w:rsid w:val="00A01DBF"/>
    <w:rsid w:val="00A03977"/>
    <w:rsid w:val="00A050D4"/>
    <w:rsid w:val="00A055DA"/>
    <w:rsid w:val="00A0680E"/>
    <w:rsid w:val="00A10692"/>
    <w:rsid w:val="00A11EE2"/>
    <w:rsid w:val="00A13FA5"/>
    <w:rsid w:val="00A15D50"/>
    <w:rsid w:val="00A16C2A"/>
    <w:rsid w:val="00A176B0"/>
    <w:rsid w:val="00A238C4"/>
    <w:rsid w:val="00A23BF4"/>
    <w:rsid w:val="00A25585"/>
    <w:rsid w:val="00A263C5"/>
    <w:rsid w:val="00A26FF7"/>
    <w:rsid w:val="00A304C3"/>
    <w:rsid w:val="00A30B50"/>
    <w:rsid w:val="00A30E42"/>
    <w:rsid w:val="00A326BF"/>
    <w:rsid w:val="00A330D4"/>
    <w:rsid w:val="00A35231"/>
    <w:rsid w:val="00A35338"/>
    <w:rsid w:val="00A36D52"/>
    <w:rsid w:val="00A376AA"/>
    <w:rsid w:val="00A41E32"/>
    <w:rsid w:val="00A445DC"/>
    <w:rsid w:val="00A44849"/>
    <w:rsid w:val="00A44BEA"/>
    <w:rsid w:val="00A45BE8"/>
    <w:rsid w:val="00A45F6B"/>
    <w:rsid w:val="00A50378"/>
    <w:rsid w:val="00A53531"/>
    <w:rsid w:val="00A575D9"/>
    <w:rsid w:val="00A5782A"/>
    <w:rsid w:val="00A57A7E"/>
    <w:rsid w:val="00A57EC8"/>
    <w:rsid w:val="00A60767"/>
    <w:rsid w:val="00A60C8A"/>
    <w:rsid w:val="00A62DD1"/>
    <w:rsid w:val="00A641FF"/>
    <w:rsid w:val="00A651B6"/>
    <w:rsid w:val="00A65FD1"/>
    <w:rsid w:val="00A66DEB"/>
    <w:rsid w:val="00A67DFB"/>
    <w:rsid w:val="00A711C6"/>
    <w:rsid w:val="00A71868"/>
    <w:rsid w:val="00A7358D"/>
    <w:rsid w:val="00A735FF"/>
    <w:rsid w:val="00A75ABC"/>
    <w:rsid w:val="00A80728"/>
    <w:rsid w:val="00A80E3B"/>
    <w:rsid w:val="00A80F79"/>
    <w:rsid w:val="00A831A6"/>
    <w:rsid w:val="00A837D7"/>
    <w:rsid w:val="00A84458"/>
    <w:rsid w:val="00A84863"/>
    <w:rsid w:val="00A85085"/>
    <w:rsid w:val="00A8738F"/>
    <w:rsid w:val="00A930D0"/>
    <w:rsid w:val="00A95D95"/>
    <w:rsid w:val="00A977EC"/>
    <w:rsid w:val="00A97FFC"/>
    <w:rsid w:val="00AA193C"/>
    <w:rsid w:val="00AA3FD1"/>
    <w:rsid w:val="00AA48A2"/>
    <w:rsid w:val="00AA5396"/>
    <w:rsid w:val="00AA587D"/>
    <w:rsid w:val="00AB0701"/>
    <w:rsid w:val="00AB161F"/>
    <w:rsid w:val="00AB5C66"/>
    <w:rsid w:val="00AB5ED3"/>
    <w:rsid w:val="00AB67CF"/>
    <w:rsid w:val="00AB6B0C"/>
    <w:rsid w:val="00AB70CD"/>
    <w:rsid w:val="00AC0074"/>
    <w:rsid w:val="00AC0CDC"/>
    <w:rsid w:val="00AC2047"/>
    <w:rsid w:val="00AC28C5"/>
    <w:rsid w:val="00AC4318"/>
    <w:rsid w:val="00AC48B3"/>
    <w:rsid w:val="00AC6BCD"/>
    <w:rsid w:val="00AC7AC9"/>
    <w:rsid w:val="00AC7B26"/>
    <w:rsid w:val="00AD23EF"/>
    <w:rsid w:val="00AD2504"/>
    <w:rsid w:val="00AD3399"/>
    <w:rsid w:val="00AD361A"/>
    <w:rsid w:val="00AD5572"/>
    <w:rsid w:val="00AD6A95"/>
    <w:rsid w:val="00AE1920"/>
    <w:rsid w:val="00AE19FC"/>
    <w:rsid w:val="00AE29CE"/>
    <w:rsid w:val="00AE6F11"/>
    <w:rsid w:val="00AE6F7B"/>
    <w:rsid w:val="00AE75CE"/>
    <w:rsid w:val="00AF01B3"/>
    <w:rsid w:val="00AF0F13"/>
    <w:rsid w:val="00AF169D"/>
    <w:rsid w:val="00AF45F6"/>
    <w:rsid w:val="00AF65E5"/>
    <w:rsid w:val="00AF7992"/>
    <w:rsid w:val="00B00AB3"/>
    <w:rsid w:val="00B00B4D"/>
    <w:rsid w:val="00B01267"/>
    <w:rsid w:val="00B01DE2"/>
    <w:rsid w:val="00B027F6"/>
    <w:rsid w:val="00B0498C"/>
    <w:rsid w:val="00B04AB7"/>
    <w:rsid w:val="00B06E3A"/>
    <w:rsid w:val="00B077B6"/>
    <w:rsid w:val="00B10E01"/>
    <w:rsid w:val="00B10E36"/>
    <w:rsid w:val="00B12117"/>
    <w:rsid w:val="00B12525"/>
    <w:rsid w:val="00B13D3C"/>
    <w:rsid w:val="00B14C52"/>
    <w:rsid w:val="00B159AF"/>
    <w:rsid w:val="00B200AA"/>
    <w:rsid w:val="00B2061A"/>
    <w:rsid w:val="00B20A27"/>
    <w:rsid w:val="00B21225"/>
    <w:rsid w:val="00B21731"/>
    <w:rsid w:val="00B22A7A"/>
    <w:rsid w:val="00B251AC"/>
    <w:rsid w:val="00B2533F"/>
    <w:rsid w:val="00B257D6"/>
    <w:rsid w:val="00B314E4"/>
    <w:rsid w:val="00B33F10"/>
    <w:rsid w:val="00B33F6F"/>
    <w:rsid w:val="00B34615"/>
    <w:rsid w:val="00B351E7"/>
    <w:rsid w:val="00B352F0"/>
    <w:rsid w:val="00B363BC"/>
    <w:rsid w:val="00B36D6C"/>
    <w:rsid w:val="00B37D68"/>
    <w:rsid w:val="00B4023A"/>
    <w:rsid w:val="00B40EC4"/>
    <w:rsid w:val="00B47881"/>
    <w:rsid w:val="00B478C3"/>
    <w:rsid w:val="00B50A8F"/>
    <w:rsid w:val="00B50E99"/>
    <w:rsid w:val="00B5162B"/>
    <w:rsid w:val="00B51BBE"/>
    <w:rsid w:val="00B51D5D"/>
    <w:rsid w:val="00B51E46"/>
    <w:rsid w:val="00B55FA6"/>
    <w:rsid w:val="00B562C7"/>
    <w:rsid w:val="00B61348"/>
    <w:rsid w:val="00B6263F"/>
    <w:rsid w:val="00B626E8"/>
    <w:rsid w:val="00B62EE6"/>
    <w:rsid w:val="00B64178"/>
    <w:rsid w:val="00B65041"/>
    <w:rsid w:val="00B67114"/>
    <w:rsid w:val="00B67229"/>
    <w:rsid w:val="00B6753F"/>
    <w:rsid w:val="00B67DF5"/>
    <w:rsid w:val="00B702D7"/>
    <w:rsid w:val="00B70AF9"/>
    <w:rsid w:val="00B74950"/>
    <w:rsid w:val="00B74F4B"/>
    <w:rsid w:val="00B75449"/>
    <w:rsid w:val="00B77BB6"/>
    <w:rsid w:val="00B80EDB"/>
    <w:rsid w:val="00B828DF"/>
    <w:rsid w:val="00B84D9B"/>
    <w:rsid w:val="00B913A8"/>
    <w:rsid w:val="00B92A89"/>
    <w:rsid w:val="00B93463"/>
    <w:rsid w:val="00B93A7B"/>
    <w:rsid w:val="00B943F2"/>
    <w:rsid w:val="00B945A8"/>
    <w:rsid w:val="00B94F8C"/>
    <w:rsid w:val="00B953B8"/>
    <w:rsid w:val="00B9616B"/>
    <w:rsid w:val="00B97724"/>
    <w:rsid w:val="00B978F2"/>
    <w:rsid w:val="00B97ABB"/>
    <w:rsid w:val="00BA26B3"/>
    <w:rsid w:val="00BA396A"/>
    <w:rsid w:val="00BA3FFF"/>
    <w:rsid w:val="00BA40D1"/>
    <w:rsid w:val="00BA527C"/>
    <w:rsid w:val="00BA6646"/>
    <w:rsid w:val="00BA67CA"/>
    <w:rsid w:val="00BA6F7B"/>
    <w:rsid w:val="00BB02CB"/>
    <w:rsid w:val="00BB2CF3"/>
    <w:rsid w:val="00BB2FC0"/>
    <w:rsid w:val="00BB52D1"/>
    <w:rsid w:val="00BB5A44"/>
    <w:rsid w:val="00BB5D6B"/>
    <w:rsid w:val="00BB636D"/>
    <w:rsid w:val="00BB7373"/>
    <w:rsid w:val="00BB7494"/>
    <w:rsid w:val="00BC2C26"/>
    <w:rsid w:val="00BC4AEB"/>
    <w:rsid w:val="00BC4C19"/>
    <w:rsid w:val="00BD0A7F"/>
    <w:rsid w:val="00BD0FBA"/>
    <w:rsid w:val="00BD34FC"/>
    <w:rsid w:val="00BD3DE4"/>
    <w:rsid w:val="00BD53FD"/>
    <w:rsid w:val="00BD5FB2"/>
    <w:rsid w:val="00BD79D4"/>
    <w:rsid w:val="00BE07A9"/>
    <w:rsid w:val="00BE0A4E"/>
    <w:rsid w:val="00BE1475"/>
    <w:rsid w:val="00BE16D6"/>
    <w:rsid w:val="00BE358A"/>
    <w:rsid w:val="00BE45E4"/>
    <w:rsid w:val="00BE5960"/>
    <w:rsid w:val="00BE67A9"/>
    <w:rsid w:val="00BE7F76"/>
    <w:rsid w:val="00BF02F8"/>
    <w:rsid w:val="00BF1578"/>
    <w:rsid w:val="00BF4FCD"/>
    <w:rsid w:val="00BF5022"/>
    <w:rsid w:val="00BF5230"/>
    <w:rsid w:val="00BF60E8"/>
    <w:rsid w:val="00BF7EE4"/>
    <w:rsid w:val="00C01A57"/>
    <w:rsid w:val="00C05171"/>
    <w:rsid w:val="00C0593F"/>
    <w:rsid w:val="00C07609"/>
    <w:rsid w:val="00C1090C"/>
    <w:rsid w:val="00C114EB"/>
    <w:rsid w:val="00C115FA"/>
    <w:rsid w:val="00C12115"/>
    <w:rsid w:val="00C12234"/>
    <w:rsid w:val="00C12A03"/>
    <w:rsid w:val="00C14A9A"/>
    <w:rsid w:val="00C15153"/>
    <w:rsid w:val="00C16B36"/>
    <w:rsid w:val="00C174A2"/>
    <w:rsid w:val="00C23C73"/>
    <w:rsid w:val="00C240B4"/>
    <w:rsid w:val="00C240C8"/>
    <w:rsid w:val="00C26513"/>
    <w:rsid w:val="00C27FAF"/>
    <w:rsid w:val="00C323A1"/>
    <w:rsid w:val="00C33070"/>
    <w:rsid w:val="00C3364C"/>
    <w:rsid w:val="00C3368D"/>
    <w:rsid w:val="00C33CDF"/>
    <w:rsid w:val="00C3446B"/>
    <w:rsid w:val="00C351E9"/>
    <w:rsid w:val="00C3761C"/>
    <w:rsid w:val="00C37C1C"/>
    <w:rsid w:val="00C37F72"/>
    <w:rsid w:val="00C401DE"/>
    <w:rsid w:val="00C40839"/>
    <w:rsid w:val="00C420C1"/>
    <w:rsid w:val="00C4258C"/>
    <w:rsid w:val="00C4525F"/>
    <w:rsid w:val="00C453C9"/>
    <w:rsid w:val="00C45963"/>
    <w:rsid w:val="00C46557"/>
    <w:rsid w:val="00C46AFA"/>
    <w:rsid w:val="00C472B8"/>
    <w:rsid w:val="00C53124"/>
    <w:rsid w:val="00C53B2E"/>
    <w:rsid w:val="00C55080"/>
    <w:rsid w:val="00C557E6"/>
    <w:rsid w:val="00C603FF"/>
    <w:rsid w:val="00C6043B"/>
    <w:rsid w:val="00C60EA0"/>
    <w:rsid w:val="00C6160A"/>
    <w:rsid w:val="00C61D5D"/>
    <w:rsid w:val="00C65570"/>
    <w:rsid w:val="00C67002"/>
    <w:rsid w:val="00C67C52"/>
    <w:rsid w:val="00C7181E"/>
    <w:rsid w:val="00C72A19"/>
    <w:rsid w:val="00C72D78"/>
    <w:rsid w:val="00C76982"/>
    <w:rsid w:val="00C76ECD"/>
    <w:rsid w:val="00C800D4"/>
    <w:rsid w:val="00C80AEC"/>
    <w:rsid w:val="00C82953"/>
    <w:rsid w:val="00C83C75"/>
    <w:rsid w:val="00C845AA"/>
    <w:rsid w:val="00C84763"/>
    <w:rsid w:val="00C848E6"/>
    <w:rsid w:val="00C84E04"/>
    <w:rsid w:val="00C85741"/>
    <w:rsid w:val="00C86610"/>
    <w:rsid w:val="00C8791A"/>
    <w:rsid w:val="00C9108B"/>
    <w:rsid w:val="00C910BE"/>
    <w:rsid w:val="00C91C5E"/>
    <w:rsid w:val="00C91F79"/>
    <w:rsid w:val="00C922BE"/>
    <w:rsid w:val="00C932A8"/>
    <w:rsid w:val="00C93409"/>
    <w:rsid w:val="00C951AE"/>
    <w:rsid w:val="00C975F0"/>
    <w:rsid w:val="00CA0199"/>
    <w:rsid w:val="00CA50AB"/>
    <w:rsid w:val="00CA5844"/>
    <w:rsid w:val="00CA7415"/>
    <w:rsid w:val="00CA7D3B"/>
    <w:rsid w:val="00CB265C"/>
    <w:rsid w:val="00CB2EF8"/>
    <w:rsid w:val="00CB37C7"/>
    <w:rsid w:val="00CB6BB6"/>
    <w:rsid w:val="00CB7A07"/>
    <w:rsid w:val="00CC0420"/>
    <w:rsid w:val="00CC59BB"/>
    <w:rsid w:val="00CC659D"/>
    <w:rsid w:val="00CD0A1D"/>
    <w:rsid w:val="00CD2ACB"/>
    <w:rsid w:val="00CD617A"/>
    <w:rsid w:val="00CD635D"/>
    <w:rsid w:val="00CD643D"/>
    <w:rsid w:val="00CD772C"/>
    <w:rsid w:val="00CD7CED"/>
    <w:rsid w:val="00CE04C7"/>
    <w:rsid w:val="00CE13A0"/>
    <w:rsid w:val="00CE1FDB"/>
    <w:rsid w:val="00CE5EED"/>
    <w:rsid w:val="00CF156B"/>
    <w:rsid w:val="00CF1E02"/>
    <w:rsid w:val="00CF29BB"/>
    <w:rsid w:val="00CF2D68"/>
    <w:rsid w:val="00CF329B"/>
    <w:rsid w:val="00CF344B"/>
    <w:rsid w:val="00CF400E"/>
    <w:rsid w:val="00CF54D3"/>
    <w:rsid w:val="00CF597A"/>
    <w:rsid w:val="00CF6B4D"/>
    <w:rsid w:val="00CF7819"/>
    <w:rsid w:val="00D01B16"/>
    <w:rsid w:val="00D05BAA"/>
    <w:rsid w:val="00D063AE"/>
    <w:rsid w:val="00D1007A"/>
    <w:rsid w:val="00D121B8"/>
    <w:rsid w:val="00D1291D"/>
    <w:rsid w:val="00D13B7A"/>
    <w:rsid w:val="00D155DF"/>
    <w:rsid w:val="00D16232"/>
    <w:rsid w:val="00D179CB"/>
    <w:rsid w:val="00D22C4B"/>
    <w:rsid w:val="00D230C7"/>
    <w:rsid w:val="00D2390D"/>
    <w:rsid w:val="00D23E7D"/>
    <w:rsid w:val="00D2405F"/>
    <w:rsid w:val="00D267F2"/>
    <w:rsid w:val="00D26C5A"/>
    <w:rsid w:val="00D305FD"/>
    <w:rsid w:val="00D308BF"/>
    <w:rsid w:val="00D30C7F"/>
    <w:rsid w:val="00D30FDC"/>
    <w:rsid w:val="00D32675"/>
    <w:rsid w:val="00D34B97"/>
    <w:rsid w:val="00D34DA1"/>
    <w:rsid w:val="00D35407"/>
    <w:rsid w:val="00D35801"/>
    <w:rsid w:val="00D35D2A"/>
    <w:rsid w:val="00D36088"/>
    <w:rsid w:val="00D363C2"/>
    <w:rsid w:val="00D41AAC"/>
    <w:rsid w:val="00D41BA9"/>
    <w:rsid w:val="00D42373"/>
    <w:rsid w:val="00D42B4C"/>
    <w:rsid w:val="00D42CE3"/>
    <w:rsid w:val="00D43401"/>
    <w:rsid w:val="00D43CAB"/>
    <w:rsid w:val="00D456F3"/>
    <w:rsid w:val="00D4792A"/>
    <w:rsid w:val="00D51361"/>
    <w:rsid w:val="00D52376"/>
    <w:rsid w:val="00D54171"/>
    <w:rsid w:val="00D57B9E"/>
    <w:rsid w:val="00D607FD"/>
    <w:rsid w:val="00D60838"/>
    <w:rsid w:val="00D6112B"/>
    <w:rsid w:val="00D612C2"/>
    <w:rsid w:val="00D61EB0"/>
    <w:rsid w:val="00D625BC"/>
    <w:rsid w:val="00D62F99"/>
    <w:rsid w:val="00D64080"/>
    <w:rsid w:val="00D66A2D"/>
    <w:rsid w:val="00D679B9"/>
    <w:rsid w:val="00D70A3E"/>
    <w:rsid w:val="00D71239"/>
    <w:rsid w:val="00D724EB"/>
    <w:rsid w:val="00D73491"/>
    <w:rsid w:val="00D737E9"/>
    <w:rsid w:val="00D745E0"/>
    <w:rsid w:val="00D74834"/>
    <w:rsid w:val="00D74CF9"/>
    <w:rsid w:val="00D7594D"/>
    <w:rsid w:val="00D76AA3"/>
    <w:rsid w:val="00D778F5"/>
    <w:rsid w:val="00D80604"/>
    <w:rsid w:val="00D82AB5"/>
    <w:rsid w:val="00D85536"/>
    <w:rsid w:val="00D85786"/>
    <w:rsid w:val="00D858F8"/>
    <w:rsid w:val="00D86212"/>
    <w:rsid w:val="00D90078"/>
    <w:rsid w:val="00D90D00"/>
    <w:rsid w:val="00D90D27"/>
    <w:rsid w:val="00D92E18"/>
    <w:rsid w:val="00D93E26"/>
    <w:rsid w:val="00D9460E"/>
    <w:rsid w:val="00D97FDD"/>
    <w:rsid w:val="00DA086B"/>
    <w:rsid w:val="00DA0B92"/>
    <w:rsid w:val="00DA11CE"/>
    <w:rsid w:val="00DA4DC6"/>
    <w:rsid w:val="00DA565F"/>
    <w:rsid w:val="00DA7CAE"/>
    <w:rsid w:val="00DA7E05"/>
    <w:rsid w:val="00DB20E6"/>
    <w:rsid w:val="00DB4794"/>
    <w:rsid w:val="00DB4BDE"/>
    <w:rsid w:val="00DB5C3E"/>
    <w:rsid w:val="00DB6132"/>
    <w:rsid w:val="00DB628E"/>
    <w:rsid w:val="00DC291D"/>
    <w:rsid w:val="00DC59C0"/>
    <w:rsid w:val="00DC7651"/>
    <w:rsid w:val="00DC7E66"/>
    <w:rsid w:val="00DD1761"/>
    <w:rsid w:val="00DD20DE"/>
    <w:rsid w:val="00DD669F"/>
    <w:rsid w:val="00DD77EE"/>
    <w:rsid w:val="00DE0E59"/>
    <w:rsid w:val="00DE1E3E"/>
    <w:rsid w:val="00DE2447"/>
    <w:rsid w:val="00DE35E3"/>
    <w:rsid w:val="00DE4263"/>
    <w:rsid w:val="00DE486A"/>
    <w:rsid w:val="00DE6E3B"/>
    <w:rsid w:val="00DE7ABF"/>
    <w:rsid w:val="00DF0C7E"/>
    <w:rsid w:val="00DF0FD4"/>
    <w:rsid w:val="00DF28D0"/>
    <w:rsid w:val="00DF3046"/>
    <w:rsid w:val="00DF348B"/>
    <w:rsid w:val="00DF5449"/>
    <w:rsid w:val="00DF6916"/>
    <w:rsid w:val="00DF782C"/>
    <w:rsid w:val="00E014D5"/>
    <w:rsid w:val="00E01D20"/>
    <w:rsid w:val="00E022AA"/>
    <w:rsid w:val="00E0244C"/>
    <w:rsid w:val="00E02BE3"/>
    <w:rsid w:val="00E030A0"/>
    <w:rsid w:val="00E05DDD"/>
    <w:rsid w:val="00E0628E"/>
    <w:rsid w:val="00E11892"/>
    <w:rsid w:val="00E124E3"/>
    <w:rsid w:val="00E1343B"/>
    <w:rsid w:val="00E14812"/>
    <w:rsid w:val="00E15D39"/>
    <w:rsid w:val="00E15DDE"/>
    <w:rsid w:val="00E17BC6"/>
    <w:rsid w:val="00E21ACE"/>
    <w:rsid w:val="00E22C0E"/>
    <w:rsid w:val="00E2339E"/>
    <w:rsid w:val="00E238F5"/>
    <w:rsid w:val="00E253B1"/>
    <w:rsid w:val="00E2760E"/>
    <w:rsid w:val="00E308E8"/>
    <w:rsid w:val="00E30B49"/>
    <w:rsid w:val="00E30D1B"/>
    <w:rsid w:val="00E31B08"/>
    <w:rsid w:val="00E3245B"/>
    <w:rsid w:val="00E3307A"/>
    <w:rsid w:val="00E347CC"/>
    <w:rsid w:val="00E3707B"/>
    <w:rsid w:val="00E37471"/>
    <w:rsid w:val="00E37998"/>
    <w:rsid w:val="00E4024B"/>
    <w:rsid w:val="00E42C09"/>
    <w:rsid w:val="00E45AA1"/>
    <w:rsid w:val="00E4710C"/>
    <w:rsid w:val="00E47808"/>
    <w:rsid w:val="00E50685"/>
    <w:rsid w:val="00E52785"/>
    <w:rsid w:val="00E527F1"/>
    <w:rsid w:val="00E5413C"/>
    <w:rsid w:val="00E54799"/>
    <w:rsid w:val="00E549CA"/>
    <w:rsid w:val="00E567A6"/>
    <w:rsid w:val="00E570D9"/>
    <w:rsid w:val="00E57D13"/>
    <w:rsid w:val="00E57F6B"/>
    <w:rsid w:val="00E62168"/>
    <w:rsid w:val="00E624B3"/>
    <w:rsid w:val="00E62793"/>
    <w:rsid w:val="00E65A01"/>
    <w:rsid w:val="00E71934"/>
    <w:rsid w:val="00E7342C"/>
    <w:rsid w:val="00E7364D"/>
    <w:rsid w:val="00E76595"/>
    <w:rsid w:val="00E80447"/>
    <w:rsid w:val="00E8096B"/>
    <w:rsid w:val="00E871C4"/>
    <w:rsid w:val="00E8737C"/>
    <w:rsid w:val="00E87901"/>
    <w:rsid w:val="00E90847"/>
    <w:rsid w:val="00E93BCC"/>
    <w:rsid w:val="00E9434E"/>
    <w:rsid w:val="00E95442"/>
    <w:rsid w:val="00E9558A"/>
    <w:rsid w:val="00E96345"/>
    <w:rsid w:val="00E96682"/>
    <w:rsid w:val="00E9743A"/>
    <w:rsid w:val="00EA010E"/>
    <w:rsid w:val="00EA1514"/>
    <w:rsid w:val="00EA324F"/>
    <w:rsid w:val="00EA6B6D"/>
    <w:rsid w:val="00EB0E2D"/>
    <w:rsid w:val="00EB172D"/>
    <w:rsid w:val="00EB1E33"/>
    <w:rsid w:val="00EB2394"/>
    <w:rsid w:val="00EB2658"/>
    <w:rsid w:val="00EB3471"/>
    <w:rsid w:val="00EB37B6"/>
    <w:rsid w:val="00EB5B90"/>
    <w:rsid w:val="00EB706C"/>
    <w:rsid w:val="00EC0215"/>
    <w:rsid w:val="00EC0881"/>
    <w:rsid w:val="00EC08F6"/>
    <w:rsid w:val="00EC1C0B"/>
    <w:rsid w:val="00EC2001"/>
    <w:rsid w:val="00EC2D67"/>
    <w:rsid w:val="00EC3AB1"/>
    <w:rsid w:val="00EC4B3C"/>
    <w:rsid w:val="00EC63F8"/>
    <w:rsid w:val="00EC7B21"/>
    <w:rsid w:val="00EC7E19"/>
    <w:rsid w:val="00ED0742"/>
    <w:rsid w:val="00ED18E9"/>
    <w:rsid w:val="00ED1F1E"/>
    <w:rsid w:val="00ED27C5"/>
    <w:rsid w:val="00ED313A"/>
    <w:rsid w:val="00ED3512"/>
    <w:rsid w:val="00ED3BA8"/>
    <w:rsid w:val="00ED5D23"/>
    <w:rsid w:val="00ED7BE4"/>
    <w:rsid w:val="00EE061A"/>
    <w:rsid w:val="00EE1EFA"/>
    <w:rsid w:val="00EE2418"/>
    <w:rsid w:val="00EE30AF"/>
    <w:rsid w:val="00EE538C"/>
    <w:rsid w:val="00EE68E4"/>
    <w:rsid w:val="00EE7868"/>
    <w:rsid w:val="00EF03BF"/>
    <w:rsid w:val="00EF05C0"/>
    <w:rsid w:val="00EF2603"/>
    <w:rsid w:val="00EF3B27"/>
    <w:rsid w:val="00EF477D"/>
    <w:rsid w:val="00EF5315"/>
    <w:rsid w:val="00EF5C42"/>
    <w:rsid w:val="00EF6DC8"/>
    <w:rsid w:val="00EF791F"/>
    <w:rsid w:val="00F01303"/>
    <w:rsid w:val="00F0204A"/>
    <w:rsid w:val="00F035D2"/>
    <w:rsid w:val="00F03CA3"/>
    <w:rsid w:val="00F111ED"/>
    <w:rsid w:val="00F11A47"/>
    <w:rsid w:val="00F11DED"/>
    <w:rsid w:val="00F1245B"/>
    <w:rsid w:val="00F12D79"/>
    <w:rsid w:val="00F134B1"/>
    <w:rsid w:val="00F13738"/>
    <w:rsid w:val="00F13BB4"/>
    <w:rsid w:val="00F14043"/>
    <w:rsid w:val="00F16E64"/>
    <w:rsid w:val="00F17BEE"/>
    <w:rsid w:val="00F203BB"/>
    <w:rsid w:val="00F20FF1"/>
    <w:rsid w:val="00F21714"/>
    <w:rsid w:val="00F21C51"/>
    <w:rsid w:val="00F23F70"/>
    <w:rsid w:val="00F25205"/>
    <w:rsid w:val="00F259B3"/>
    <w:rsid w:val="00F302BB"/>
    <w:rsid w:val="00F30D23"/>
    <w:rsid w:val="00F31987"/>
    <w:rsid w:val="00F347DD"/>
    <w:rsid w:val="00F34F65"/>
    <w:rsid w:val="00F35457"/>
    <w:rsid w:val="00F3595B"/>
    <w:rsid w:val="00F35FB0"/>
    <w:rsid w:val="00F36398"/>
    <w:rsid w:val="00F365F3"/>
    <w:rsid w:val="00F367D4"/>
    <w:rsid w:val="00F4097C"/>
    <w:rsid w:val="00F41DE2"/>
    <w:rsid w:val="00F426A6"/>
    <w:rsid w:val="00F429FD"/>
    <w:rsid w:val="00F449C4"/>
    <w:rsid w:val="00F44BA8"/>
    <w:rsid w:val="00F4527F"/>
    <w:rsid w:val="00F527C2"/>
    <w:rsid w:val="00F538D9"/>
    <w:rsid w:val="00F53E93"/>
    <w:rsid w:val="00F54E98"/>
    <w:rsid w:val="00F5531F"/>
    <w:rsid w:val="00F56399"/>
    <w:rsid w:val="00F62792"/>
    <w:rsid w:val="00F64534"/>
    <w:rsid w:val="00F6510D"/>
    <w:rsid w:val="00F66378"/>
    <w:rsid w:val="00F700C8"/>
    <w:rsid w:val="00F7213B"/>
    <w:rsid w:val="00F725B2"/>
    <w:rsid w:val="00F73A22"/>
    <w:rsid w:val="00F74479"/>
    <w:rsid w:val="00F74522"/>
    <w:rsid w:val="00F75F2A"/>
    <w:rsid w:val="00F7750A"/>
    <w:rsid w:val="00F80006"/>
    <w:rsid w:val="00F80084"/>
    <w:rsid w:val="00F84C5D"/>
    <w:rsid w:val="00F9042A"/>
    <w:rsid w:val="00F91DEE"/>
    <w:rsid w:val="00F93317"/>
    <w:rsid w:val="00F93E70"/>
    <w:rsid w:val="00F955B0"/>
    <w:rsid w:val="00F95676"/>
    <w:rsid w:val="00F97850"/>
    <w:rsid w:val="00FA0979"/>
    <w:rsid w:val="00FA1817"/>
    <w:rsid w:val="00FA2AEF"/>
    <w:rsid w:val="00FA2CA1"/>
    <w:rsid w:val="00FA5927"/>
    <w:rsid w:val="00FB1A73"/>
    <w:rsid w:val="00FB24CB"/>
    <w:rsid w:val="00FB296B"/>
    <w:rsid w:val="00FB4389"/>
    <w:rsid w:val="00FB5D91"/>
    <w:rsid w:val="00FC2E40"/>
    <w:rsid w:val="00FC3A0E"/>
    <w:rsid w:val="00FC3EBE"/>
    <w:rsid w:val="00FC4ABC"/>
    <w:rsid w:val="00FC66C2"/>
    <w:rsid w:val="00FC6FA8"/>
    <w:rsid w:val="00FD024E"/>
    <w:rsid w:val="00FD0834"/>
    <w:rsid w:val="00FD08D5"/>
    <w:rsid w:val="00FD1232"/>
    <w:rsid w:val="00FD171C"/>
    <w:rsid w:val="00FD2470"/>
    <w:rsid w:val="00FD24C6"/>
    <w:rsid w:val="00FD39A1"/>
    <w:rsid w:val="00FD3AB8"/>
    <w:rsid w:val="00FD48D1"/>
    <w:rsid w:val="00FD5344"/>
    <w:rsid w:val="00FD5823"/>
    <w:rsid w:val="00FE10F0"/>
    <w:rsid w:val="00FE1654"/>
    <w:rsid w:val="00FE1C27"/>
    <w:rsid w:val="00FE215B"/>
    <w:rsid w:val="00FE28A7"/>
    <w:rsid w:val="00FE3462"/>
    <w:rsid w:val="00FE3D09"/>
    <w:rsid w:val="00FE5C31"/>
    <w:rsid w:val="00FE68B1"/>
    <w:rsid w:val="00FE7AD2"/>
    <w:rsid w:val="00FF00FB"/>
    <w:rsid w:val="00FF21E4"/>
    <w:rsid w:val="00FF2FFE"/>
    <w:rsid w:val="00FF32BC"/>
    <w:rsid w:val="00FF3CDE"/>
    <w:rsid w:val="00FF427F"/>
    <w:rsid w:val="00FF4A52"/>
    <w:rsid w:val="00FF5D65"/>
    <w:rsid w:val="00FF5EDF"/>
    <w:rsid w:val="00FF748B"/>
    <w:rsid w:val="00FF7623"/>
    <w:rsid w:val="012C1358"/>
    <w:rsid w:val="01347A59"/>
    <w:rsid w:val="017C0447"/>
    <w:rsid w:val="0191681C"/>
    <w:rsid w:val="019A6042"/>
    <w:rsid w:val="01F57B94"/>
    <w:rsid w:val="01FB0940"/>
    <w:rsid w:val="02522F38"/>
    <w:rsid w:val="026B3430"/>
    <w:rsid w:val="028808AB"/>
    <w:rsid w:val="02A0263F"/>
    <w:rsid w:val="02B24514"/>
    <w:rsid w:val="02BF7354"/>
    <w:rsid w:val="03414D17"/>
    <w:rsid w:val="03666457"/>
    <w:rsid w:val="03973572"/>
    <w:rsid w:val="03AE0C1D"/>
    <w:rsid w:val="04960D50"/>
    <w:rsid w:val="04C667C4"/>
    <w:rsid w:val="04D46D43"/>
    <w:rsid w:val="05134C98"/>
    <w:rsid w:val="055B5F3C"/>
    <w:rsid w:val="05601144"/>
    <w:rsid w:val="057A593A"/>
    <w:rsid w:val="05E122F8"/>
    <w:rsid w:val="0615538F"/>
    <w:rsid w:val="06442C07"/>
    <w:rsid w:val="064D19D1"/>
    <w:rsid w:val="069C5016"/>
    <w:rsid w:val="06BC7D60"/>
    <w:rsid w:val="06BF46E3"/>
    <w:rsid w:val="071257D3"/>
    <w:rsid w:val="073956A2"/>
    <w:rsid w:val="078D5AD1"/>
    <w:rsid w:val="080379CE"/>
    <w:rsid w:val="083E60E4"/>
    <w:rsid w:val="08626555"/>
    <w:rsid w:val="08B928B3"/>
    <w:rsid w:val="08CD65E1"/>
    <w:rsid w:val="096A420C"/>
    <w:rsid w:val="09985AAC"/>
    <w:rsid w:val="09BA1A53"/>
    <w:rsid w:val="0AE647F5"/>
    <w:rsid w:val="0B2A648A"/>
    <w:rsid w:val="0B314A11"/>
    <w:rsid w:val="0B8B3A87"/>
    <w:rsid w:val="0C716DC3"/>
    <w:rsid w:val="0C98452A"/>
    <w:rsid w:val="0CB523E2"/>
    <w:rsid w:val="0CBA1B32"/>
    <w:rsid w:val="0D4C4DEC"/>
    <w:rsid w:val="0D523C59"/>
    <w:rsid w:val="0D90063E"/>
    <w:rsid w:val="0DA87CAF"/>
    <w:rsid w:val="0DC3019B"/>
    <w:rsid w:val="0E1D53EF"/>
    <w:rsid w:val="0E1E77DC"/>
    <w:rsid w:val="0E234E8A"/>
    <w:rsid w:val="0E5573AE"/>
    <w:rsid w:val="0E5D0396"/>
    <w:rsid w:val="0EB21FBD"/>
    <w:rsid w:val="0F2033CB"/>
    <w:rsid w:val="0F224387"/>
    <w:rsid w:val="0F731823"/>
    <w:rsid w:val="0F9C5147"/>
    <w:rsid w:val="101B262F"/>
    <w:rsid w:val="102338A2"/>
    <w:rsid w:val="107A163B"/>
    <w:rsid w:val="109E6475"/>
    <w:rsid w:val="11172F76"/>
    <w:rsid w:val="114D1E58"/>
    <w:rsid w:val="116F0325"/>
    <w:rsid w:val="11D30BC8"/>
    <w:rsid w:val="11E80E17"/>
    <w:rsid w:val="123652E5"/>
    <w:rsid w:val="1248677E"/>
    <w:rsid w:val="1281635F"/>
    <w:rsid w:val="12A33BDC"/>
    <w:rsid w:val="12AE3F50"/>
    <w:rsid w:val="12BD0368"/>
    <w:rsid w:val="12EF2565"/>
    <w:rsid w:val="12F9640D"/>
    <w:rsid w:val="1303736F"/>
    <w:rsid w:val="13110F93"/>
    <w:rsid w:val="13D028D3"/>
    <w:rsid w:val="13E24B43"/>
    <w:rsid w:val="14851D09"/>
    <w:rsid w:val="151378CD"/>
    <w:rsid w:val="155B4089"/>
    <w:rsid w:val="159D7CA3"/>
    <w:rsid w:val="15BD0E15"/>
    <w:rsid w:val="16885CB3"/>
    <w:rsid w:val="169D24C8"/>
    <w:rsid w:val="16E27A45"/>
    <w:rsid w:val="17571774"/>
    <w:rsid w:val="17585A4F"/>
    <w:rsid w:val="177F6964"/>
    <w:rsid w:val="17A13EC7"/>
    <w:rsid w:val="17B32A82"/>
    <w:rsid w:val="17D353A9"/>
    <w:rsid w:val="186721FA"/>
    <w:rsid w:val="186A4AF7"/>
    <w:rsid w:val="191C3833"/>
    <w:rsid w:val="191D088B"/>
    <w:rsid w:val="19257F5C"/>
    <w:rsid w:val="19646AC5"/>
    <w:rsid w:val="197156F6"/>
    <w:rsid w:val="19890E2D"/>
    <w:rsid w:val="1A231CD1"/>
    <w:rsid w:val="1A4D765D"/>
    <w:rsid w:val="1A6413B8"/>
    <w:rsid w:val="1A757FC1"/>
    <w:rsid w:val="1A7C4BF6"/>
    <w:rsid w:val="1AAB6968"/>
    <w:rsid w:val="1ADD2A54"/>
    <w:rsid w:val="1ADF2D44"/>
    <w:rsid w:val="1AF453BD"/>
    <w:rsid w:val="1B497783"/>
    <w:rsid w:val="1C0125FA"/>
    <w:rsid w:val="1C1F5136"/>
    <w:rsid w:val="1C5F324E"/>
    <w:rsid w:val="1C664400"/>
    <w:rsid w:val="1C7865F4"/>
    <w:rsid w:val="1D3502B9"/>
    <w:rsid w:val="1D8474E6"/>
    <w:rsid w:val="1D886421"/>
    <w:rsid w:val="1D91037A"/>
    <w:rsid w:val="1D9D7C95"/>
    <w:rsid w:val="1DD86063"/>
    <w:rsid w:val="1DF1193F"/>
    <w:rsid w:val="1DF93CC6"/>
    <w:rsid w:val="1E656F39"/>
    <w:rsid w:val="1E9601BE"/>
    <w:rsid w:val="1F612DBB"/>
    <w:rsid w:val="1FAF172F"/>
    <w:rsid w:val="1FC220C6"/>
    <w:rsid w:val="1FCB1D99"/>
    <w:rsid w:val="20046CF4"/>
    <w:rsid w:val="200B101E"/>
    <w:rsid w:val="201B2509"/>
    <w:rsid w:val="206F42CA"/>
    <w:rsid w:val="210B4B35"/>
    <w:rsid w:val="21725E7D"/>
    <w:rsid w:val="21BB1B64"/>
    <w:rsid w:val="21C96AF1"/>
    <w:rsid w:val="21F72AF5"/>
    <w:rsid w:val="225837B7"/>
    <w:rsid w:val="227B5EC0"/>
    <w:rsid w:val="22815786"/>
    <w:rsid w:val="229276EF"/>
    <w:rsid w:val="22A16DA0"/>
    <w:rsid w:val="22AA6C43"/>
    <w:rsid w:val="22B43596"/>
    <w:rsid w:val="22CF6CCE"/>
    <w:rsid w:val="23091AC1"/>
    <w:rsid w:val="231221EE"/>
    <w:rsid w:val="23213F02"/>
    <w:rsid w:val="23237F20"/>
    <w:rsid w:val="235B06D6"/>
    <w:rsid w:val="238B2B52"/>
    <w:rsid w:val="23924036"/>
    <w:rsid w:val="23CC2595"/>
    <w:rsid w:val="23D25488"/>
    <w:rsid w:val="23E66AAE"/>
    <w:rsid w:val="24107A5A"/>
    <w:rsid w:val="24482435"/>
    <w:rsid w:val="2458617C"/>
    <w:rsid w:val="245B32B8"/>
    <w:rsid w:val="245D0544"/>
    <w:rsid w:val="24AB3B78"/>
    <w:rsid w:val="24CB0B37"/>
    <w:rsid w:val="253A7E61"/>
    <w:rsid w:val="254B640F"/>
    <w:rsid w:val="258D7139"/>
    <w:rsid w:val="25CF1A65"/>
    <w:rsid w:val="25D56F0B"/>
    <w:rsid w:val="26D83160"/>
    <w:rsid w:val="26F610C8"/>
    <w:rsid w:val="27332F65"/>
    <w:rsid w:val="276767FD"/>
    <w:rsid w:val="2800049D"/>
    <w:rsid w:val="28096540"/>
    <w:rsid w:val="280A52D2"/>
    <w:rsid w:val="280F0246"/>
    <w:rsid w:val="284E6DDB"/>
    <w:rsid w:val="2864016B"/>
    <w:rsid w:val="288F555B"/>
    <w:rsid w:val="28FD75C2"/>
    <w:rsid w:val="294D03B7"/>
    <w:rsid w:val="295B4171"/>
    <w:rsid w:val="296648B2"/>
    <w:rsid w:val="296F27E6"/>
    <w:rsid w:val="29CC77B7"/>
    <w:rsid w:val="29D20832"/>
    <w:rsid w:val="29F20975"/>
    <w:rsid w:val="2A600075"/>
    <w:rsid w:val="2A6945C2"/>
    <w:rsid w:val="2AC36924"/>
    <w:rsid w:val="2B242DBE"/>
    <w:rsid w:val="2B286BC5"/>
    <w:rsid w:val="2B4A43C2"/>
    <w:rsid w:val="2C13380B"/>
    <w:rsid w:val="2C2A31E4"/>
    <w:rsid w:val="2C45011C"/>
    <w:rsid w:val="2C5A6028"/>
    <w:rsid w:val="2C7D3A6C"/>
    <w:rsid w:val="2CA10883"/>
    <w:rsid w:val="2CAB4269"/>
    <w:rsid w:val="2CAE7D10"/>
    <w:rsid w:val="2CF97869"/>
    <w:rsid w:val="2CFF7541"/>
    <w:rsid w:val="2D2333E5"/>
    <w:rsid w:val="2D38594E"/>
    <w:rsid w:val="2D6D594A"/>
    <w:rsid w:val="2DA62E2A"/>
    <w:rsid w:val="2DE04E40"/>
    <w:rsid w:val="2E9E7668"/>
    <w:rsid w:val="2EB36D46"/>
    <w:rsid w:val="2EDF252C"/>
    <w:rsid w:val="2F57706B"/>
    <w:rsid w:val="2F850349"/>
    <w:rsid w:val="2FDC2F03"/>
    <w:rsid w:val="2FFB4AD2"/>
    <w:rsid w:val="301023D0"/>
    <w:rsid w:val="306E6AF6"/>
    <w:rsid w:val="30937573"/>
    <w:rsid w:val="30A82588"/>
    <w:rsid w:val="30B963B1"/>
    <w:rsid w:val="31434FCB"/>
    <w:rsid w:val="31920288"/>
    <w:rsid w:val="31B77825"/>
    <w:rsid w:val="31C64947"/>
    <w:rsid w:val="326C3DC5"/>
    <w:rsid w:val="327B0C6E"/>
    <w:rsid w:val="32B662C6"/>
    <w:rsid w:val="332D5979"/>
    <w:rsid w:val="33410CC2"/>
    <w:rsid w:val="33A60C97"/>
    <w:rsid w:val="33B05A61"/>
    <w:rsid w:val="33CF0157"/>
    <w:rsid w:val="33CF3126"/>
    <w:rsid w:val="340C64DD"/>
    <w:rsid w:val="341C2E1C"/>
    <w:rsid w:val="344D4611"/>
    <w:rsid w:val="34527549"/>
    <w:rsid w:val="34E370E6"/>
    <w:rsid w:val="353F3A56"/>
    <w:rsid w:val="35DF1B32"/>
    <w:rsid w:val="35F50BFF"/>
    <w:rsid w:val="361E343F"/>
    <w:rsid w:val="36506FAC"/>
    <w:rsid w:val="369F14C1"/>
    <w:rsid w:val="36A12CF6"/>
    <w:rsid w:val="36AC063A"/>
    <w:rsid w:val="36D26407"/>
    <w:rsid w:val="36FE1352"/>
    <w:rsid w:val="377A781D"/>
    <w:rsid w:val="37930DD5"/>
    <w:rsid w:val="37ED0841"/>
    <w:rsid w:val="37EF1A09"/>
    <w:rsid w:val="383C46CA"/>
    <w:rsid w:val="38555A5A"/>
    <w:rsid w:val="3859013B"/>
    <w:rsid w:val="38A4191B"/>
    <w:rsid w:val="38B53C7F"/>
    <w:rsid w:val="38BF319B"/>
    <w:rsid w:val="38ED7091"/>
    <w:rsid w:val="39415DCF"/>
    <w:rsid w:val="39554A52"/>
    <w:rsid w:val="395B327F"/>
    <w:rsid w:val="39862E93"/>
    <w:rsid w:val="39DC6323"/>
    <w:rsid w:val="3A1E69CE"/>
    <w:rsid w:val="3A2C2927"/>
    <w:rsid w:val="3A926B64"/>
    <w:rsid w:val="3A9B00FC"/>
    <w:rsid w:val="3B0D35CE"/>
    <w:rsid w:val="3B1145BF"/>
    <w:rsid w:val="3B4E3D68"/>
    <w:rsid w:val="3B4E6B71"/>
    <w:rsid w:val="3BDE0185"/>
    <w:rsid w:val="3C4E200D"/>
    <w:rsid w:val="3C584E57"/>
    <w:rsid w:val="3CDC239C"/>
    <w:rsid w:val="3D0437E6"/>
    <w:rsid w:val="3D6368DD"/>
    <w:rsid w:val="3DD95E21"/>
    <w:rsid w:val="3DFC1176"/>
    <w:rsid w:val="3E210641"/>
    <w:rsid w:val="3EAF053A"/>
    <w:rsid w:val="3EBE1BD0"/>
    <w:rsid w:val="3EC86B58"/>
    <w:rsid w:val="3ED92DFD"/>
    <w:rsid w:val="3EEF39AC"/>
    <w:rsid w:val="3F207E24"/>
    <w:rsid w:val="3F4B3E2F"/>
    <w:rsid w:val="3F821A01"/>
    <w:rsid w:val="3FB31655"/>
    <w:rsid w:val="401C63AE"/>
    <w:rsid w:val="408C2828"/>
    <w:rsid w:val="40BE68D8"/>
    <w:rsid w:val="40F11FE4"/>
    <w:rsid w:val="411B45CE"/>
    <w:rsid w:val="411C0F5E"/>
    <w:rsid w:val="414C48A8"/>
    <w:rsid w:val="41BE1EBF"/>
    <w:rsid w:val="422017B4"/>
    <w:rsid w:val="42683F53"/>
    <w:rsid w:val="42DE3FA2"/>
    <w:rsid w:val="42E924C2"/>
    <w:rsid w:val="42F83B02"/>
    <w:rsid w:val="430400B1"/>
    <w:rsid w:val="43080225"/>
    <w:rsid w:val="4311195E"/>
    <w:rsid w:val="431F5040"/>
    <w:rsid w:val="433E4BD3"/>
    <w:rsid w:val="434905BE"/>
    <w:rsid w:val="4354518E"/>
    <w:rsid w:val="448B3BF5"/>
    <w:rsid w:val="44C4567F"/>
    <w:rsid w:val="452937C6"/>
    <w:rsid w:val="4539099C"/>
    <w:rsid w:val="454A4E0D"/>
    <w:rsid w:val="455C46D6"/>
    <w:rsid w:val="45AF5E32"/>
    <w:rsid w:val="45C50BBC"/>
    <w:rsid w:val="46010AF9"/>
    <w:rsid w:val="46270457"/>
    <w:rsid w:val="462C24F9"/>
    <w:rsid w:val="464677B8"/>
    <w:rsid w:val="46631FB0"/>
    <w:rsid w:val="46723D00"/>
    <w:rsid w:val="46DB7B01"/>
    <w:rsid w:val="472628A5"/>
    <w:rsid w:val="47593644"/>
    <w:rsid w:val="475B4016"/>
    <w:rsid w:val="477A0F7E"/>
    <w:rsid w:val="47985228"/>
    <w:rsid w:val="47F15329"/>
    <w:rsid w:val="47FD0167"/>
    <w:rsid w:val="48165259"/>
    <w:rsid w:val="481B05F8"/>
    <w:rsid w:val="481D440B"/>
    <w:rsid w:val="481F0873"/>
    <w:rsid w:val="48267D8D"/>
    <w:rsid w:val="482E2121"/>
    <w:rsid w:val="48437341"/>
    <w:rsid w:val="48614F93"/>
    <w:rsid w:val="487D4501"/>
    <w:rsid w:val="492F07D2"/>
    <w:rsid w:val="4938180C"/>
    <w:rsid w:val="49525622"/>
    <w:rsid w:val="49597178"/>
    <w:rsid w:val="496D01E7"/>
    <w:rsid w:val="4A2274D2"/>
    <w:rsid w:val="4A9501EA"/>
    <w:rsid w:val="4B0A37A1"/>
    <w:rsid w:val="4B397A7F"/>
    <w:rsid w:val="4B753CF6"/>
    <w:rsid w:val="4BCC283E"/>
    <w:rsid w:val="4C116830"/>
    <w:rsid w:val="4C911198"/>
    <w:rsid w:val="4CDB439D"/>
    <w:rsid w:val="4D03246A"/>
    <w:rsid w:val="4D4123F1"/>
    <w:rsid w:val="4DF502CE"/>
    <w:rsid w:val="4E2848DF"/>
    <w:rsid w:val="4E3801CA"/>
    <w:rsid w:val="4E3F2D9E"/>
    <w:rsid w:val="4E6748B4"/>
    <w:rsid w:val="4EE92C3F"/>
    <w:rsid w:val="4F335A7D"/>
    <w:rsid w:val="4F662B1D"/>
    <w:rsid w:val="4F9C3B79"/>
    <w:rsid w:val="4FAF1A1A"/>
    <w:rsid w:val="506B551E"/>
    <w:rsid w:val="507A4BA8"/>
    <w:rsid w:val="508D5E0B"/>
    <w:rsid w:val="50DA63D0"/>
    <w:rsid w:val="51095C3F"/>
    <w:rsid w:val="51AD6CBE"/>
    <w:rsid w:val="520E219D"/>
    <w:rsid w:val="522428EB"/>
    <w:rsid w:val="522D1B09"/>
    <w:rsid w:val="523A78A9"/>
    <w:rsid w:val="524072CE"/>
    <w:rsid w:val="52D203AC"/>
    <w:rsid w:val="52EB0BAA"/>
    <w:rsid w:val="52F777D3"/>
    <w:rsid w:val="53100EB2"/>
    <w:rsid w:val="5419098D"/>
    <w:rsid w:val="54197667"/>
    <w:rsid w:val="543642A3"/>
    <w:rsid w:val="54414A87"/>
    <w:rsid w:val="545C6AF1"/>
    <w:rsid w:val="548F5DF6"/>
    <w:rsid w:val="54BE5B26"/>
    <w:rsid w:val="54C03FD8"/>
    <w:rsid w:val="54D04D67"/>
    <w:rsid w:val="54E12BB1"/>
    <w:rsid w:val="54E13983"/>
    <w:rsid w:val="551E5284"/>
    <w:rsid w:val="552A1795"/>
    <w:rsid w:val="555E2531"/>
    <w:rsid w:val="556C4788"/>
    <w:rsid w:val="5570266C"/>
    <w:rsid w:val="557A17B4"/>
    <w:rsid w:val="55B3075E"/>
    <w:rsid w:val="55C008CB"/>
    <w:rsid w:val="564E08D4"/>
    <w:rsid w:val="56F3039F"/>
    <w:rsid w:val="571C57F3"/>
    <w:rsid w:val="57502AFC"/>
    <w:rsid w:val="5762583B"/>
    <w:rsid w:val="577A1C15"/>
    <w:rsid w:val="57892592"/>
    <w:rsid w:val="57F21825"/>
    <w:rsid w:val="580E3D98"/>
    <w:rsid w:val="58411122"/>
    <w:rsid w:val="58A61B6F"/>
    <w:rsid w:val="59213FA9"/>
    <w:rsid w:val="59854E01"/>
    <w:rsid w:val="59A47466"/>
    <w:rsid w:val="59D9651C"/>
    <w:rsid w:val="59E55BA0"/>
    <w:rsid w:val="59EC4F5B"/>
    <w:rsid w:val="5A1621EF"/>
    <w:rsid w:val="5A2F2D00"/>
    <w:rsid w:val="5A382DD1"/>
    <w:rsid w:val="5A752C0B"/>
    <w:rsid w:val="5AE9427A"/>
    <w:rsid w:val="5AFF10D0"/>
    <w:rsid w:val="5B0666B8"/>
    <w:rsid w:val="5B67679D"/>
    <w:rsid w:val="5BC57EDB"/>
    <w:rsid w:val="5BD36B84"/>
    <w:rsid w:val="5BFE26BB"/>
    <w:rsid w:val="5C1B5F56"/>
    <w:rsid w:val="5C5D3859"/>
    <w:rsid w:val="5C68798A"/>
    <w:rsid w:val="5CA52D6E"/>
    <w:rsid w:val="5CDF769D"/>
    <w:rsid w:val="5D024C07"/>
    <w:rsid w:val="5D132C65"/>
    <w:rsid w:val="5D1B313B"/>
    <w:rsid w:val="5D5814E0"/>
    <w:rsid w:val="5D5E656E"/>
    <w:rsid w:val="5DB72129"/>
    <w:rsid w:val="5DFE485C"/>
    <w:rsid w:val="5E910B3F"/>
    <w:rsid w:val="5E9D3904"/>
    <w:rsid w:val="5EA36BF6"/>
    <w:rsid w:val="5EAB4386"/>
    <w:rsid w:val="5ECF3F09"/>
    <w:rsid w:val="5ED64F25"/>
    <w:rsid w:val="5EFC0AC7"/>
    <w:rsid w:val="5F9A13BF"/>
    <w:rsid w:val="5FB1589C"/>
    <w:rsid w:val="5FF018E9"/>
    <w:rsid w:val="600870E7"/>
    <w:rsid w:val="602B6BB5"/>
    <w:rsid w:val="60512018"/>
    <w:rsid w:val="606704E8"/>
    <w:rsid w:val="60854A99"/>
    <w:rsid w:val="60BE5A58"/>
    <w:rsid w:val="60DB74B7"/>
    <w:rsid w:val="60FB78B0"/>
    <w:rsid w:val="60FD2000"/>
    <w:rsid w:val="6243542B"/>
    <w:rsid w:val="625E3163"/>
    <w:rsid w:val="62AE6EC7"/>
    <w:rsid w:val="62B362C9"/>
    <w:rsid w:val="62B87731"/>
    <w:rsid w:val="62CE6EAC"/>
    <w:rsid w:val="62F94AAC"/>
    <w:rsid w:val="632B6740"/>
    <w:rsid w:val="6394484C"/>
    <w:rsid w:val="63CB7733"/>
    <w:rsid w:val="643659C0"/>
    <w:rsid w:val="64596EBA"/>
    <w:rsid w:val="64B210A1"/>
    <w:rsid w:val="65153E76"/>
    <w:rsid w:val="651F3A6D"/>
    <w:rsid w:val="65B05B09"/>
    <w:rsid w:val="65BE601A"/>
    <w:rsid w:val="65D8260F"/>
    <w:rsid w:val="65F07C88"/>
    <w:rsid w:val="66346EBC"/>
    <w:rsid w:val="66613813"/>
    <w:rsid w:val="66CD24A8"/>
    <w:rsid w:val="672826B8"/>
    <w:rsid w:val="673C3FA4"/>
    <w:rsid w:val="67A62EB3"/>
    <w:rsid w:val="67A802C7"/>
    <w:rsid w:val="67E13063"/>
    <w:rsid w:val="6840571A"/>
    <w:rsid w:val="68703DA0"/>
    <w:rsid w:val="687C0A24"/>
    <w:rsid w:val="68ED3493"/>
    <w:rsid w:val="693522F2"/>
    <w:rsid w:val="694944BA"/>
    <w:rsid w:val="69863D79"/>
    <w:rsid w:val="69943945"/>
    <w:rsid w:val="699A48A3"/>
    <w:rsid w:val="69DD295D"/>
    <w:rsid w:val="69E95A08"/>
    <w:rsid w:val="6A2109AA"/>
    <w:rsid w:val="6A5135AE"/>
    <w:rsid w:val="6B17192C"/>
    <w:rsid w:val="6B990B4A"/>
    <w:rsid w:val="6BA67A2F"/>
    <w:rsid w:val="6BCE4EB6"/>
    <w:rsid w:val="6C076B5D"/>
    <w:rsid w:val="6C0E3C1C"/>
    <w:rsid w:val="6C262306"/>
    <w:rsid w:val="6C2D631F"/>
    <w:rsid w:val="6C3077D4"/>
    <w:rsid w:val="6C7C536B"/>
    <w:rsid w:val="6C957EB4"/>
    <w:rsid w:val="6CBA5659"/>
    <w:rsid w:val="6CC14FEA"/>
    <w:rsid w:val="6CDF19C9"/>
    <w:rsid w:val="6D154D66"/>
    <w:rsid w:val="6D2610A3"/>
    <w:rsid w:val="6D887E97"/>
    <w:rsid w:val="6DBC7C36"/>
    <w:rsid w:val="6E5D4C17"/>
    <w:rsid w:val="6E7A1389"/>
    <w:rsid w:val="6E8B1913"/>
    <w:rsid w:val="6EAC4778"/>
    <w:rsid w:val="6EB844BB"/>
    <w:rsid w:val="6F2030BB"/>
    <w:rsid w:val="6F23376B"/>
    <w:rsid w:val="6F8E695D"/>
    <w:rsid w:val="701E263C"/>
    <w:rsid w:val="70426C21"/>
    <w:rsid w:val="70592044"/>
    <w:rsid w:val="708A15C7"/>
    <w:rsid w:val="709F57A9"/>
    <w:rsid w:val="711C7CEC"/>
    <w:rsid w:val="71436D55"/>
    <w:rsid w:val="71752972"/>
    <w:rsid w:val="71D80E51"/>
    <w:rsid w:val="71F80EDE"/>
    <w:rsid w:val="71FC78E3"/>
    <w:rsid w:val="721214E3"/>
    <w:rsid w:val="721C3F61"/>
    <w:rsid w:val="723E08BB"/>
    <w:rsid w:val="72414DDD"/>
    <w:rsid w:val="725D2D25"/>
    <w:rsid w:val="725F2989"/>
    <w:rsid w:val="7268192B"/>
    <w:rsid w:val="73B20C17"/>
    <w:rsid w:val="73BA269D"/>
    <w:rsid w:val="742F0F9A"/>
    <w:rsid w:val="74841A51"/>
    <w:rsid w:val="75056DA4"/>
    <w:rsid w:val="753155D0"/>
    <w:rsid w:val="756342A9"/>
    <w:rsid w:val="760156A6"/>
    <w:rsid w:val="763C7373"/>
    <w:rsid w:val="76436854"/>
    <w:rsid w:val="765F291F"/>
    <w:rsid w:val="7674446E"/>
    <w:rsid w:val="76925B5C"/>
    <w:rsid w:val="76C00504"/>
    <w:rsid w:val="77BE359A"/>
    <w:rsid w:val="77C64E9A"/>
    <w:rsid w:val="77F970C2"/>
    <w:rsid w:val="780C7AFE"/>
    <w:rsid w:val="78344ED7"/>
    <w:rsid w:val="785F369C"/>
    <w:rsid w:val="78AD3771"/>
    <w:rsid w:val="78B74F24"/>
    <w:rsid w:val="791D5130"/>
    <w:rsid w:val="794D51F4"/>
    <w:rsid w:val="797A13EA"/>
    <w:rsid w:val="79915775"/>
    <w:rsid w:val="79DE00D0"/>
    <w:rsid w:val="7A2609F1"/>
    <w:rsid w:val="7A542745"/>
    <w:rsid w:val="7A554D5E"/>
    <w:rsid w:val="7AD475D2"/>
    <w:rsid w:val="7AE02F3E"/>
    <w:rsid w:val="7AF648D6"/>
    <w:rsid w:val="7AFD63C8"/>
    <w:rsid w:val="7B807950"/>
    <w:rsid w:val="7C1940E3"/>
    <w:rsid w:val="7C8C4D6D"/>
    <w:rsid w:val="7CC56E13"/>
    <w:rsid w:val="7CDB4080"/>
    <w:rsid w:val="7D482F5E"/>
    <w:rsid w:val="7D491FD6"/>
    <w:rsid w:val="7D752F3C"/>
    <w:rsid w:val="7D7544D8"/>
    <w:rsid w:val="7D7567BD"/>
    <w:rsid w:val="7DF14594"/>
    <w:rsid w:val="7E012B9F"/>
    <w:rsid w:val="7E0958E2"/>
    <w:rsid w:val="7E2204FA"/>
    <w:rsid w:val="7EF96B0E"/>
    <w:rsid w:val="7EFF41C7"/>
    <w:rsid w:val="7F3A13CD"/>
    <w:rsid w:val="7F5476F2"/>
    <w:rsid w:val="7FCA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560" w:firstLineChars="200"/>
      <w:jc w:val="both"/>
    </w:pPr>
    <w:rPr>
      <w:rFonts w:ascii="Times New Roman" w:hAnsi="Times New Roman" w:eastAsia="宋体" w:cs="Times New Roman"/>
      <w:kern w:val="2"/>
      <w:sz w:val="24"/>
      <w:lang w:val="en-US" w:eastAsia="zh-CN" w:bidi="ar-SA"/>
    </w:rPr>
  </w:style>
  <w:style w:type="paragraph" w:styleId="4">
    <w:name w:val="heading 1"/>
    <w:basedOn w:val="1"/>
    <w:next w:val="1"/>
    <w:qFormat/>
    <w:uiPriority w:val="0"/>
    <w:pPr>
      <w:keepNext/>
      <w:snapToGrid w:val="0"/>
      <w:spacing w:before="100" w:beforeLines="100" w:after="100" w:afterLines="100" w:line="360" w:lineRule="atLeast"/>
      <w:jc w:val="center"/>
      <w:outlineLvl w:val="0"/>
    </w:pPr>
    <w:rPr>
      <w:rFonts w:ascii="宋体" w:hAnsi="宋体" w:eastAsia="黑体"/>
      <w:b/>
      <w:sz w:val="32"/>
    </w:rPr>
  </w:style>
  <w:style w:type="paragraph" w:styleId="5">
    <w:name w:val="heading 2"/>
    <w:basedOn w:val="1"/>
    <w:next w:val="1"/>
    <w:link w:val="74"/>
    <w:qFormat/>
    <w:uiPriority w:val="0"/>
    <w:pPr>
      <w:keepNext/>
      <w:keepLines/>
      <w:spacing w:before="50" w:beforeLines="50" w:after="50" w:afterLines="50" w:line="413" w:lineRule="auto"/>
      <w:jc w:val="left"/>
      <w:outlineLvl w:val="1"/>
    </w:pPr>
    <w:rPr>
      <w:rFonts w:ascii="Arial" w:hAnsi="Arial" w:eastAsia="黑体"/>
      <w:b/>
      <w:sz w:val="30"/>
    </w:rPr>
  </w:style>
  <w:style w:type="paragraph" w:styleId="6">
    <w:name w:val="heading 3"/>
    <w:basedOn w:val="1"/>
    <w:next w:val="1"/>
    <w:link w:val="71"/>
    <w:qFormat/>
    <w:uiPriority w:val="0"/>
    <w:pPr>
      <w:keepNext/>
      <w:keepLines/>
      <w:spacing w:before="120" w:after="120" w:line="360" w:lineRule="auto"/>
      <w:outlineLvl w:val="2"/>
    </w:pPr>
    <w:rPr>
      <w:b/>
      <w:sz w:val="28"/>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3">
    <w:name w:val="List 3"/>
    <w:basedOn w:val="1"/>
    <w:qFormat/>
    <w:uiPriority w:val="0"/>
    <w:pPr>
      <w:adjustRightInd w:val="0"/>
      <w:snapToGrid w:val="0"/>
      <w:spacing w:line="360" w:lineRule="auto"/>
      <w:ind w:left="100" w:leftChars="400" w:hanging="200" w:hangingChars="200"/>
    </w:p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tabs>
        <w:tab w:val="left" w:pos="780"/>
        <w:tab w:val="clear" w:pos="425"/>
      </w:tabs>
      <w:spacing w:line="360" w:lineRule="auto"/>
    </w:p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rPr>
  </w:style>
  <w:style w:type="paragraph" w:styleId="21">
    <w:name w:val="annotation text"/>
    <w:basedOn w:val="1"/>
    <w:link w:val="75"/>
    <w:qFormat/>
    <w:uiPriority w:val="0"/>
    <w:pPr>
      <w:adjustRightInd w:val="0"/>
      <w:spacing w:line="360" w:lineRule="atLeast"/>
      <w:jc w:val="left"/>
      <w:textAlignment w:val="baseline"/>
    </w:pPr>
    <w:rPr>
      <w:kern w:val="0"/>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style>
  <w:style w:type="paragraph" w:styleId="24">
    <w:name w:val="Body Text"/>
    <w:basedOn w:val="1"/>
    <w:next w:val="1"/>
    <w:qFormat/>
    <w:uiPriority w:val="0"/>
    <w:rPr>
      <w:rFonts w:ascii="仿宋_GB2312" w:eastAsia="仿宋_GB2312"/>
      <w:sz w:val="32"/>
    </w:rPr>
  </w:style>
  <w:style w:type="paragraph" w:styleId="25">
    <w:name w:val="Body Text Indent"/>
    <w:basedOn w:val="1"/>
    <w:link w:val="76"/>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style>
  <w:style w:type="paragraph" w:styleId="27">
    <w:name w:val="List 2"/>
    <w:basedOn w:val="1"/>
    <w:qFormat/>
    <w:uiPriority w:val="0"/>
    <w:pPr>
      <w:adjustRightInd w:val="0"/>
      <w:snapToGrid w:val="0"/>
      <w:spacing w:line="360" w:lineRule="auto"/>
      <w:ind w:left="100" w:leftChars="200" w:hanging="200" w:hangingChars="200"/>
    </w:pPr>
  </w:style>
  <w:style w:type="paragraph" w:styleId="28">
    <w:name w:val="List Continue"/>
    <w:basedOn w:val="1"/>
    <w:qFormat/>
    <w:uiPriority w:val="0"/>
    <w:pPr>
      <w:adjustRightInd w:val="0"/>
      <w:snapToGrid w:val="0"/>
      <w:spacing w:after="120" w:line="360" w:lineRule="auto"/>
      <w:ind w:left="420" w:leftChars="200"/>
    </w:pPr>
  </w:style>
  <w:style w:type="paragraph" w:styleId="29">
    <w:name w:val="List Bullet 2"/>
    <w:basedOn w:val="1"/>
    <w:qFormat/>
    <w:uiPriority w:val="0"/>
    <w:pPr>
      <w:numPr>
        <w:ilvl w:val="0"/>
        <w:numId w:val="2"/>
      </w:numPr>
      <w:adjustRightInd w:val="0"/>
      <w:snapToGrid w:val="0"/>
      <w:spacing w:line="360" w:lineRule="auto"/>
    </w:p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next w:val="2"/>
    <w:link w:val="77"/>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8"/>
    <w:qFormat/>
    <w:uiPriority w:val="0"/>
  </w:style>
  <w:style w:type="paragraph" w:styleId="35">
    <w:name w:val="Body Text Indent 2"/>
    <w:basedOn w:val="1"/>
    <w:link w:val="79"/>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39"/>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style>
  <w:style w:type="paragraph" w:styleId="41">
    <w:name w:val="toc 4"/>
    <w:basedOn w:val="1"/>
    <w:next w:val="1"/>
    <w:qFormat/>
    <w:uiPriority w:val="0"/>
    <w:pPr>
      <w:ind w:left="1260" w:leftChars="600"/>
    </w:pPr>
  </w:style>
  <w:style w:type="paragraph" w:styleId="42">
    <w:name w:val="footnote text"/>
    <w:basedOn w:val="1"/>
    <w:link w:val="80"/>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style>
  <w:style w:type="paragraph" w:styleId="45">
    <w:name w:val="Body Text Indent 3"/>
    <w:basedOn w:val="1"/>
    <w:qFormat/>
    <w:uiPriority w:val="0"/>
    <w:pPr>
      <w:spacing w:line="360" w:lineRule="auto"/>
      <w:ind w:firstLine="632"/>
    </w:pPr>
    <w:rPr>
      <w:rFonts w:ascii="黑体" w:eastAsia="黑体"/>
    </w:rPr>
  </w:style>
  <w:style w:type="paragraph" w:styleId="46">
    <w:name w:val="index 7"/>
    <w:basedOn w:val="1"/>
    <w:next w:val="1"/>
    <w:qFormat/>
    <w:uiPriority w:val="0"/>
    <w:pPr>
      <w:ind w:left="2520"/>
    </w:pPr>
  </w:style>
  <w:style w:type="paragraph" w:styleId="47">
    <w:name w:val="table of figures"/>
    <w:basedOn w:val="1"/>
    <w:next w:val="1"/>
    <w:qFormat/>
    <w:uiPriority w:val="0"/>
    <w:pPr>
      <w:tabs>
        <w:tab w:val="right" w:leader="dot" w:pos="8640"/>
      </w:tabs>
      <w:spacing w:line="360" w:lineRule="auto"/>
      <w:ind w:left="400" w:hanging="400"/>
    </w:p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style>
  <w:style w:type="paragraph" w:styleId="51">
    <w:name w:val="List 4"/>
    <w:basedOn w:val="1"/>
    <w:qFormat/>
    <w:uiPriority w:val="0"/>
    <w:pPr>
      <w:adjustRightInd w:val="0"/>
      <w:snapToGrid w:val="0"/>
      <w:spacing w:line="360" w:lineRule="auto"/>
      <w:ind w:left="100" w:leftChars="600" w:hanging="200" w:hangingChars="200"/>
    </w:pPr>
  </w:style>
  <w:style w:type="paragraph" w:styleId="52">
    <w:name w:val="List Continue 2"/>
    <w:basedOn w:val="1"/>
    <w:qFormat/>
    <w:uiPriority w:val="0"/>
    <w:pPr>
      <w:adjustRightInd w:val="0"/>
      <w:snapToGrid w:val="0"/>
      <w:spacing w:after="120" w:line="360" w:lineRule="auto"/>
      <w:ind w:left="840" w:leftChars="400"/>
    </w:pPr>
  </w:style>
  <w:style w:type="paragraph" w:styleId="53">
    <w:name w:val="Normal (Web)"/>
    <w:basedOn w:val="1"/>
    <w:qFormat/>
    <w:uiPriority w:val="0"/>
    <w:pPr>
      <w:widowControl/>
      <w:spacing w:before="100" w:beforeAutospacing="1" w:after="100" w:afterAutospacing="1"/>
      <w:jc w:val="left"/>
    </w:pPr>
    <w:rPr>
      <w:rFonts w:ascii="宋体" w:hAnsi="宋体"/>
      <w:kern w:val="0"/>
    </w:rPr>
  </w:style>
  <w:style w:type="paragraph" w:styleId="54">
    <w:name w:val="List Continue 3"/>
    <w:basedOn w:val="1"/>
    <w:qFormat/>
    <w:uiPriority w:val="0"/>
    <w:pPr>
      <w:adjustRightInd w:val="0"/>
      <w:snapToGrid w:val="0"/>
      <w:spacing w:after="120" w:line="360" w:lineRule="auto"/>
      <w:ind w:left="1260" w:leftChars="600"/>
    </w:p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21"/>
    <w:next w:val="21"/>
    <w:link w:val="81"/>
    <w:qFormat/>
    <w:uiPriority w:val="0"/>
    <w:pPr>
      <w:adjustRightInd/>
      <w:spacing w:line="240" w:lineRule="auto"/>
      <w:textAlignment w:val="auto"/>
    </w:pPr>
  </w:style>
  <w:style w:type="paragraph" w:styleId="58">
    <w:name w:val="Body Text First Indent"/>
    <w:basedOn w:val="24"/>
    <w:next w:val="59"/>
    <w:link w:val="82"/>
    <w:qFormat/>
    <w:uiPriority w:val="0"/>
    <w:pPr>
      <w:spacing w:line="360" w:lineRule="auto"/>
      <w:ind w:firstLine="420"/>
    </w:pPr>
    <w:rPr>
      <w:rFonts w:ascii="宋体" w:hAnsi="宋体" w:eastAsia="宋体"/>
      <w:sz w:val="24"/>
    </w:rPr>
  </w:style>
  <w:style w:type="paragraph" w:customStyle="1" w:styleId="59">
    <w:name w:val="样式 正文首行缩进 + 首行缩进:  2 字符1 Char Char"/>
    <w:basedOn w:val="1"/>
    <w:qFormat/>
    <w:uiPriority w:val="0"/>
    <w:pPr>
      <w:adjustRightInd w:val="0"/>
      <w:ind w:firstLine="480"/>
      <w:textAlignment w:val="baseline"/>
    </w:pPr>
    <w:rPr>
      <w:rFonts w:ascii="宋体" w:hAnsi="宋体" w:eastAsia="仿宋_GB2312" w:cs="宋体"/>
      <w:color w:val="000000"/>
      <w:sz w:val="26"/>
    </w:rPr>
  </w:style>
  <w:style w:type="paragraph" w:styleId="60">
    <w:name w:val="Body Text First Indent 2"/>
    <w:basedOn w:val="25"/>
    <w:link w:val="83"/>
    <w:qFormat/>
    <w:uiPriority w:val="0"/>
    <w:pPr>
      <w:spacing w:after="120" w:line="240" w:lineRule="auto"/>
      <w:ind w:left="420" w:leftChars="200" w:firstLine="420"/>
    </w:pPr>
  </w:style>
  <w:style w:type="table" w:styleId="62">
    <w:name w:val="Table Grid"/>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rPr>
  </w:style>
  <w:style w:type="character" w:styleId="65">
    <w:name w:val="page number"/>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character" w:customStyle="1" w:styleId="71">
    <w:name w:val="标题 3 字符"/>
    <w:link w:val="6"/>
    <w:qFormat/>
    <w:uiPriority w:val="0"/>
    <w:rPr>
      <w:rFonts w:eastAsia="宋体"/>
      <w:b/>
      <w:kern w:val="2"/>
      <w:sz w:val="28"/>
      <w:lang w:val="en-US" w:eastAsia="zh-CN"/>
    </w:rPr>
  </w:style>
  <w:style w:type="paragraph" w:customStyle="1" w:styleId="72">
    <w:name w:val="BodyText1I"/>
    <w:basedOn w:val="1"/>
    <w:qFormat/>
    <w:uiPriority w:val="0"/>
    <w:pPr>
      <w:spacing w:line="360" w:lineRule="auto"/>
      <w:ind w:firstLine="420"/>
      <w:textAlignment w:val="baseline"/>
    </w:pPr>
    <w:rPr>
      <w:rFonts w:ascii="宋体" w:hAnsi="宋体"/>
    </w:rPr>
  </w:style>
  <w:style w:type="paragraph" w:customStyle="1" w:styleId="73">
    <w:name w:val="正文1"/>
    <w:basedOn w:val="1"/>
    <w:next w:val="1"/>
    <w:qFormat/>
    <w:uiPriority w:val="0"/>
    <w:pPr>
      <w:spacing w:line="300" w:lineRule="auto"/>
      <w:ind w:firstLine="200"/>
    </w:pPr>
  </w:style>
  <w:style w:type="character" w:customStyle="1" w:styleId="74">
    <w:name w:val="标题 2 字符"/>
    <w:link w:val="5"/>
    <w:qFormat/>
    <w:uiPriority w:val="0"/>
    <w:rPr>
      <w:rFonts w:ascii="Arial" w:hAnsi="Arial" w:eastAsia="黑体"/>
      <w:b/>
      <w:kern w:val="2"/>
      <w:sz w:val="30"/>
    </w:rPr>
  </w:style>
  <w:style w:type="character" w:customStyle="1" w:styleId="75">
    <w:name w:val="批注文字 字符"/>
    <w:link w:val="21"/>
    <w:qFormat/>
    <w:uiPriority w:val="0"/>
    <w:rPr>
      <w:sz w:val="24"/>
    </w:rPr>
  </w:style>
  <w:style w:type="character" w:customStyle="1" w:styleId="76">
    <w:name w:val="正文文本缩进 字符"/>
    <w:link w:val="25"/>
    <w:qFormat/>
    <w:uiPriority w:val="0"/>
    <w:rPr>
      <w:kern w:val="2"/>
      <w:sz w:val="44"/>
    </w:rPr>
  </w:style>
  <w:style w:type="character" w:customStyle="1" w:styleId="77">
    <w:name w:val="纯文本 字符"/>
    <w:link w:val="32"/>
    <w:qFormat/>
    <w:uiPriority w:val="0"/>
    <w:rPr>
      <w:rFonts w:ascii="宋体" w:hAnsi="Courier New"/>
      <w:kern w:val="2"/>
      <w:sz w:val="21"/>
    </w:rPr>
  </w:style>
  <w:style w:type="character" w:customStyle="1" w:styleId="78">
    <w:name w:val="日期 字符"/>
    <w:link w:val="34"/>
    <w:qFormat/>
    <w:uiPriority w:val="0"/>
    <w:rPr>
      <w:kern w:val="2"/>
      <w:sz w:val="28"/>
    </w:rPr>
  </w:style>
  <w:style w:type="character" w:customStyle="1" w:styleId="79">
    <w:name w:val="正文文本缩进 2 字符"/>
    <w:link w:val="35"/>
    <w:qFormat/>
    <w:uiPriority w:val="0"/>
    <w:rPr>
      <w:kern w:val="2"/>
      <w:sz w:val="28"/>
    </w:rPr>
  </w:style>
  <w:style w:type="character" w:customStyle="1" w:styleId="80">
    <w:name w:val="脚注文本 字符"/>
    <w:link w:val="42"/>
    <w:qFormat/>
    <w:uiPriority w:val="0"/>
    <w:rPr>
      <w:kern w:val="2"/>
      <w:sz w:val="18"/>
    </w:rPr>
  </w:style>
  <w:style w:type="character" w:customStyle="1" w:styleId="81">
    <w:name w:val="批注主题 字符"/>
    <w:link w:val="57"/>
    <w:qFormat/>
    <w:uiPriority w:val="0"/>
  </w:style>
  <w:style w:type="character" w:customStyle="1" w:styleId="82">
    <w:name w:val="正文文本首行缩进 字符"/>
    <w:link w:val="58"/>
    <w:qFormat/>
    <w:uiPriority w:val="0"/>
    <w:rPr>
      <w:rFonts w:ascii="宋体" w:hAnsi="宋体"/>
      <w:kern w:val="2"/>
      <w:sz w:val="24"/>
    </w:rPr>
  </w:style>
  <w:style w:type="character" w:customStyle="1" w:styleId="83">
    <w:name w:val="正文文本首行缩进 2 字符"/>
    <w:link w:val="60"/>
    <w:qFormat/>
    <w:uiPriority w:val="0"/>
  </w:style>
  <w:style w:type="paragraph" w:customStyle="1" w:styleId="84">
    <w:name w:val="目录 53"/>
    <w:next w:val="1"/>
    <w:qFormat/>
    <w:uiPriority w:val="0"/>
    <w:pPr>
      <w:wordWrap w:val="0"/>
      <w:ind w:left="1275"/>
      <w:jc w:val="both"/>
    </w:pPr>
    <w:rPr>
      <w:rFonts w:ascii="Calibri" w:hAnsi="Calibri" w:eastAsia="宋体" w:cs="Times New Roman"/>
      <w:sz w:val="21"/>
      <w:szCs w:val="22"/>
      <w:lang w:val="en-US" w:eastAsia="zh-CN" w:bidi="ar-SA"/>
    </w:rPr>
  </w:style>
  <w:style w:type="paragraph" w:styleId="85">
    <w:name w:val="Quote"/>
    <w:basedOn w:val="1"/>
    <w:next w:val="1"/>
    <w:qFormat/>
    <w:uiPriority w:val="0"/>
    <w:pPr>
      <w:wordWrap w:val="0"/>
      <w:spacing w:before="200" w:after="160"/>
      <w:ind w:left="864" w:right="864"/>
      <w:jc w:val="center"/>
    </w:pPr>
    <w:rPr>
      <w:i/>
      <w:sz w:val="21"/>
    </w:rPr>
  </w:style>
  <w:style w:type="character" w:customStyle="1" w:styleId="86">
    <w:name w:val="Char Char7"/>
    <w:qFormat/>
    <w:uiPriority w:val="0"/>
    <w:rPr>
      <w:rFonts w:ascii="宋体" w:hAnsi="宋体" w:eastAsia="宋体"/>
      <w:kern w:val="2"/>
      <w:sz w:val="28"/>
    </w:rPr>
  </w:style>
  <w:style w:type="character" w:customStyle="1" w:styleId="87">
    <w:name w:val="font1"/>
    <w:qFormat/>
    <w:uiPriority w:val="0"/>
    <w:rPr>
      <w:color w:val="000000"/>
      <w:sz w:val="18"/>
    </w:rPr>
  </w:style>
  <w:style w:type="character" w:customStyle="1" w:styleId="88">
    <w:name w:val="v151"/>
    <w:qFormat/>
    <w:uiPriority w:val="0"/>
    <w:rPr>
      <w:sz w:val="18"/>
    </w:rPr>
  </w:style>
  <w:style w:type="character" w:customStyle="1" w:styleId="89">
    <w:name w:val="正文 + 三号 Char"/>
    <w:qFormat/>
    <w:uiPriority w:val="0"/>
    <w:rPr>
      <w:rFonts w:eastAsia="宋体"/>
      <w:kern w:val="2"/>
      <w:sz w:val="21"/>
      <w:lang w:val="en-US" w:eastAsia="zh-CN"/>
    </w:rPr>
  </w:style>
  <w:style w:type="character" w:customStyle="1" w:styleId="90">
    <w:name w:val="H2 Char"/>
    <w:qFormat/>
    <w:uiPriority w:val="0"/>
    <w:rPr>
      <w:rFonts w:ascii="Arial" w:hAnsi="Arial" w:eastAsia="宋体"/>
      <w:kern w:val="2"/>
      <w:sz w:val="28"/>
      <w:lang w:val="en-US" w:eastAsia="zh-CN"/>
    </w:rPr>
  </w:style>
  <w:style w:type="character" w:customStyle="1" w:styleId="91">
    <w:name w:val="Char Char3"/>
    <w:qFormat/>
    <w:uiPriority w:val="0"/>
    <w:rPr>
      <w:rFonts w:eastAsia="宋体"/>
      <w:kern w:val="2"/>
      <w:sz w:val="18"/>
      <w:lang w:val="en-US" w:eastAsia="zh-CN"/>
    </w:rPr>
  </w:style>
  <w:style w:type="character" w:customStyle="1" w:styleId="92">
    <w:name w:val="Char Char11"/>
    <w:qFormat/>
    <w:uiPriority w:val="0"/>
    <w:rPr>
      <w:rFonts w:ascii="宋体"/>
      <w:kern w:val="2"/>
      <w:sz w:val="28"/>
    </w:rPr>
  </w:style>
  <w:style w:type="character" w:customStyle="1" w:styleId="93">
    <w:name w:val="Table Text Char Char Char Char"/>
    <w:link w:val="94"/>
    <w:qFormat/>
    <w:uiPriority w:val="0"/>
    <w:rPr>
      <w:rFonts w:ascii="Arial" w:hAnsi="Arial"/>
      <w:kern w:val="2"/>
      <w:sz w:val="18"/>
      <w:lang w:val="en-US" w:eastAsia="zh-CN" w:bidi="ar-SA"/>
    </w:rPr>
  </w:style>
  <w:style w:type="paragraph" w:customStyle="1" w:styleId="94">
    <w:name w:val="Table Text Char Char Char"/>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top-det1"/>
    <w:qFormat/>
    <w:uiPriority w:val="0"/>
    <w:rPr>
      <w:b/>
      <w:color w:val="000000"/>
    </w:rPr>
  </w:style>
  <w:style w:type="character" w:customStyle="1" w:styleId="96">
    <w:name w:val="Char Char"/>
    <w:qFormat/>
    <w:uiPriority w:val="0"/>
    <w:rPr>
      <w:rFonts w:ascii="宋体" w:hAnsi="宋体" w:eastAsia="宋体"/>
      <w:kern w:val="2"/>
      <w:sz w:val="24"/>
      <w:lang w:val="en-US" w:eastAsia="zh-CN" w:bidi="ar-SA"/>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文字 Char"/>
    <w:link w:val="99"/>
    <w:qFormat/>
    <w:uiPriority w:val="0"/>
    <w:rPr>
      <w:rFonts w:ascii="宋体"/>
      <w:kern w:val="2"/>
      <w:sz w:val="28"/>
    </w:rPr>
  </w:style>
  <w:style w:type="paragraph" w:customStyle="1" w:styleId="99">
    <w:name w:val="文字"/>
    <w:basedOn w:val="1"/>
    <w:link w:val="98"/>
    <w:qFormat/>
    <w:uiPriority w:val="0"/>
    <w:pPr>
      <w:tabs>
        <w:tab w:val="left" w:pos="8520"/>
      </w:tabs>
      <w:spacing w:line="312" w:lineRule="auto"/>
      <w:ind w:right="-210" w:firstLine="556"/>
    </w:pPr>
    <w:rPr>
      <w:rFonts w:ascii="宋体"/>
    </w:rPr>
  </w:style>
  <w:style w:type="character" w:customStyle="1" w:styleId="100">
    <w:name w:val="样式 宋体"/>
    <w:qFormat/>
    <w:uiPriority w:val="0"/>
    <w:rPr>
      <w:rFonts w:ascii="宋体" w:hAnsi="宋体" w:eastAsia="宋体"/>
      <w:sz w:val="28"/>
    </w:rPr>
  </w:style>
  <w:style w:type="character" w:customStyle="1" w:styleId="101">
    <w:name w:val="Table Text Char"/>
    <w:link w:val="102"/>
    <w:qFormat/>
    <w:uiPriority w:val="0"/>
    <w:rPr>
      <w:rFonts w:ascii="Arial" w:hAnsi="Arial"/>
      <w:kern w:val="2"/>
      <w:sz w:val="18"/>
      <w:lang w:val="en-US" w:eastAsia="zh-CN" w:bidi="ar-SA"/>
    </w:rPr>
  </w:style>
  <w:style w:type="paragraph" w:customStyle="1" w:styleId="102">
    <w:name w:val="Table Text"/>
    <w:link w:val="101"/>
    <w:qFormat/>
    <w:uiPriority w:val="0"/>
    <w:pPr>
      <w:snapToGrid w:val="0"/>
      <w:spacing w:before="80" w:after="80"/>
    </w:pPr>
    <w:rPr>
      <w:rFonts w:ascii="Arial" w:hAnsi="Arial" w:eastAsia="宋体" w:cs="Times New Roman"/>
      <w:kern w:val="2"/>
      <w:sz w:val="18"/>
      <w:lang w:val="en-US" w:eastAsia="zh-CN" w:bidi="ar-SA"/>
    </w:rPr>
  </w:style>
  <w:style w:type="character" w:customStyle="1" w:styleId="103">
    <w:name w:val="c-danger"/>
    <w:qFormat/>
    <w:uiPriority w:val="0"/>
  </w:style>
  <w:style w:type="character" w:customStyle="1" w:styleId="104">
    <w:name w:val="title_emph1"/>
    <w:qFormat/>
    <w:uiPriority w:val="0"/>
    <w:rPr>
      <w:rFonts w:hint="default" w:ascii="Arial" w:hAnsi="Arial"/>
      <w:b/>
      <w:sz w:val="20"/>
    </w:rPr>
  </w:style>
  <w:style w:type="character" w:customStyle="1" w:styleId="105">
    <w:name w:val="未命名11"/>
    <w:qFormat/>
    <w:uiPriority w:val="0"/>
    <w:rPr>
      <w:color w:val="77FFFF"/>
      <w:sz w:val="24"/>
    </w:rPr>
  </w:style>
  <w:style w:type="character" w:customStyle="1" w:styleId="106">
    <w:name w:val="crowed11"/>
    <w:qFormat/>
    <w:uiPriority w:val="0"/>
    <w:rPr>
      <w:rFonts w:hint="default"/>
      <w:sz w:val="24"/>
    </w:rPr>
  </w:style>
  <w:style w:type="character" w:customStyle="1" w:styleId="107">
    <w:name w:val="小 Char"/>
    <w:qFormat/>
    <w:uiPriority w:val="0"/>
    <w:rPr>
      <w:rFonts w:ascii="宋体" w:hAnsi="Courier New" w:eastAsia="宋体"/>
      <w:kern w:val="2"/>
      <w:sz w:val="21"/>
      <w:lang w:val="en-US" w:eastAsia="zh-CN" w:bidi="ar-SA"/>
    </w:rPr>
  </w:style>
  <w:style w:type="character" w:customStyle="1" w:styleId="108">
    <w:name w:val="NormalCharacter"/>
    <w:qFormat/>
    <w:uiPriority w:val="0"/>
    <w:rPr>
      <w:rFonts w:ascii="Times New Roman" w:hAnsi="Times New Roman" w:eastAsia="宋体" w:cs="Times New Roman"/>
    </w:rPr>
  </w:style>
  <w:style w:type="character" w:customStyle="1" w:styleId="109">
    <w:name w:val="标书正文:  0.74 厘米 Char1"/>
    <w:qFormat/>
    <w:uiPriority w:val="0"/>
    <w:rPr>
      <w:rFonts w:eastAsia="宋体"/>
      <w:kern w:val="2"/>
      <w:sz w:val="24"/>
      <w:lang w:val="en-US" w:eastAsia="zh-CN"/>
    </w:rPr>
  </w:style>
  <w:style w:type="character" w:customStyle="1" w:styleId="110">
    <w:name w:val="Char Char4"/>
    <w:qFormat/>
    <w:uiPriority w:val="0"/>
    <w:rPr>
      <w:rFonts w:eastAsia="宋体"/>
      <w:b/>
      <w:kern w:val="2"/>
      <w:sz w:val="21"/>
      <w:lang w:val="en-US" w:eastAsia="zh-CN"/>
    </w:rPr>
  </w:style>
  <w:style w:type="character" w:customStyle="1" w:styleId="111">
    <w:name w:val="Table Heading Char Char"/>
    <w:qFormat/>
    <w:uiPriority w:val="0"/>
    <w:rPr>
      <w:rFonts w:ascii="Arial" w:hAnsi="Arial" w:eastAsia="黑体"/>
      <w:kern w:val="2"/>
      <w:sz w:val="18"/>
      <w:lang w:val="en-US" w:eastAsia="zh-CN"/>
    </w:rPr>
  </w:style>
  <w:style w:type="character" w:customStyle="1" w:styleId="112">
    <w:name w:val="Char Char6"/>
    <w:qFormat/>
    <w:uiPriority w:val="0"/>
    <w:rPr>
      <w:rFonts w:ascii="仿宋_GB2312" w:eastAsia="仿宋_GB2312"/>
      <w:kern w:val="2"/>
      <w:sz w:val="32"/>
    </w:rPr>
  </w:style>
  <w:style w:type="character" w:customStyle="1" w:styleId="113">
    <w:name w:val="Char Char2"/>
    <w:qFormat/>
    <w:uiPriority w:val="0"/>
    <w:rPr>
      <w:rFonts w:eastAsia="宋体"/>
      <w:kern w:val="2"/>
      <w:sz w:val="18"/>
      <w:lang w:val="en-US" w:eastAsia="zh-CN"/>
    </w:rPr>
  </w:style>
  <w:style w:type="character" w:customStyle="1" w:styleId="114">
    <w:name w:val="Table Text Char1 Char"/>
    <w:qFormat/>
    <w:uiPriority w:val="0"/>
    <w:rPr>
      <w:rFonts w:ascii="Arial" w:hAnsi="Arial"/>
      <w:kern w:val="2"/>
      <w:sz w:val="18"/>
      <w:lang w:val="en-US" w:eastAsia="zh-CN" w:bidi="ar-SA"/>
    </w:rPr>
  </w:style>
  <w:style w:type="character" w:customStyle="1" w:styleId="115">
    <w:name w:val="content-white1"/>
    <w:qFormat/>
    <w:uiPriority w:val="0"/>
    <w:rPr>
      <w:color w:val="auto"/>
      <w:sz w:val="18"/>
      <w:u w:val="none"/>
    </w:rPr>
  </w:style>
  <w:style w:type="paragraph" w:customStyle="1" w:styleId="11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Char Char Char Char Char"/>
    <w:basedOn w:val="1"/>
    <w:qFormat/>
    <w:uiPriority w:val="0"/>
    <w:pPr>
      <w:tabs>
        <w:tab w:val="left" w:pos="425"/>
      </w:tabs>
      <w:ind w:left="1620" w:hanging="360"/>
    </w:pPr>
    <w:rPr>
      <w:rFonts w:ascii="Tahoma" w:hAnsi="Tahoma"/>
    </w:rPr>
  </w:style>
  <w:style w:type="paragraph" w:customStyle="1" w:styleId="118">
    <w:name w:val="样式3"/>
    <w:basedOn w:val="4"/>
    <w:next w:val="4"/>
    <w:qFormat/>
    <w:uiPriority w:val="0"/>
    <w:pPr>
      <w:keepLines/>
      <w:adjustRightInd w:val="0"/>
      <w:spacing w:before="340" w:after="330" w:line="576" w:lineRule="auto"/>
    </w:pPr>
    <w:rPr>
      <w:rFonts w:ascii="Times New Roman"/>
      <w:kern w:val="44"/>
      <w:sz w:val="44"/>
    </w:rPr>
  </w:style>
  <w:style w:type="paragraph" w:customStyle="1" w:styleId="119">
    <w:name w:val="表格正文"/>
    <w:basedOn w:val="1"/>
    <w:qFormat/>
    <w:uiPriority w:val="0"/>
    <w:rPr>
      <w:rFonts w:ascii="Calibri" w:hAnsi="Calibri" w:eastAsia="仿宋" w:cs="宋体"/>
    </w:rPr>
  </w:style>
  <w:style w:type="paragraph" w:customStyle="1" w:styleId="12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21">
    <w:name w:val="Char1 Char Char Char"/>
    <w:basedOn w:val="1"/>
    <w:qFormat/>
    <w:uiPriority w:val="0"/>
    <w:rPr>
      <w:rFonts w:ascii="Tahoma" w:hAnsi="Tahoma"/>
    </w:rPr>
  </w:style>
  <w:style w:type="paragraph" w:customStyle="1" w:styleId="12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23">
    <w:name w:val="Char Char Char"/>
    <w:basedOn w:val="1"/>
    <w:qFormat/>
    <w:uiPriority w:val="0"/>
    <w:rPr>
      <w:rFonts w:ascii="Tahoma" w:hAnsi="Tahoma"/>
    </w:rPr>
  </w:style>
  <w:style w:type="paragraph" w:customStyle="1" w:styleId="124">
    <w:name w:val="表头样式"/>
    <w:basedOn w:val="1"/>
    <w:qFormat/>
    <w:uiPriority w:val="0"/>
    <w:pPr>
      <w:autoSpaceDE w:val="0"/>
      <w:autoSpaceDN w:val="0"/>
      <w:adjustRightInd w:val="0"/>
      <w:spacing w:line="360" w:lineRule="auto"/>
      <w:jc w:val="left"/>
    </w:pPr>
    <w:rPr>
      <w:b/>
      <w:kern w:val="0"/>
      <w:sz w:val="21"/>
    </w:rPr>
  </w:style>
  <w:style w:type="paragraph" w:customStyle="1" w:styleId="125">
    <w:name w:val="首行缩进"/>
    <w:basedOn w:val="1"/>
    <w:qFormat/>
    <w:uiPriority w:val="0"/>
    <w:pPr>
      <w:numPr>
        <w:ilvl w:val="0"/>
        <w:numId w:val="3"/>
      </w:numPr>
      <w:spacing w:line="360" w:lineRule="auto"/>
    </w:pPr>
    <w:rPr>
      <w:rFonts w:eastAsia="仿宋_GB2312"/>
    </w:rPr>
  </w:style>
  <w:style w:type="paragraph" w:customStyle="1" w:styleId="12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rPr>
  </w:style>
  <w:style w:type="paragraph" w:customStyle="1" w:styleId="12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28">
    <w:name w:val="Title - Date"/>
    <w:basedOn w:val="56"/>
    <w:next w:val="1"/>
    <w:qFormat/>
    <w:uiPriority w:val="0"/>
    <w:pPr>
      <w:spacing w:before="240" w:after="720"/>
    </w:pPr>
    <w:rPr>
      <w:sz w:val="28"/>
    </w:rPr>
  </w:style>
  <w:style w:type="paragraph" w:customStyle="1" w:styleId="12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0">
    <w:name w:val="1"/>
    <w:basedOn w:val="1"/>
    <w:next w:val="32"/>
    <w:qFormat/>
    <w:uiPriority w:val="0"/>
    <w:rPr>
      <w:rFonts w:ascii="宋体" w:hAnsi="Courier New"/>
      <w:sz w:val="21"/>
    </w:rPr>
  </w:style>
  <w:style w:type="paragraph" w:customStyle="1" w:styleId="131">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kern w:val="44"/>
      <w:sz w:val="36"/>
    </w:rPr>
  </w:style>
  <w:style w:type="paragraph" w:customStyle="1" w:styleId="132">
    <w:name w:val="图例"/>
    <w:basedOn w:val="1"/>
    <w:qFormat/>
    <w:uiPriority w:val="0"/>
    <w:pPr>
      <w:spacing w:before="120" w:after="120" w:line="360" w:lineRule="auto"/>
      <w:jc w:val="center"/>
    </w:pPr>
    <w:rPr>
      <w:rFonts w:eastAsia="仿宋_GB2312"/>
      <w:b/>
    </w:rPr>
  </w:style>
  <w:style w:type="paragraph" w:customStyle="1" w:styleId="13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4">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5">
    <w:name w:val="样式 标题 1 + 居中 段前: 6 磅 段后: 6 磅 行距: 1.5 倍行距"/>
    <w:basedOn w:val="4"/>
    <w:qFormat/>
    <w:uiPriority w:val="0"/>
    <w:pPr>
      <w:keepLines/>
      <w:adjustRightInd w:val="0"/>
      <w:spacing w:before="120" w:after="120" w:line="360" w:lineRule="auto"/>
    </w:pPr>
    <w:rPr>
      <w:rFonts w:ascii="Times New Roman"/>
      <w:kern w:val="44"/>
    </w:rPr>
  </w:style>
  <w:style w:type="paragraph" w:customStyle="1" w:styleId="136">
    <w:name w:val="样式 样式 首行缩进:  2 字符 + 首行缩进:  2 字符"/>
    <w:basedOn w:val="1"/>
    <w:qFormat/>
    <w:uiPriority w:val="0"/>
    <w:pPr>
      <w:numPr>
        <w:ilvl w:val="0"/>
        <w:numId w:val="4"/>
      </w:numPr>
      <w:tabs>
        <w:tab w:val="clear" w:pos="1230"/>
      </w:tabs>
      <w:spacing w:line="360" w:lineRule="auto"/>
      <w:ind w:firstLine="480"/>
    </w:pPr>
  </w:style>
  <w:style w:type="paragraph" w:customStyle="1" w:styleId="137">
    <w:name w:val="文档正文 Char Char Char Char Char"/>
    <w:basedOn w:val="1"/>
    <w:qFormat/>
    <w:uiPriority w:val="0"/>
    <w:pPr>
      <w:adjustRightInd w:val="0"/>
      <w:spacing w:line="440" w:lineRule="exact"/>
      <w:ind w:firstLine="420"/>
      <w:textAlignment w:val="baseline"/>
    </w:pPr>
    <w:rPr>
      <w:rFonts w:ascii="Arial Narrow" w:hAnsi="Arial Narrow"/>
      <w:kern w:val="0"/>
    </w:rPr>
  </w:style>
  <w:style w:type="paragraph" w:customStyle="1" w:styleId="13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0">
    <w:name w:val="Char1"/>
    <w:basedOn w:val="1"/>
    <w:qFormat/>
    <w:uiPriority w:val="0"/>
    <w:rPr>
      <w:sz w:val="21"/>
    </w:rPr>
  </w:style>
  <w:style w:type="paragraph" w:customStyle="1" w:styleId="141">
    <w:name w:val="Note"/>
    <w:basedOn w:val="1"/>
    <w:qFormat/>
    <w:uiPriority w:val="0"/>
    <w:pPr>
      <w:pBdr>
        <w:top w:val="single" w:color="auto" w:sz="12" w:space="3"/>
        <w:bottom w:val="single" w:color="auto" w:sz="12" w:space="3"/>
      </w:pBdr>
      <w:spacing w:line="360" w:lineRule="auto"/>
    </w:pPr>
  </w:style>
  <w:style w:type="paragraph" w:customStyle="1" w:styleId="142">
    <w:name w:val="正文字缩2字"/>
    <w:basedOn w:val="1"/>
    <w:qFormat/>
    <w:uiPriority w:val="0"/>
    <w:pPr>
      <w:spacing w:before="60" w:after="60" w:line="360" w:lineRule="auto"/>
      <w:ind w:left="200" w:leftChars="200" w:firstLine="200"/>
    </w:pPr>
  </w:style>
  <w:style w:type="paragraph" w:customStyle="1" w:styleId="143">
    <w:name w:val="图片文字"/>
    <w:basedOn w:val="1"/>
    <w:qFormat/>
    <w:uiPriority w:val="0"/>
    <w:pPr>
      <w:spacing w:line="240" w:lineRule="atLeast"/>
      <w:jc w:val="center"/>
    </w:pPr>
    <w:rPr>
      <w:sz w:val="21"/>
    </w:rPr>
  </w:style>
  <w:style w:type="paragraph" w:customStyle="1" w:styleId="144">
    <w:name w:val="文档正文 Char Char Char Char"/>
    <w:basedOn w:val="1"/>
    <w:qFormat/>
    <w:uiPriority w:val="0"/>
    <w:pPr>
      <w:adjustRightInd w:val="0"/>
      <w:spacing w:line="440" w:lineRule="exact"/>
      <w:ind w:firstLine="420"/>
      <w:textAlignment w:val="baseline"/>
    </w:pPr>
    <w:rPr>
      <w:rFonts w:ascii="Arial Narrow" w:hAnsi="Arial Narrow"/>
      <w:kern w:val="0"/>
    </w:rPr>
  </w:style>
  <w:style w:type="paragraph" w:customStyle="1" w:styleId="14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6">
    <w:name w:val="表格文本"/>
    <w:qFormat/>
    <w:uiPriority w:val="0"/>
    <w:pPr>
      <w:tabs>
        <w:tab w:val="decimal" w:pos="0"/>
      </w:tabs>
    </w:pPr>
    <w:rPr>
      <w:rFonts w:ascii="Arial" w:hAnsi="Arial" w:eastAsia="宋体" w:cs="Times New Roman"/>
      <w:sz w:val="21"/>
      <w:lang w:val="en-US" w:eastAsia="zh-CN" w:bidi="ar-SA"/>
    </w:rPr>
  </w:style>
  <w:style w:type="paragraph" w:customStyle="1" w:styleId="147">
    <w:name w:val="Char1 Char Char Char1"/>
    <w:basedOn w:val="1"/>
    <w:qFormat/>
    <w:uiPriority w:val="0"/>
    <w:rPr>
      <w:rFonts w:ascii="Tahoma" w:hAnsi="Tahoma"/>
      <w:sz w:val="30"/>
    </w:rPr>
  </w:style>
  <w:style w:type="paragraph" w:customStyle="1" w:styleId="14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9">
    <w:name w:val="文档正文"/>
    <w:basedOn w:val="1"/>
    <w:qFormat/>
    <w:uiPriority w:val="0"/>
    <w:pPr>
      <w:adjustRightInd w:val="0"/>
      <w:snapToGrid w:val="0"/>
      <w:spacing w:line="440" w:lineRule="exact"/>
      <w:ind w:firstLine="567"/>
      <w:textAlignment w:val="baseline"/>
    </w:pPr>
    <w:rPr>
      <w:rFonts w:ascii="Arial Narrow" w:hAnsi="Arial Narrow"/>
      <w:kern w:val="0"/>
    </w:rPr>
  </w:style>
  <w:style w:type="paragraph" w:customStyle="1" w:styleId="150">
    <w:name w:val="首行缩进 1"/>
    <w:basedOn w:val="1"/>
    <w:qFormat/>
    <w:uiPriority w:val="0"/>
    <w:pPr>
      <w:spacing w:after="120" w:line="360" w:lineRule="auto"/>
      <w:ind w:firstLine="200"/>
    </w:pPr>
  </w:style>
  <w:style w:type="paragraph" w:customStyle="1" w:styleId="151">
    <w:name w:val="Item List"/>
    <w:qFormat/>
    <w:uiPriority w:val="0"/>
    <w:pPr>
      <w:numPr>
        <w:ilvl w:val="0"/>
        <w:numId w:val="5"/>
      </w:numPr>
      <w:spacing w:line="300" w:lineRule="auto"/>
      <w:jc w:val="both"/>
    </w:pPr>
    <w:rPr>
      <w:rFonts w:ascii="Arial" w:hAnsi="Arial" w:eastAsia="宋体" w:cs="Times New Roman"/>
      <w:sz w:val="21"/>
      <w:lang w:val="en-US" w:eastAsia="zh-CN" w:bidi="ar-SA"/>
    </w:rPr>
  </w:style>
  <w:style w:type="paragraph" w:customStyle="1" w:styleId="152">
    <w:name w:val="文本框样式1"/>
    <w:basedOn w:val="1"/>
    <w:qFormat/>
    <w:uiPriority w:val="0"/>
    <w:pPr>
      <w:adjustRightInd w:val="0"/>
      <w:snapToGrid w:val="0"/>
      <w:spacing w:before="60" w:line="180" w:lineRule="exact"/>
      <w:jc w:val="center"/>
    </w:pPr>
    <w:rPr>
      <w:sz w:val="21"/>
    </w:rPr>
  </w:style>
  <w:style w:type="paragraph" w:customStyle="1" w:styleId="153">
    <w:name w:val="表头"/>
    <w:basedOn w:val="119"/>
    <w:qFormat/>
    <w:uiPriority w:val="0"/>
    <w:pPr>
      <w:jc w:val="center"/>
    </w:pPr>
    <w:rPr>
      <w:b/>
      <w:bCs/>
    </w:rPr>
  </w:style>
  <w:style w:type="paragraph" w:customStyle="1" w:styleId="154">
    <w:name w:val="Char Char14 Char Char"/>
    <w:basedOn w:val="1"/>
    <w:qFormat/>
    <w:uiPriority w:val="0"/>
    <w:rPr>
      <w:sz w:val="21"/>
      <w:szCs w:val="24"/>
    </w:rPr>
  </w:style>
  <w:style w:type="paragraph" w:customStyle="1" w:styleId="15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56">
    <w:name w:val="修订1"/>
    <w:qFormat/>
    <w:uiPriority w:val="0"/>
    <w:rPr>
      <w:rFonts w:ascii="Times New Roman" w:hAnsi="Times New Roman" w:eastAsia="宋体" w:cs="Times New Roman"/>
      <w:kern w:val="2"/>
      <w:sz w:val="21"/>
      <w:lang w:val="en-US" w:eastAsia="zh-CN" w:bidi="ar-SA"/>
    </w:rPr>
  </w:style>
  <w:style w:type="paragraph" w:customStyle="1" w:styleId="157">
    <w:name w:val="样式1xz"/>
    <w:basedOn w:val="1"/>
    <w:qFormat/>
    <w:uiPriority w:val="0"/>
    <w:pPr>
      <w:tabs>
        <w:tab w:val="left" w:pos="1050"/>
        <w:tab w:val="right" w:leader="dot" w:pos="8296"/>
      </w:tabs>
    </w:pPr>
    <w:rPr>
      <w:caps/>
      <w:spacing w:val="20"/>
    </w:rPr>
  </w:style>
  <w:style w:type="paragraph" w:customStyle="1" w:styleId="158">
    <w:name w:val="文本1"/>
    <w:basedOn w:val="1"/>
    <w:qFormat/>
    <w:uiPriority w:val="0"/>
    <w:pPr>
      <w:adjustRightInd w:val="0"/>
      <w:spacing w:line="312" w:lineRule="atLeast"/>
      <w:jc w:val="center"/>
      <w:textAlignment w:val="baseline"/>
    </w:pPr>
    <w:rPr>
      <w:kern w:val="0"/>
      <w:sz w:val="18"/>
    </w:rPr>
  </w:style>
  <w:style w:type="paragraph" w:customStyle="1" w:styleId="15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rPr>
  </w:style>
  <w:style w:type="paragraph" w:customStyle="1" w:styleId="160">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161">
    <w:name w:val="正文（首行不缩进）"/>
    <w:basedOn w:val="1"/>
    <w:qFormat/>
    <w:uiPriority w:val="0"/>
    <w:pPr>
      <w:autoSpaceDE w:val="0"/>
      <w:autoSpaceDN w:val="0"/>
      <w:adjustRightInd w:val="0"/>
      <w:spacing w:line="360" w:lineRule="auto"/>
      <w:jc w:val="left"/>
    </w:pPr>
    <w:rPr>
      <w:kern w:val="0"/>
      <w:sz w:val="21"/>
    </w:rPr>
  </w:style>
  <w:style w:type="paragraph" w:customStyle="1" w:styleId="162">
    <w:name w:val="表文字"/>
    <w:qFormat/>
    <w:uiPriority w:val="0"/>
    <w:rPr>
      <w:rFonts w:ascii="宋体" w:hAnsi="Times New Roman" w:eastAsia="宋体" w:cs="Times New Roman"/>
      <w:kern w:val="2"/>
      <w:lang w:val="en-US" w:eastAsia="zh-CN" w:bidi="ar-SA"/>
    </w:rPr>
  </w:style>
  <w:style w:type="paragraph" w:customStyle="1" w:styleId="163">
    <w:name w:val="正文格式"/>
    <w:basedOn w:val="1"/>
    <w:qFormat/>
    <w:uiPriority w:val="0"/>
    <w:pPr>
      <w:widowControl/>
      <w:adjustRightInd w:val="0"/>
      <w:snapToGrid w:val="0"/>
      <w:spacing w:before="60" w:line="360" w:lineRule="auto"/>
      <w:ind w:firstLine="480"/>
      <w:jc w:val="left"/>
      <w:textAlignment w:val="baseline"/>
    </w:pPr>
    <w:rPr>
      <w:rFonts w:ascii="宋体" w:hAnsi="宋体"/>
      <w:color w:val="000000"/>
      <w:kern w:val="0"/>
    </w:rPr>
  </w:style>
  <w:style w:type="paragraph" w:customStyle="1" w:styleId="16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5">
    <w:name w:val="表格内文字"/>
    <w:basedOn w:val="32"/>
    <w:qFormat/>
    <w:uiPriority w:val="0"/>
    <w:pPr>
      <w:adjustRightInd w:val="0"/>
    </w:pPr>
    <w:rPr>
      <w:color w:val="000000"/>
      <w:lang w:val="en-GB"/>
    </w:rPr>
  </w:style>
  <w:style w:type="paragraph" w:customStyle="1" w:styleId="166">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7">
    <w:name w:val="标题3——2"/>
    <w:basedOn w:val="6"/>
    <w:next w:val="58"/>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68">
    <w:name w:val="二级列表"/>
    <w:basedOn w:val="169"/>
    <w:next w:val="169"/>
    <w:qFormat/>
    <w:uiPriority w:val="0"/>
    <w:pPr>
      <w:tabs>
        <w:tab w:val="left" w:pos="2120"/>
      </w:tabs>
      <w:ind w:firstLine="0" w:firstLineChars="0"/>
    </w:pPr>
    <w:rPr>
      <w:b/>
    </w:rPr>
  </w:style>
  <w:style w:type="paragraph" w:customStyle="1" w:styleId="169">
    <w:name w:val="段落正文"/>
    <w:basedOn w:val="1"/>
    <w:qFormat/>
    <w:uiPriority w:val="0"/>
    <w:pPr>
      <w:spacing w:beforeLines="50" w:line="360" w:lineRule="auto"/>
      <w:ind w:firstLine="200"/>
    </w:pPr>
    <w:rPr>
      <w:spacing w:val="2"/>
    </w:rPr>
  </w:style>
  <w:style w:type="paragraph" w:customStyle="1" w:styleId="170">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171">
    <w:name w:val="xl23"/>
    <w:basedOn w:val="1"/>
    <w:qFormat/>
    <w:uiPriority w:val="0"/>
    <w:pPr>
      <w:widowControl/>
      <w:spacing w:before="100" w:beforeAutospacing="1" w:after="100" w:afterAutospacing="1" w:line="360" w:lineRule="auto"/>
      <w:textAlignment w:val="top"/>
    </w:pPr>
    <w:rPr>
      <w:kern w:val="0"/>
    </w:rPr>
  </w:style>
  <w:style w:type="paragraph" w:customStyle="1" w:styleId="172">
    <w:name w:val="Char Char Char Char Char Char Char Char Char Char Char Char Char"/>
    <w:basedOn w:val="1"/>
    <w:qFormat/>
    <w:uiPriority w:val="0"/>
    <w:pPr>
      <w:widowControl/>
      <w:spacing w:after="160" w:line="240" w:lineRule="exact"/>
      <w:jc w:val="left"/>
    </w:pPr>
    <w:rPr>
      <w:rFonts w:ascii="Verdana" w:hAnsi="Verdana" w:eastAsia="仿宋_GB2312"/>
      <w:kern w:val="0"/>
      <w:lang w:eastAsia="en-US"/>
    </w:rPr>
  </w:style>
  <w:style w:type="paragraph" w:customStyle="1" w:styleId="173">
    <w:name w:val="可研正文"/>
    <w:basedOn w:val="24"/>
    <w:qFormat/>
    <w:uiPriority w:val="0"/>
    <w:pPr>
      <w:adjustRightInd w:val="0"/>
      <w:snapToGrid w:val="0"/>
      <w:spacing w:line="440" w:lineRule="exact"/>
      <w:ind w:firstLine="567"/>
    </w:pPr>
    <w:rPr>
      <w:sz w:val="28"/>
    </w:rPr>
  </w:style>
  <w:style w:type="paragraph" w:customStyle="1" w:styleId="174">
    <w:name w:val="样式 行距: 1.5 倍行距1"/>
    <w:basedOn w:val="1"/>
    <w:qFormat/>
    <w:uiPriority w:val="0"/>
    <w:pPr>
      <w:snapToGrid w:val="0"/>
    </w:pPr>
    <w:rPr>
      <w:sz w:val="21"/>
    </w:rPr>
  </w:style>
  <w:style w:type="paragraph" w:customStyle="1" w:styleId="175">
    <w:name w:val="样式4"/>
    <w:basedOn w:val="7"/>
    <w:qFormat/>
    <w:uiPriority w:val="0"/>
    <w:pPr>
      <w:adjustRightInd w:val="0"/>
      <w:snapToGrid w:val="0"/>
    </w:pPr>
  </w:style>
  <w:style w:type="paragraph" w:customStyle="1" w:styleId="17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lang w:eastAsia="zh-TW"/>
    </w:rPr>
  </w:style>
  <w:style w:type="paragraph" w:customStyle="1" w:styleId="17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79">
    <w:name w:val="Char2 Char Char Char Char Char Char"/>
    <w:basedOn w:val="1"/>
    <w:qFormat/>
    <w:uiPriority w:val="0"/>
    <w:rPr>
      <w:rFonts w:ascii="仿宋_GB2312"/>
      <w:b/>
      <w:sz w:val="30"/>
    </w:rPr>
  </w:style>
  <w:style w:type="paragraph" w:customStyle="1" w:styleId="180">
    <w:name w:val="Char Char Char Char Char Char Char"/>
    <w:basedOn w:val="19"/>
    <w:qFormat/>
    <w:uiPriority w:val="0"/>
    <w:rPr>
      <w:rFonts w:ascii="宋体" w:hAnsi="Tahoma"/>
    </w:rPr>
  </w:style>
  <w:style w:type="paragraph" w:customStyle="1" w:styleId="181">
    <w:name w:val="Char"/>
    <w:basedOn w:val="1"/>
    <w:qFormat/>
    <w:uiPriority w:val="0"/>
    <w:pPr>
      <w:spacing w:line="240" w:lineRule="atLeast"/>
      <w:ind w:left="420" w:firstLine="420"/>
    </w:pPr>
    <w:rPr>
      <w:kern w:val="0"/>
      <w:sz w:val="21"/>
    </w:rPr>
  </w:style>
  <w:style w:type="paragraph" w:customStyle="1" w:styleId="182">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3">
    <w:name w:val="text"/>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8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185">
    <w:name w:val="正文（缩进）"/>
    <w:basedOn w:val="1"/>
    <w:next w:val="1"/>
    <w:qFormat/>
    <w:uiPriority w:val="0"/>
    <w:pPr>
      <w:widowControl/>
      <w:spacing w:before="156" w:after="156" w:line="360" w:lineRule="auto"/>
      <w:ind w:firstLine="480"/>
      <w:jc w:val="left"/>
    </w:pPr>
    <w:rPr>
      <w:rFonts w:ascii="仿宋" w:hAnsi="仿宋"/>
      <w:szCs w:val="24"/>
      <w:lang w:bidi="th-TH"/>
    </w:rPr>
  </w:style>
  <w:style w:type="paragraph" w:customStyle="1" w:styleId="186">
    <w:name w:val="标题无"/>
    <w:basedOn w:val="1"/>
    <w:qFormat/>
    <w:uiPriority w:val="0"/>
    <w:pPr>
      <w:spacing w:line="360" w:lineRule="auto"/>
    </w:pPr>
  </w:style>
  <w:style w:type="paragraph" w:customStyle="1" w:styleId="18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8">
    <w:name w:val="tabletext"/>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89">
    <w:name w:val="Style Heading 3h3Heading 3 - oldLevel 3 HeadH3level_3PIM 3se..."/>
    <w:basedOn w:val="6"/>
    <w:qFormat/>
    <w:uiPriority w:val="0"/>
    <w:pPr>
      <w:numPr>
        <w:ilvl w:val="2"/>
        <w:numId w:val="7"/>
      </w:numPr>
      <w:tabs>
        <w:tab w:val="left" w:pos="709"/>
        <w:tab w:val="left" w:pos="1620"/>
      </w:tabs>
    </w:pPr>
  </w:style>
  <w:style w:type="paragraph" w:customStyle="1" w:styleId="19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91">
    <w:name w:val="正文表格"/>
    <w:basedOn w:val="1"/>
    <w:qFormat/>
    <w:uiPriority w:val="0"/>
    <w:pPr>
      <w:adjustRightInd w:val="0"/>
      <w:spacing w:before="40" w:after="40"/>
    </w:pPr>
  </w:style>
  <w:style w:type="paragraph" w:customStyle="1" w:styleId="192">
    <w:name w:val="简单回函地址"/>
    <w:basedOn w:val="1"/>
    <w:qFormat/>
    <w:uiPriority w:val="0"/>
    <w:pPr>
      <w:adjustRightInd w:val="0"/>
      <w:snapToGrid w:val="0"/>
      <w:spacing w:line="360" w:lineRule="auto"/>
    </w:pPr>
  </w:style>
  <w:style w:type="paragraph" w:customStyle="1" w:styleId="193">
    <w:name w:val="摘要"/>
    <w:basedOn w:val="1"/>
    <w:next w:val="5"/>
    <w:qFormat/>
    <w:uiPriority w:val="0"/>
    <w:pPr>
      <w:spacing w:line="360" w:lineRule="auto"/>
    </w:pPr>
    <w:rPr>
      <w:rFonts w:eastAsia="黑体"/>
      <w:sz w:val="20"/>
    </w:rPr>
  </w:style>
  <w:style w:type="paragraph" w:customStyle="1" w:styleId="194">
    <w:name w:val="正文文本 21"/>
    <w:basedOn w:val="1"/>
    <w:qFormat/>
    <w:uiPriority w:val="0"/>
    <w:pPr>
      <w:adjustRightInd w:val="0"/>
      <w:spacing w:before="120" w:line="360" w:lineRule="auto"/>
      <w:ind w:firstLine="480"/>
      <w:textAlignment w:val="baseline"/>
    </w:pPr>
  </w:style>
  <w:style w:type="paragraph" w:customStyle="1" w:styleId="195">
    <w:name w:val="正文4"/>
    <w:basedOn w:val="1"/>
    <w:qFormat/>
    <w:uiPriority w:val="0"/>
    <w:pPr>
      <w:tabs>
        <w:tab w:val="left" w:pos="1275"/>
      </w:tabs>
      <w:spacing w:before="60" w:after="60" w:line="360" w:lineRule="auto"/>
      <w:ind w:left="820" w:leftChars="400" w:hanging="705"/>
    </w:pPr>
  </w:style>
  <w:style w:type="paragraph" w:customStyle="1" w:styleId="196">
    <w:name w:val="默认段落字体 Para Char Char Char Char Char Char Char"/>
    <w:basedOn w:val="1"/>
    <w:qFormat/>
    <w:uiPriority w:val="0"/>
    <w:rPr>
      <w:rFonts w:ascii="Tahoma" w:hAnsi="Tahoma"/>
    </w:rPr>
  </w:style>
  <w:style w:type="paragraph" w:customStyle="1" w:styleId="197">
    <w:name w:val="关键词"/>
    <w:basedOn w:val="1"/>
    <w:next w:val="1"/>
    <w:qFormat/>
    <w:uiPriority w:val="0"/>
    <w:pPr>
      <w:spacing w:line="360" w:lineRule="auto"/>
    </w:pPr>
    <w:rPr>
      <w:rFonts w:eastAsia="黑体"/>
      <w:sz w:val="20"/>
    </w:rPr>
  </w:style>
  <w:style w:type="paragraph" w:customStyle="1" w:styleId="198">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199">
    <w:name w:val="Char Char1 Char"/>
    <w:basedOn w:val="1"/>
    <w:qFormat/>
    <w:uiPriority w:val="0"/>
    <w:rPr>
      <w:rFonts w:ascii="Tahoma" w:hAnsi="Tahoma"/>
      <w:szCs w:val="24"/>
    </w:rPr>
  </w:style>
  <w:style w:type="paragraph" w:styleId="200">
    <w:name w:val="List Paragraph"/>
    <w:basedOn w:val="1"/>
    <w:qFormat/>
    <w:uiPriority w:val="34"/>
    <w:pPr>
      <w:ind w:firstLine="420"/>
    </w:pPr>
  </w:style>
  <w:style w:type="paragraph" w:customStyle="1" w:styleId="201">
    <w:name w:val="默认段落字体 Para Char Char Char Char Char Char Char Char Char1 Char Char Char Char"/>
    <w:basedOn w:val="1"/>
    <w:qFormat/>
    <w:uiPriority w:val="0"/>
    <w:rPr>
      <w:rFonts w:ascii="Tahoma" w:hAnsi="Tahoma"/>
    </w:rPr>
  </w:style>
  <w:style w:type="paragraph" w:customStyle="1" w:styleId="202">
    <w:name w:val="正文 + 三号"/>
    <w:basedOn w:val="1"/>
    <w:qFormat/>
    <w:uiPriority w:val="0"/>
    <w:rPr>
      <w:sz w:val="21"/>
    </w:rPr>
  </w:style>
  <w:style w:type="paragraph" w:customStyle="1" w:styleId="20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0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5">
    <w:name w:val="1.正文"/>
    <w:basedOn w:val="1"/>
    <w:qFormat/>
    <w:uiPriority w:val="0"/>
    <w:pPr>
      <w:spacing w:line="360" w:lineRule="auto"/>
      <w:ind w:left="540" w:leftChars="225" w:firstLine="540" w:firstLineChars="225"/>
    </w:pPr>
  </w:style>
  <w:style w:type="paragraph" w:customStyle="1" w:styleId="206">
    <w:name w:val="文章正文"/>
    <w:basedOn w:val="1"/>
    <w:qFormat/>
    <w:uiPriority w:val="0"/>
    <w:rPr>
      <w:rFonts w:ascii="仿宋_GB2312" w:hAnsi="宋体" w:eastAsia="仿宋_GB2312"/>
      <w:color w:val="000000"/>
    </w:rPr>
  </w:style>
  <w:style w:type="paragraph" w:customStyle="1" w:styleId="207">
    <w:name w:val="È±Ê¡ÎÄ±¾"/>
    <w:basedOn w:val="1"/>
    <w:qFormat/>
    <w:uiPriority w:val="0"/>
    <w:pPr>
      <w:widowControl/>
      <w:overflowPunct w:val="0"/>
      <w:autoSpaceDE w:val="0"/>
      <w:autoSpaceDN w:val="0"/>
      <w:adjustRightInd w:val="0"/>
      <w:jc w:val="left"/>
      <w:textAlignment w:val="baseline"/>
    </w:pPr>
    <w:rPr>
      <w:kern w:val="0"/>
    </w:rPr>
  </w:style>
  <w:style w:type="paragraph" w:customStyle="1" w:styleId="208">
    <w:name w:val="内容标题"/>
    <w:basedOn w:val="19"/>
    <w:qFormat/>
    <w:uiPriority w:val="0"/>
    <w:rPr>
      <w:rFonts w:ascii="Tahoma" w:hAnsi="Tahoma"/>
    </w:rPr>
  </w:style>
  <w:style w:type="paragraph" w:customStyle="1" w:styleId="209">
    <w:name w:val="IN Feature"/>
    <w:next w:val="15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0">
    <w:name w:val="_"/>
    <w:basedOn w:val="1"/>
    <w:qFormat/>
    <w:uiPriority w:val="0"/>
    <w:pPr>
      <w:adjustRightInd w:val="0"/>
      <w:spacing w:line="360" w:lineRule="auto"/>
      <w:ind w:left="480" w:firstLine="200"/>
      <w:textAlignment w:val="baseline"/>
    </w:pPr>
    <w:rPr>
      <w:kern w:val="0"/>
    </w:rPr>
  </w:style>
  <w:style w:type="paragraph" w:customStyle="1" w:styleId="211">
    <w:name w:val="附录3"/>
    <w:basedOn w:val="1"/>
    <w:next w:val="1"/>
    <w:qFormat/>
    <w:uiPriority w:val="0"/>
    <w:pPr>
      <w:tabs>
        <w:tab w:val="left" w:pos="851"/>
      </w:tabs>
      <w:ind w:left="425" w:hanging="425"/>
      <w:outlineLvl w:val="2"/>
    </w:pPr>
    <w:rPr>
      <w:rFonts w:eastAsia="黑体"/>
      <w:b/>
      <w:sz w:val="32"/>
    </w:rPr>
  </w:style>
  <w:style w:type="paragraph" w:customStyle="1" w:styleId="212">
    <w:name w:val="Table Contents"/>
    <w:basedOn w:val="24"/>
    <w:qFormat/>
    <w:uiPriority w:val="0"/>
    <w:pPr>
      <w:suppressAutoHyphens/>
      <w:jc w:val="left"/>
    </w:pPr>
    <w:rPr>
      <w:rFonts w:ascii="Times New Roman" w:eastAsia="Times New Roman"/>
      <w:kern w:val="0"/>
      <w:sz w:val="24"/>
    </w:rPr>
  </w:style>
  <w:style w:type="paragraph" w:customStyle="1" w:styleId="213">
    <w:name w:val="样式2"/>
    <w:basedOn w:val="7"/>
    <w:qFormat/>
    <w:uiPriority w:val="0"/>
    <w:pPr>
      <w:numPr>
        <w:ilvl w:val="0"/>
        <w:numId w:val="9"/>
      </w:numPr>
      <w:spacing w:before="560" w:line="400" w:lineRule="exact"/>
      <w:jc w:val="center"/>
      <w:outlineLvl w:val="0"/>
    </w:pPr>
    <w:rPr>
      <w:b w:val="0"/>
      <w:sz w:val="44"/>
    </w:rPr>
  </w:style>
  <w:style w:type="paragraph" w:customStyle="1" w:styleId="21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15">
    <w:name w:val="Title - Revision"/>
    <w:basedOn w:val="56"/>
    <w:qFormat/>
    <w:uiPriority w:val="0"/>
    <w:pPr>
      <w:spacing w:before="720"/>
    </w:pPr>
  </w:style>
  <w:style w:type="paragraph" w:customStyle="1" w:styleId="216">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17">
    <w:name w:val="Char Char 字元 字元 字元 Char Char Char Char"/>
    <w:basedOn w:val="1"/>
    <w:qFormat/>
    <w:uiPriority w:val="0"/>
    <w:pPr>
      <w:adjustRightInd w:val="0"/>
      <w:spacing w:line="360" w:lineRule="auto"/>
    </w:pPr>
    <w:rPr>
      <w:kern w:val="0"/>
    </w:rPr>
  </w:style>
  <w:style w:type="paragraph" w:customStyle="1" w:styleId="218">
    <w:name w:val="Char2"/>
    <w:basedOn w:val="1"/>
    <w:qFormat/>
    <w:uiPriority w:val="0"/>
    <w:pPr>
      <w:spacing w:line="240" w:lineRule="atLeast"/>
      <w:ind w:left="420" w:firstLine="420"/>
    </w:pPr>
    <w:rPr>
      <w:kern w:val="0"/>
      <w:sz w:val="21"/>
    </w:rPr>
  </w:style>
  <w:style w:type="paragraph" w:customStyle="1" w:styleId="21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rPr>
  </w:style>
  <w:style w:type="paragraph" w:customStyle="1" w:styleId="220">
    <w:name w:val="af"/>
    <w:basedOn w:val="1"/>
    <w:qFormat/>
    <w:uiPriority w:val="0"/>
    <w:pPr>
      <w:widowControl/>
      <w:spacing w:line="300" w:lineRule="atLeast"/>
      <w:jc w:val="left"/>
    </w:pPr>
    <w:rPr>
      <w:rFonts w:ascii="宋体" w:hAnsi="宋体"/>
      <w:kern w:val="0"/>
      <w:sz w:val="18"/>
    </w:rPr>
  </w:style>
  <w:style w:type="paragraph" w:customStyle="1" w:styleId="221">
    <w:name w:val="编号正文"/>
    <w:basedOn w:val="149"/>
    <w:qFormat/>
    <w:uiPriority w:val="0"/>
    <w:pPr>
      <w:snapToGrid/>
      <w:spacing w:line="360" w:lineRule="auto"/>
      <w:ind w:left="1407" w:hanging="1047"/>
      <w:jc w:val="left"/>
    </w:pPr>
    <w:rPr>
      <w:rFonts w:eastAsia="仿宋_GB2312"/>
    </w:rPr>
  </w:style>
  <w:style w:type="paragraph" w:customStyle="1" w:styleId="222">
    <w:name w:val="章标题"/>
    <w:next w:val="1"/>
    <w:qFormat/>
    <w:uiPriority w:val="0"/>
    <w:pPr>
      <w:numPr>
        <w:ilvl w:val="1"/>
        <w:numId w:val="8"/>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223">
    <w:name w:val="Char Char Char Char Char Char Char1"/>
    <w:basedOn w:val="1"/>
    <w:qFormat/>
    <w:uiPriority w:val="0"/>
    <w:rPr>
      <w:rFonts w:ascii="Tahoma" w:hAnsi="Tahoma"/>
    </w:rPr>
  </w:style>
  <w:style w:type="paragraph" w:customStyle="1" w:styleId="22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25">
    <w:name w:val="标准正文"/>
    <w:basedOn w:val="25"/>
    <w:qFormat/>
    <w:uiPriority w:val="0"/>
    <w:pPr>
      <w:spacing w:before="60" w:after="60" w:line="360" w:lineRule="auto"/>
      <w:ind w:left="0" w:firstLine="482"/>
    </w:pPr>
    <w:rPr>
      <w:rFonts w:ascii="Arial" w:hAnsi="Arial"/>
      <w:sz w:val="24"/>
    </w:rPr>
  </w:style>
  <w:style w:type="paragraph" w:customStyle="1" w:styleId="226">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27">
    <w:name w:val="样式 正文缩进正文（首行缩进两字）表正文正文非缩进特点标题4段1 + 首行缩进:  2 字符"/>
    <w:basedOn w:val="17"/>
    <w:qFormat/>
    <w:uiPriority w:val="0"/>
    <w:pPr>
      <w:ind w:firstLine="480"/>
    </w:pPr>
  </w:style>
  <w:style w:type="paragraph" w:customStyle="1" w:styleId="228">
    <w:name w:val="二级条标题"/>
    <w:basedOn w:val="229"/>
    <w:next w:val="164"/>
    <w:qFormat/>
    <w:uiPriority w:val="0"/>
    <w:pPr>
      <w:ind w:left="840"/>
      <w:outlineLvl w:val="3"/>
    </w:pPr>
  </w:style>
  <w:style w:type="paragraph" w:customStyle="1" w:styleId="229">
    <w:name w:val="一级条标题"/>
    <w:basedOn w:val="222"/>
    <w:next w:val="164"/>
    <w:qFormat/>
    <w:uiPriority w:val="0"/>
    <w:pPr>
      <w:numPr>
        <w:numId w:val="0"/>
      </w:numPr>
      <w:spacing w:beforeLines="0" w:afterLines="0"/>
      <w:ind w:left="525"/>
      <w:outlineLvl w:val="2"/>
    </w:pPr>
    <w:rPr>
      <w:sz w:val="21"/>
    </w:rPr>
  </w:style>
  <w:style w:type="paragraph" w:customStyle="1" w:styleId="230">
    <w:name w:val="项目"/>
    <w:basedOn w:val="1"/>
    <w:qFormat/>
    <w:uiPriority w:val="0"/>
    <w:pPr>
      <w:tabs>
        <w:tab w:val="left" w:pos="1280"/>
      </w:tabs>
      <w:spacing w:before="120" w:after="120" w:line="360" w:lineRule="auto"/>
      <w:ind w:left="-7" w:firstLine="567"/>
      <w:jc w:val="left"/>
      <w:textAlignment w:val="baseline"/>
    </w:pPr>
    <w:rPr>
      <w:rFonts w:ascii="宋体"/>
      <w:kern w:val="0"/>
    </w:rPr>
  </w:style>
  <w:style w:type="paragraph" w:customStyle="1" w:styleId="23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32">
    <w:name w:val="样式1"/>
    <w:basedOn w:val="7"/>
    <w:qFormat/>
    <w:uiPriority w:val="0"/>
    <w:pPr>
      <w:tabs>
        <w:tab w:val="left" w:pos="720"/>
      </w:tabs>
      <w:spacing w:before="500" w:after="260" w:line="560" w:lineRule="atLeast"/>
      <w:ind w:left="420" w:hanging="420"/>
    </w:pPr>
  </w:style>
  <w:style w:type="paragraph" w:customStyle="1" w:styleId="233">
    <w:name w:val="样式 宋体 五号 行距: 单倍行距"/>
    <w:basedOn w:val="1"/>
    <w:qFormat/>
    <w:uiPriority w:val="0"/>
    <w:pPr>
      <w:adjustRightInd w:val="0"/>
      <w:jc w:val="left"/>
    </w:pPr>
    <w:rPr>
      <w:rFonts w:ascii="宋体" w:hAnsi="宋体"/>
      <w:kern w:val="0"/>
      <w:sz w:val="21"/>
    </w:rPr>
  </w:style>
  <w:style w:type="paragraph" w:customStyle="1" w:styleId="234">
    <w:name w:val="正文格式 Char"/>
    <w:basedOn w:val="1"/>
    <w:qFormat/>
    <w:uiPriority w:val="0"/>
    <w:pPr>
      <w:widowControl/>
      <w:adjustRightInd w:val="0"/>
      <w:spacing w:line="440" w:lineRule="atLeast"/>
      <w:ind w:firstLine="510"/>
      <w:textAlignment w:val="baseline"/>
    </w:pPr>
    <w:rPr>
      <w:kern w:val="0"/>
    </w:rPr>
  </w:style>
  <w:style w:type="paragraph" w:customStyle="1" w:styleId="235">
    <w:name w:val="列表项目"/>
    <w:basedOn w:val="1"/>
    <w:qFormat/>
    <w:uiPriority w:val="0"/>
    <w:pPr>
      <w:numPr>
        <w:ilvl w:val="0"/>
        <w:numId w:val="10"/>
      </w:numPr>
      <w:tabs>
        <w:tab w:val="left" w:pos="420"/>
        <w:tab w:val="clear" w:pos="1200"/>
      </w:tabs>
      <w:spacing w:line="288" w:lineRule="auto"/>
      <w:ind w:left="840" w:leftChars="200" w:hanging="420" w:hangingChars="200"/>
    </w:pPr>
    <w:rPr>
      <w:sz w:val="21"/>
    </w:rPr>
  </w:style>
  <w:style w:type="paragraph" w:customStyle="1" w:styleId="236">
    <w:name w:val="没有缩进（为图形使用）"/>
    <w:basedOn w:val="1"/>
    <w:qFormat/>
    <w:uiPriority w:val="0"/>
    <w:pPr>
      <w:spacing w:before="120" w:after="120" w:line="360" w:lineRule="auto"/>
    </w:pPr>
  </w:style>
  <w:style w:type="paragraph" w:customStyle="1" w:styleId="23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38">
    <w:name w:val="样式 首行缩进:  0.74 厘米"/>
    <w:basedOn w:val="1"/>
    <w:qFormat/>
    <w:uiPriority w:val="0"/>
    <w:pPr>
      <w:spacing w:line="360" w:lineRule="auto"/>
      <w:ind w:firstLine="420"/>
    </w:pPr>
  </w:style>
  <w:style w:type="paragraph" w:customStyle="1" w:styleId="239">
    <w:name w:val="表头文本"/>
    <w:qFormat/>
    <w:uiPriority w:val="0"/>
    <w:pPr>
      <w:jc w:val="center"/>
    </w:pPr>
    <w:rPr>
      <w:rFonts w:ascii="Arial" w:hAnsi="Arial" w:eastAsia="宋体" w:cs="Times New Roman"/>
      <w:b/>
      <w:sz w:val="21"/>
      <w:lang w:val="en-US" w:eastAsia="zh-CN" w:bidi="ar-SA"/>
    </w:rPr>
  </w:style>
  <w:style w:type="paragraph" w:customStyle="1" w:styleId="240">
    <w:name w:val="正文文本缩进 21"/>
    <w:basedOn w:val="1"/>
    <w:qFormat/>
    <w:uiPriority w:val="0"/>
    <w:pPr>
      <w:adjustRightInd w:val="0"/>
      <w:spacing w:before="120"/>
      <w:ind w:firstLine="420"/>
      <w:textAlignment w:val="baseline"/>
    </w:pPr>
  </w:style>
  <w:style w:type="paragraph" w:customStyle="1" w:styleId="241">
    <w:name w:val="Char Char Char Char Char Char Char Char Char Char Char Char Char Char Char Char"/>
    <w:basedOn w:val="1"/>
    <w:qFormat/>
    <w:uiPriority w:val="0"/>
    <w:pPr>
      <w:tabs>
        <w:tab w:val="left" w:pos="360"/>
      </w:tabs>
    </w:pPr>
  </w:style>
  <w:style w:type="paragraph" w:customStyle="1" w:styleId="242">
    <w:name w:val="样式 正文首行缩进 2 + 首行缩进:  2 字符"/>
    <w:basedOn w:val="1"/>
    <w:qFormat/>
    <w:uiPriority w:val="0"/>
    <w:pPr>
      <w:numPr>
        <w:ilvl w:val="0"/>
        <w:numId w:val="11"/>
      </w:numPr>
      <w:adjustRightInd w:val="0"/>
      <w:snapToGrid w:val="0"/>
      <w:spacing w:line="360" w:lineRule="auto"/>
    </w:pPr>
    <w:rPr>
      <w:rFonts w:ascii="Arial" w:hAnsi="Arial"/>
      <w:b/>
    </w:rPr>
  </w:style>
  <w:style w:type="paragraph" w:customStyle="1" w:styleId="243">
    <w:name w:val="00"/>
    <w:basedOn w:val="1"/>
    <w:qFormat/>
    <w:uiPriority w:val="0"/>
    <w:pPr>
      <w:autoSpaceDE w:val="0"/>
      <w:autoSpaceDN w:val="0"/>
      <w:adjustRightInd w:val="0"/>
      <w:jc w:val="left"/>
    </w:pPr>
    <w:rPr>
      <w:rFonts w:ascii="黑体" w:eastAsia="黑体"/>
      <w:b/>
      <w:kern w:val="0"/>
      <w:sz w:val="20"/>
    </w:rPr>
  </w:style>
  <w:style w:type="paragraph" w:customStyle="1" w:styleId="244">
    <w:name w:val="普通正文"/>
    <w:basedOn w:val="1"/>
    <w:qFormat/>
    <w:uiPriority w:val="0"/>
    <w:pPr>
      <w:adjustRightInd w:val="0"/>
      <w:spacing w:before="120" w:after="120" w:line="360" w:lineRule="auto"/>
      <w:ind w:firstLine="480"/>
      <w:jc w:val="left"/>
      <w:textAlignment w:val="baseline"/>
    </w:pPr>
    <w:rPr>
      <w:rFonts w:ascii="Arial" w:hAnsi="Arial"/>
      <w:kern w:val="0"/>
    </w:rPr>
  </w:style>
  <w:style w:type="paragraph" w:customStyle="1" w:styleId="24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4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7">
    <w:name w:val="表号"/>
    <w:basedOn w:val="1"/>
    <w:qFormat/>
    <w:uiPriority w:val="0"/>
    <w:pPr>
      <w:numPr>
        <w:ilvl w:val="0"/>
        <w:numId w:val="12"/>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48">
    <w:name w:val="标书正文:  0.74 厘米"/>
    <w:basedOn w:val="1"/>
    <w:qFormat/>
    <w:uiPriority w:val="0"/>
    <w:pPr>
      <w:snapToGrid w:val="0"/>
      <w:spacing w:line="360" w:lineRule="auto"/>
      <w:ind w:firstLine="420"/>
    </w:pPr>
  </w:style>
  <w:style w:type="paragraph" w:customStyle="1" w:styleId="249">
    <w:name w:val="缺省文本"/>
    <w:basedOn w:val="1"/>
    <w:qFormat/>
    <w:uiPriority w:val="0"/>
    <w:pPr>
      <w:tabs>
        <w:tab w:val="left" w:pos="1260"/>
      </w:tabs>
      <w:autoSpaceDE w:val="0"/>
      <w:autoSpaceDN w:val="0"/>
      <w:adjustRightInd w:val="0"/>
      <w:spacing w:line="360" w:lineRule="auto"/>
      <w:jc w:val="left"/>
    </w:pPr>
    <w:rPr>
      <w:kern w:val="0"/>
    </w:rPr>
  </w:style>
  <w:style w:type="paragraph" w:customStyle="1" w:styleId="25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51">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252">
    <w:name w:val="p0"/>
    <w:basedOn w:val="1"/>
    <w:qFormat/>
    <w:uiPriority w:val="0"/>
    <w:pPr>
      <w:widowControl/>
    </w:pPr>
    <w:rPr>
      <w:kern w:val="0"/>
      <w:szCs w:val="21"/>
    </w:rPr>
  </w:style>
  <w:style w:type="paragraph" w:customStyle="1" w:styleId="253">
    <w:name w:val="!正文"/>
    <w:basedOn w:val="254"/>
    <w:qFormat/>
    <w:uiPriority w:val="0"/>
    <w:pPr>
      <w:spacing w:line="560" w:lineRule="exact"/>
    </w:pPr>
    <w:rPr>
      <w:szCs w:val="28"/>
    </w:rPr>
  </w:style>
  <w:style w:type="paragraph" w:customStyle="1" w:styleId="254">
    <w:name w:val="！正文"/>
    <w:basedOn w:val="1"/>
    <w:qFormat/>
    <w:uiPriority w:val="0"/>
    <w:pPr>
      <w:spacing w:line="360" w:lineRule="auto"/>
      <w:ind w:firstLine="200"/>
    </w:pPr>
    <w:rPr>
      <w:rFonts w:eastAsia="方正仿宋_GBK"/>
      <w:bCs/>
      <w:spacing w:val="1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4D80D1-FFC8-4BB8-BC03-75A585A35BC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20362</Words>
  <Characters>21044</Characters>
  <Lines>225</Lines>
  <Paragraphs>63</Paragraphs>
  <TotalTime>1</TotalTime>
  <ScaleCrop>false</ScaleCrop>
  <LinksUpToDate>false</LinksUpToDate>
  <CharactersWithSpaces>22616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2022-06-17T07:57:00Z</dcterms:created>
  <dc:creator>罗成</dc:creator>
  <cp:lastModifiedBy>东方轩尘/hanx</cp:lastModifiedBy>
  <cp:lastPrinted>2022-03-31T06:54:00Z</cp:lastPrinted>
  <dcterms:modified xsi:type="dcterms:W3CDTF">2022-12-08T08:45:11Z</dcterms:modified>
  <dc:title>竞争性谈判文件</dc:title>
  <cp:revision>813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25AD3C82429F4AED9CB4B4663256309B</vt:lpwstr>
  </property>
  <property fmtid="{D5CDD505-2E9C-101B-9397-08002B2CF9AE}" pid="4" name="KSOSaveFontToCloudKey">
    <vt:lpwstr>270331374_btnclosed</vt:lpwstr>
  </property>
</Properties>
</file>