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B38DA">
      <w:pPr>
        <w:adjustRightInd w:val="0"/>
        <w:snapToGrid w:val="0"/>
        <w:rPr>
          <w:rFonts w:ascii="黑体" w:hAnsi="黑体" w:eastAsia="黑体" w:cs="黑体"/>
          <w:sz w:val="32"/>
          <w:szCs w:val="32"/>
        </w:rPr>
      </w:pPr>
      <w:r>
        <w:rPr>
          <w:rFonts w:hint="eastAsia" w:ascii="黑体" w:hAnsi="黑体" w:eastAsia="黑体" w:cs="黑体"/>
          <w:kern w:val="0"/>
          <w:sz w:val="32"/>
          <w:szCs w:val="32"/>
        </w:rPr>
        <w:t>附件1</w:t>
      </w:r>
    </w:p>
    <w:p w14:paraId="7ECFB70A">
      <w:pPr>
        <w:adjustRightInd w:val="0"/>
        <w:snapToGrid w:val="0"/>
        <w:spacing w:line="408" w:lineRule="auto"/>
        <w:rPr>
          <w:rFonts w:ascii="黑体" w:hAnsi="黑体" w:eastAsia="黑体"/>
          <w:kern w:val="0"/>
          <w:sz w:val="32"/>
          <w:szCs w:val="32"/>
        </w:rPr>
      </w:pPr>
    </w:p>
    <w:p w14:paraId="42481DF4">
      <w:pPr>
        <w:adjustRightInd w:val="0"/>
        <w:snapToGrid w:val="0"/>
        <w:spacing w:line="408" w:lineRule="auto"/>
        <w:rPr>
          <w:rFonts w:ascii="黑体" w:hAnsi="黑体" w:eastAsia="黑体"/>
          <w:kern w:val="0"/>
          <w:sz w:val="32"/>
          <w:szCs w:val="32"/>
        </w:rPr>
      </w:pPr>
    </w:p>
    <w:p w14:paraId="1F740E1F">
      <w:pPr>
        <w:adjustRightInd w:val="0"/>
        <w:snapToGrid w:val="0"/>
        <w:spacing w:line="408" w:lineRule="auto"/>
        <w:rPr>
          <w:rFonts w:ascii="黑体" w:hAnsi="黑体" w:eastAsia="黑体"/>
          <w:kern w:val="0"/>
          <w:sz w:val="32"/>
          <w:szCs w:val="32"/>
        </w:rPr>
      </w:pPr>
    </w:p>
    <w:p w14:paraId="43C1FF42">
      <w:pPr>
        <w:adjustRightInd w:val="0"/>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重庆市大气污染防治领域先进适用技术</w:t>
      </w:r>
    </w:p>
    <w:p w14:paraId="089668CD">
      <w:pPr>
        <w:adjustRightInd w:val="0"/>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征集表</w:t>
      </w:r>
    </w:p>
    <w:p w14:paraId="34F29B86">
      <w:pPr>
        <w:adjustRightInd w:val="0"/>
        <w:snapToGrid w:val="0"/>
        <w:jc w:val="center"/>
        <w:rPr>
          <w:rFonts w:ascii="方正小标宋_GBK" w:hAnsi="方正小标宋简体" w:eastAsia="方正小标宋简体"/>
          <w:kern w:val="0"/>
          <w:sz w:val="44"/>
          <w:szCs w:val="44"/>
        </w:rPr>
      </w:pPr>
      <w:r>
        <w:rPr>
          <w:rFonts w:hint="eastAsia" w:ascii="方正小标宋简体" w:hAnsi="方正小标宋简体" w:eastAsia="方正小标宋简体" w:cs="方正小标宋简体"/>
          <w:bCs/>
          <w:sz w:val="44"/>
          <w:szCs w:val="44"/>
        </w:rPr>
        <w:t>（2</w:t>
      </w:r>
      <w:r>
        <w:rPr>
          <w:rFonts w:ascii="方正小标宋简体" w:hAnsi="方正小标宋简体" w:eastAsia="方正小标宋简体" w:cs="方正小标宋简体"/>
          <w:bCs/>
          <w:sz w:val="44"/>
          <w:szCs w:val="44"/>
        </w:rPr>
        <w:t>025</w:t>
      </w:r>
      <w:r>
        <w:rPr>
          <w:rFonts w:hint="eastAsia" w:ascii="方正小标宋简体" w:hAnsi="方正小标宋简体" w:eastAsia="方正小标宋简体" w:cs="方正小标宋简体"/>
          <w:bCs/>
          <w:sz w:val="44"/>
          <w:szCs w:val="44"/>
        </w:rPr>
        <w:t>年度）</w:t>
      </w:r>
    </w:p>
    <w:p w14:paraId="532C7B9D">
      <w:pPr>
        <w:adjustRightInd w:val="0"/>
        <w:snapToGrid w:val="0"/>
        <w:spacing w:line="408" w:lineRule="auto"/>
        <w:jc w:val="left"/>
        <w:rPr>
          <w:rFonts w:ascii="黑体" w:hAnsi="黑体" w:eastAsia="黑体"/>
          <w:kern w:val="0"/>
          <w:sz w:val="32"/>
          <w:szCs w:val="32"/>
        </w:rPr>
      </w:pPr>
    </w:p>
    <w:p w14:paraId="02E0D988">
      <w:pPr>
        <w:adjustRightInd w:val="0"/>
        <w:snapToGrid w:val="0"/>
        <w:spacing w:line="408" w:lineRule="auto"/>
        <w:jc w:val="left"/>
        <w:rPr>
          <w:rFonts w:ascii="黑体" w:hAnsi="黑体" w:eastAsia="黑体"/>
          <w:kern w:val="0"/>
          <w:sz w:val="32"/>
          <w:szCs w:val="32"/>
        </w:rPr>
      </w:pPr>
    </w:p>
    <w:p w14:paraId="17A7542B">
      <w:pPr>
        <w:adjustRightInd w:val="0"/>
        <w:snapToGrid w:val="0"/>
        <w:spacing w:line="408" w:lineRule="auto"/>
        <w:jc w:val="left"/>
        <w:rPr>
          <w:rFonts w:ascii="黑体" w:hAnsi="黑体" w:eastAsia="黑体"/>
          <w:kern w:val="0"/>
          <w:sz w:val="32"/>
          <w:szCs w:val="32"/>
        </w:rPr>
      </w:pPr>
    </w:p>
    <w:p w14:paraId="2EABC5B1">
      <w:pPr>
        <w:autoSpaceDE w:val="0"/>
        <w:autoSpaceDN w:val="0"/>
        <w:adjustRightInd w:val="0"/>
        <w:snapToGrid w:val="0"/>
        <w:spacing w:line="432" w:lineRule="auto"/>
        <w:ind w:firstLine="300" w:firstLineChars="100"/>
        <w:rPr>
          <w:rFonts w:ascii="仿宋_GB2312" w:hAnsi="仿宋" w:eastAsia="仿宋_GB2312" w:cs="仿宋"/>
          <w:snapToGrid w:val="0"/>
          <w:sz w:val="30"/>
          <w:szCs w:val="30"/>
          <w:u w:val="single"/>
        </w:rPr>
      </w:pPr>
      <w:r>
        <w:rPr>
          <w:rFonts w:hint="eastAsia" w:ascii="仿宋_GB2312" w:hAnsi="仿宋" w:eastAsia="仿宋_GB2312" w:cs="仿宋"/>
          <w:snapToGrid w:val="0"/>
          <w:sz w:val="30"/>
          <w:szCs w:val="30"/>
        </w:rPr>
        <w:t>技术名称：</w:t>
      </w:r>
      <w:r>
        <w:rPr>
          <w:rFonts w:hint="eastAsia" w:ascii="仿宋_GB2312" w:hAnsi="仿宋" w:eastAsia="仿宋_GB2312" w:cs="仿宋"/>
          <w:snapToGrid w:val="0"/>
          <w:sz w:val="30"/>
          <w:szCs w:val="30"/>
          <w:u w:val="single"/>
        </w:rPr>
        <w:t xml:space="preserve">                                         </w:t>
      </w:r>
    </w:p>
    <w:p w14:paraId="0341FACF">
      <w:pPr>
        <w:autoSpaceDE w:val="0"/>
        <w:autoSpaceDN w:val="0"/>
        <w:adjustRightInd w:val="0"/>
        <w:snapToGrid w:val="0"/>
        <w:spacing w:line="432" w:lineRule="auto"/>
        <w:ind w:firstLine="300" w:firstLineChars="100"/>
        <w:rPr>
          <w:rFonts w:ascii="仿宋_GB2312" w:hAnsi="仿宋" w:eastAsia="仿宋_GB2312" w:cs="仿宋"/>
          <w:snapToGrid w:val="0"/>
          <w:sz w:val="30"/>
          <w:szCs w:val="30"/>
        </w:rPr>
      </w:pPr>
      <w:r>
        <w:rPr>
          <w:rFonts w:hint="eastAsia" w:ascii="仿宋_GB2312" w:hAnsi="仿宋" w:eastAsia="仿宋_GB2312" w:cs="仿宋"/>
          <w:snapToGrid w:val="0"/>
          <w:sz w:val="30"/>
          <w:szCs w:val="30"/>
        </w:rPr>
        <w:t>申报单位：</w:t>
      </w:r>
      <w:bookmarkStart w:id="0" w:name="OLE_LINK8"/>
      <w:r>
        <w:rPr>
          <w:rFonts w:hint="eastAsia" w:ascii="仿宋_GB2312" w:hAnsi="仿宋" w:eastAsia="仿宋_GB2312" w:cs="仿宋"/>
          <w:snapToGrid w:val="0"/>
          <w:sz w:val="30"/>
          <w:szCs w:val="30"/>
          <w:u w:val="single"/>
        </w:rPr>
        <w:t xml:space="preserve"> </w:t>
      </w:r>
      <w:r>
        <w:rPr>
          <w:rFonts w:ascii="仿宋_GB2312" w:hAnsi="仿宋" w:eastAsia="仿宋_GB2312" w:cs="仿宋"/>
          <w:snapToGrid w:val="0"/>
          <w:sz w:val="30"/>
          <w:szCs w:val="30"/>
          <w:u w:val="single"/>
        </w:rPr>
        <w:t xml:space="preserve">                        </w:t>
      </w:r>
      <w:bookmarkEnd w:id="0"/>
      <w:r>
        <w:rPr>
          <w:rFonts w:hint="eastAsia" w:ascii="仿宋_GB2312" w:hAnsi="仿宋" w:eastAsia="仿宋_GB2312" w:cs="仿宋"/>
          <w:snapToGrid w:val="0"/>
          <w:sz w:val="30"/>
          <w:szCs w:val="30"/>
          <w:u w:val="single"/>
        </w:rPr>
        <w:t>（牵头单位盖章）</w:t>
      </w:r>
    </w:p>
    <w:p w14:paraId="58A2E5D5">
      <w:pPr>
        <w:autoSpaceDE w:val="0"/>
        <w:autoSpaceDN w:val="0"/>
        <w:adjustRightInd w:val="0"/>
        <w:snapToGrid w:val="0"/>
        <w:spacing w:line="432" w:lineRule="auto"/>
        <w:ind w:firstLine="300" w:firstLineChars="100"/>
        <w:rPr>
          <w:rFonts w:ascii="仿宋_GB2312" w:hAnsi="仿宋" w:eastAsia="仿宋_GB2312" w:cs="仿宋"/>
          <w:snapToGrid w:val="0"/>
          <w:sz w:val="30"/>
          <w:szCs w:val="30"/>
          <w:u w:val="single"/>
        </w:rPr>
      </w:pPr>
      <w:r>
        <w:rPr>
          <w:rFonts w:hint="eastAsia" w:ascii="仿宋_GB2312" w:hAnsi="仿宋" w:eastAsia="仿宋_GB2312" w:cs="仿宋"/>
          <w:snapToGrid w:val="0"/>
          <w:sz w:val="30"/>
          <w:szCs w:val="30"/>
        </w:rPr>
        <w:t>所属行业：</w:t>
      </w:r>
      <w:r>
        <w:rPr>
          <w:rFonts w:hint="eastAsia" w:ascii="仿宋_GB2312" w:hAnsi="仿宋" w:eastAsia="仿宋_GB2312" w:cs="仿宋"/>
          <w:snapToGrid w:val="0"/>
          <w:sz w:val="30"/>
          <w:szCs w:val="30"/>
          <w:u w:val="single"/>
        </w:rPr>
        <w:t xml:space="preserve">                                         </w:t>
      </w:r>
    </w:p>
    <w:p w14:paraId="567AD972">
      <w:pPr>
        <w:autoSpaceDE w:val="0"/>
        <w:autoSpaceDN w:val="0"/>
        <w:adjustRightInd w:val="0"/>
        <w:snapToGrid w:val="0"/>
        <w:spacing w:line="432" w:lineRule="auto"/>
        <w:ind w:firstLine="300" w:firstLineChars="100"/>
        <w:rPr>
          <w:rFonts w:ascii="仿宋_GB2312" w:hAnsi="仿宋" w:eastAsia="仿宋_GB2312" w:cs="仿宋"/>
          <w:snapToGrid w:val="0"/>
          <w:sz w:val="30"/>
          <w:szCs w:val="30"/>
        </w:rPr>
      </w:pPr>
      <w:r>
        <w:rPr>
          <w:rFonts w:hint="eastAsia" w:ascii="仿宋_GB2312" w:hAnsi="仿宋" w:eastAsia="仿宋_GB2312" w:cs="仿宋"/>
          <w:snapToGrid w:val="0"/>
          <w:sz w:val="30"/>
          <w:szCs w:val="30"/>
        </w:rPr>
        <w:t>联 系 人：</w:t>
      </w:r>
      <w:r>
        <w:rPr>
          <w:rFonts w:hint="eastAsia" w:ascii="仿宋_GB2312" w:hAnsi="仿宋" w:eastAsia="仿宋_GB2312" w:cs="仿宋"/>
          <w:snapToGrid w:val="0"/>
          <w:sz w:val="30"/>
          <w:szCs w:val="30"/>
          <w:u w:val="single"/>
        </w:rPr>
        <w:t xml:space="preserve"> </w:t>
      </w:r>
      <w:r>
        <w:rPr>
          <w:rFonts w:ascii="仿宋_GB2312" w:hAnsi="仿宋" w:eastAsia="仿宋_GB2312" w:cs="仿宋"/>
          <w:snapToGrid w:val="0"/>
          <w:sz w:val="30"/>
          <w:szCs w:val="30"/>
          <w:u w:val="single"/>
        </w:rPr>
        <w:t xml:space="preserve">                         </w:t>
      </w:r>
      <w:r>
        <w:rPr>
          <w:rFonts w:hint="eastAsia" w:ascii="仿宋_GB2312" w:hAnsi="仿宋" w:eastAsia="仿宋_GB2312" w:cs="仿宋"/>
          <w:snapToGrid w:val="0"/>
          <w:sz w:val="30"/>
          <w:szCs w:val="30"/>
          <w:u w:val="single"/>
        </w:rPr>
        <w:t xml:space="preserve">               </w:t>
      </w:r>
    </w:p>
    <w:p w14:paraId="1EA33CCD">
      <w:pPr>
        <w:autoSpaceDE w:val="0"/>
        <w:autoSpaceDN w:val="0"/>
        <w:adjustRightInd w:val="0"/>
        <w:snapToGrid w:val="0"/>
        <w:spacing w:line="432" w:lineRule="auto"/>
        <w:ind w:firstLine="300" w:firstLineChars="100"/>
        <w:rPr>
          <w:rFonts w:ascii="仿宋_GB2312" w:hAnsi="仿宋" w:eastAsia="仿宋_GB2312" w:cs="仿宋"/>
          <w:snapToGrid w:val="0"/>
          <w:sz w:val="30"/>
          <w:szCs w:val="30"/>
          <w:u w:val="single"/>
        </w:rPr>
      </w:pPr>
      <w:bookmarkStart w:id="1" w:name="OLE_LINK1"/>
      <w:r>
        <w:rPr>
          <w:rFonts w:hint="eastAsia" w:ascii="仿宋_GB2312" w:hAnsi="仿宋" w:eastAsia="仿宋_GB2312" w:cs="仿宋"/>
          <w:snapToGrid w:val="0"/>
          <w:sz w:val="30"/>
          <w:szCs w:val="30"/>
        </w:rPr>
        <w:t>联系电话：</w:t>
      </w:r>
      <w:r>
        <w:rPr>
          <w:rFonts w:hint="eastAsia" w:ascii="仿宋_GB2312" w:hAnsi="仿宋" w:eastAsia="仿宋_GB2312" w:cs="仿宋"/>
          <w:snapToGrid w:val="0"/>
          <w:sz w:val="30"/>
          <w:szCs w:val="30"/>
          <w:u w:val="single"/>
        </w:rPr>
        <w:t xml:space="preserve"> </w:t>
      </w:r>
      <w:r>
        <w:rPr>
          <w:rFonts w:ascii="仿宋_GB2312" w:hAnsi="仿宋" w:eastAsia="仿宋_GB2312" w:cs="仿宋"/>
          <w:snapToGrid w:val="0"/>
          <w:sz w:val="30"/>
          <w:szCs w:val="30"/>
          <w:u w:val="single"/>
        </w:rPr>
        <w:t xml:space="preserve">                         </w:t>
      </w:r>
      <w:r>
        <w:rPr>
          <w:rFonts w:hint="eastAsia" w:ascii="仿宋_GB2312" w:hAnsi="仿宋" w:eastAsia="仿宋_GB2312" w:cs="仿宋"/>
          <w:snapToGrid w:val="0"/>
          <w:sz w:val="30"/>
          <w:szCs w:val="30"/>
          <w:u w:val="single"/>
        </w:rPr>
        <w:t xml:space="preserve">               </w:t>
      </w:r>
    </w:p>
    <w:p w14:paraId="05C6387B">
      <w:pPr>
        <w:autoSpaceDE w:val="0"/>
        <w:autoSpaceDN w:val="0"/>
        <w:adjustRightInd w:val="0"/>
        <w:snapToGrid w:val="0"/>
        <w:spacing w:line="432" w:lineRule="auto"/>
        <w:ind w:firstLine="300" w:firstLineChars="100"/>
        <w:rPr>
          <w:rFonts w:ascii="仿宋_GB2312" w:hAnsi="仿宋" w:eastAsia="仿宋_GB2312" w:cs="仿宋"/>
          <w:snapToGrid w:val="0"/>
          <w:sz w:val="30"/>
          <w:szCs w:val="30"/>
        </w:rPr>
      </w:pPr>
      <w:r>
        <w:rPr>
          <w:rFonts w:hint="eastAsia" w:ascii="仿宋_GB2312" w:hAnsi="仿宋" w:eastAsia="仿宋_GB2312" w:cs="仿宋"/>
          <w:snapToGrid w:val="0"/>
          <w:sz w:val="30"/>
          <w:szCs w:val="30"/>
        </w:rPr>
        <w:t>电子邮箱：</w:t>
      </w:r>
      <w:r>
        <w:rPr>
          <w:rFonts w:hint="eastAsia" w:ascii="仿宋_GB2312" w:hAnsi="仿宋" w:eastAsia="仿宋_GB2312" w:cs="仿宋"/>
          <w:snapToGrid w:val="0"/>
          <w:sz w:val="30"/>
          <w:szCs w:val="30"/>
          <w:u w:val="single"/>
        </w:rPr>
        <w:t xml:space="preserve"> </w:t>
      </w:r>
      <w:r>
        <w:rPr>
          <w:rFonts w:ascii="仿宋_GB2312" w:hAnsi="仿宋" w:eastAsia="仿宋_GB2312" w:cs="仿宋"/>
          <w:snapToGrid w:val="0"/>
          <w:sz w:val="30"/>
          <w:szCs w:val="30"/>
          <w:u w:val="single"/>
        </w:rPr>
        <w:t xml:space="preserve">                         </w:t>
      </w:r>
      <w:r>
        <w:rPr>
          <w:rFonts w:hint="eastAsia" w:ascii="仿宋_GB2312" w:hAnsi="仿宋" w:eastAsia="仿宋_GB2312" w:cs="仿宋"/>
          <w:snapToGrid w:val="0"/>
          <w:sz w:val="30"/>
          <w:szCs w:val="30"/>
          <w:u w:val="single"/>
        </w:rPr>
        <w:t xml:space="preserve">               </w:t>
      </w:r>
    </w:p>
    <w:p w14:paraId="37819BD6">
      <w:pPr>
        <w:autoSpaceDE w:val="0"/>
        <w:autoSpaceDN w:val="0"/>
        <w:adjustRightInd w:val="0"/>
        <w:snapToGrid w:val="0"/>
        <w:spacing w:line="432" w:lineRule="auto"/>
        <w:ind w:firstLine="843" w:firstLineChars="281"/>
        <w:rPr>
          <w:rFonts w:ascii="仿宋_GB2312" w:hAnsi="仿宋" w:eastAsia="仿宋_GB2312" w:cs="仿宋"/>
          <w:snapToGrid w:val="0"/>
          <w:sz w:val="30"/>
          <w:szCs w:val="30"/>
        </w:rPr>
      </w:pPr>
    </w:p>
    <w:p w14:paraId="71C3682E">
      <w:pPr>
        <w:autoSpaceDE w:val="0"/>
        <w:autoSpaceDN w:val="0"/>
        <w:adjustRightInd w:val="0"/>
        <w:snapToGrid w:val="0"/>
        <w:spacing w:line="432" w:lineRule="auto"/>
        <w:ind w:firstLine="843" w:firstLineChars="281"/>
        <w:rPr>
          <w:rFonts w:ascii="仿宋_GB2312" w:hAnsi="仿宋" w:eastAsia="仿宋_GB2312" w:cs="仿宋"/>
          <w:snapToGrid w:val="0"/>
          <w:sz w:val="30"/>
          <w:szCs w:val="30"/>
        </w:rPr>
      </w:pPr>
    </w:p>
    <w:p w14:paraId="0C3F903C">
      <w:pPr>
        <w:autoSpaceDE w:val="0"/>
        <w:autoSpaceDN w:val="0"/>
        <w:adjustRightInd w:val="0"/>
        <w:snapToGrid w:val="0"/>
        <w:spacing w:line="432" w:lineRule="auto"/>
        <w:jc w:val="center"/>
        <w:rPr>
          <w:rFonts w:ascii="仿宋_GB2312" w:hAnsi="仿宋" w:eastAsia="仿宋_GB2312" w:cs="仿宋"/>
          <w:snapToGrid w:val="0"/>
          <w:sz w:val="30"/>
          <w:szCs w:val="30"/>
        </w:rPr>
      </w:pPr>
      <w:r>
        <w:rPr>
          <w:rFonts w:hint="eastAsia" w:ascii="仿宋_GB2312" w:hAnsi="仿宋" w:eastAsia="仿宋_GB2312" w:cs="仿宋"/>
          <w:snapToGrid w:val="0"/>
          <w:sz w:val="30"/>
          <w:szCs w:val="30"/>
        </w:rPr>
        <w:t xml:space="preserve">申报日期：   </w:t>
      </w:r>
      <w:r>
        <w:rPr>
          <w:rFonts w:ascii="仿宋_GB2312" w:hAnsi="仿宋" w:eastAsia="仿宋_GB2312" w:cs="仿宋"/>
          <w:snapToGrid w:val="0"/>
          <w:sz w:val="30"/>
          <w:szCs w:val="30"/>
        </w:rPr>
        <w:t xml:space="preserve"> </w:t>
      </w:r>
      <w:r>
        <w:rPr>
          <w:rFonts w:hint="eastAsia" w:ascii="仿宋_GB2312" w:hAnsi="仿宋" w:eastAsia="仿宋_GB2312" w:cs="仿宋"/>
          <w:snapToGrid w:val="0"/>
          <w:sz w:val="30"/>
          <w:szCs w:val="30"/>
        </w:rPr>
        <w:t xml:space="preserve">年 </w:t>
      </w:r>
      <w:r>
        <w:rPr>
          <w:rFonts w:ascii="仿宋_GB2312" w:hAnsi="仿宋" w:eastAsia="仿宋_GB2312" w:cs="仿宋"/>
          <w:snapToGrid w:val="0"/>
          <w:sz w:val="30"/>
          <w:szCs w:val="30"/>
        </w:rPr>
        <w:t xml:space="preserve"> </w:t>
      </w:r>
      <w:r>
        <w:rPr>
          <w:rFonts w:hint="eastAsia" w:ascii="仿宋_GB2312" w:hAnsi="仿宋" w:eastAsia="仿宋_GB2312" w:cs="仿宋"/>
          <w:snapToGrid w:val="0"/>
          <w:sz w:val="30"/>
          <w:szCs w:val="30"/>
        </w:rPr>
        <w:t xml:space="preserve">  月    日</w:t>
      </w:r>
    </w:p>
    <w:bookmarkEnd w:id="1"/>
    <w:p w14:paraId="4117FEA1">
      <w:pPr>
        <w:adjustRightInd w:val="0"/>
        <w:snapToGrid w:val="0"/>
        <w:jc w:val="center"/>
        <w:rPr>
          <w:rFonts w:ascii="仿宋" w:hAnsi="仿宋" w:eastAsia="仿宋" w:cs="仿宋"/>
          <w:sz w:val="30"/>
          <w:szCs w:val="30"/>
        </w:rPr>
      </w:pPr>
      <w:r>
        <w:rPr>
          <w:rFonts w:ascii="方正小标宋简体" w:hAnsi="方正小标宋简体" w:eastAsia="方正小标宋简体"/>
          <w:color w:val="000000"/>
          <w:sz w:val="38"/>
          <w:szCs w:val="38"/>
        </w:rPr>
        <w:br w:type="page"/>
      </w:r>
    </w:p>
    <w:tbl>
      <w:tblPr>
        <w:tblStyle w:val="5"/>
        <w:tblW w:w="9453" w:type="dxa"/>
        <w:jc w:val="center"/>
        <w:tblLayout w:type="fixed"/>
        <w:tblCellMar>
          <w:top w:w="0" w:type="dxa"/>
          <w:left w:w="108" w:type="dxa"/>
          <w:bottom w:w="0" w:type="dxa"/>
          <w:right w:w="108" w:type="dxa"/>
        </w:tblCellMar>
      </w:tblPr>
      <w:tblGrid>
        <w:gridCol w:w="693"/>
        <w:gridCol w:w="2520"/>
        <w:gridCol w:w="610"/>
        <w:gridCol w:w="777"/>
        <w:gridCol w:w="93"/>
        <w:gridCol w:w="405"/>
        <w:gridCol w:w="515"/>
        <w:gridCol w:w="666"/>
        <w:gridCol w:w="54"/>
        <w:gridCol w:w="167"/>
        <w:gridCol w:w="660"/>
        <w:gridCol w:w="65"/>
        <w:gridCol w:w="640"/>
        <w:gridCol w:w="208"/>
        <w:gridCol w:w="144"/>
        <w:gridCol w:w="1236"/>
      </w:tblGrid>
      <w:tr w14:paraId="6B7CFB0C">
        <w:tblPrEx>
          <w:tblCellMar>
            <w:top w:w="0" w:type="dxa"/>
            <w:left w:w="108" w:type="dxa"/>
            <w:bottom w:w="0" w:type="dxa"/>
            <w:right w:w="108" w:type="dxa"/>
          </w:tblCellMar>
        </w:tblPrEx>
        <w:trPr>
          <w:trHeight w:val="600"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80163">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技术权属单位信息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1E6D">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成果完成单位</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B19EDC8">
            <w:pPr>
              <w:jc w:val="center"/>
              <w:rPr>
                <w:rFonts w:ascii="Times New Roman" w:hAnsi="Times New Roman" w:eastAsia="宋体" w:cs="Times New Roman"/>
                <w:sz w:val="24"/>
                <w:szCs w:val="24"/>
              </w:rPr>
            </w:pPr>
          </w:p>
        </w:tc>
      </w:tr>
      <w:tr w14:paraId="6E4EC1CF">
        <w:tblPrEx>
          <w:tblCellMar>
            <w:top w:w="0" w:type="dxa"/>
            <w:left w:w="108" w:type="dxa"/>
            <w:bottom w:w="0" w:type="dxa"/>
            <w:right w:w="108" w:type="dxa"/>
          </w:tblCellMar>
        </w:tblPrEx>
        <w:trPr>
          <w:trHeight w:val="54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38C6">
            <w:pPr>
              <w:jc w:val="center"/>
              <w:rPr>
                <w:rFonts w:ascii="Times New Roman" w:hAnsi="Times New Roman" w:eastAsia="宋体"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240A">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单位性质</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15CA7CE">
            <w:pPr>
              <w:widowControl/>
              <w:spacing w:line="360" w:lineRule="auto"/>
              <w:textAlignment w:val="center"/>
              <w:rPr>
                <w:rStyle w:val="7"/>
                <w:rFonts w:hint="default" w:hAnsi="仿宋_GB2312"/>
                <w:color w:val="auto"/>
                <w:lang w:bidi="ar"/>
              </w:rPr>
            </w:pPr>
            <w:r>
              <w:rPr>
                <w:rFonts w:hint="eastAsia" w:ascii="仿宋_GB2312" w:hAnsi="仿宋_GB2312" w:eastAsia="仿宋_GB2312" w:cs="仿宋_GB2312"/>
                <w:kern w:val="0"/>
                <w:sz w:val="24"/>
                <w:szCs w:val="24"/>
                <w:lang w:bidi="ar"/>
              </w:rPr>
              <w:t xml:space="preserve">□国有企业  □民营企业  </w:t>
            </w:r>
            <w:r>
              <w:rPr>
                <w:rStyle w:val="7"/>
                <w:rFonts w:hint="default" w:hAnsi="仿宋_GB2312"/>
                <w:color w:val="auto"/>
                <w:lang w:bidi="ar"/>
              </w:rPr>
              <w:t>□外资企业构  □合资企业</w:t>
            </w:r>
          </w:p>
          <w:p w14:paraId="38BCB744">
            <w:pPr>
              <w:widowControl/>
              <w:spacing w:line="360" w:lineRule="auto"/>
              <w:textAlignment w:val="center"/>
              <w:rPr>
                <w:rFonts w:ascii="仿宋_GB2312" w:hAnsi="仿宋_GB2312" w:eastAsia="仿宋_GB2312" w:cs="仿宋_GB2312"/>
                <w:sz w:val="24"/>
                <w:szCs w:val="24"/>
                <w:lang w:bidi="ar"/>
              </w:rPr>
            </w:pPr>
            <w:r>
              <w:rPr>
                <w:rStyle w:val="7"/>
                <w:rFonts w:hint="default" w:hAnsi="仿宋_GB2312"/>
                <w:color w:val="auto"/>
                <w:lang w:bidi="ar"/>
              </w:rPr>
              <w:t>□科研机构  □高校  □其他，具体为：</w:t>
            </w:r>
            <w:r>
              <w:rPr>
                <w:rStyle w:val="7"/>
                <w:rFonts w:hint="default" w:hAnsi="仿宋_GB2312"/>
                <w:color w:val="auto"/>
                <w:u w:val="single"/>
                <w:lang w:bidi="ar"/>
              </w:rPr>
              <w:t xml:space="preserve">       </w:t>
            </w:r>
          </w:p>
        </w:tc>
      </w:tr>
      <w:tr w14:paraId="45D878F5">
        <w:tblPrEx>
          <w:tblCellMar>
            <w:top w:w="0" w:type="dxa"/>
            <w:left w:w="108" w:type="dxa"/>
            <w:bottom w:w="0" w:type="dxa"/>
            <w:right w:w="108" w:type="dxa"/>
          </w:tblCellMar>
        </w:tblPrEx>
        <w:trPr>
          <w:trHeight w:val="54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E8FE">
            <w:pPr>
              <w:jc w:val="center"/>
              <w:rPr>
                <w:rFonts w:ascii="Times New Roman" w:hAnsi="Times New Roman" w:eastAsia="宋体"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3CC">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通讯地址</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19646A1">
            <w:pPr>
              <w:jc w:val="center"/>
              <w:rPr>
                <w:rFonts w:ascii="Times New Roman" w:hAnsi="Times New Roman" w:eastAsia="宋体" w:cs="Times New Roman"/>
                <w:sz w:val="24"/>
                <w:szCs w:val="24"/>
              </w:rPr>
            </w:pPr>
          </w:p>
        </w:tc>
      </w:tr>
      <w:tr w14:paraId="2CB1E950">
        <w:tblPrEx>
          <w:tblCellMar>
            <w:top w:w="0" w:type="dxa"/>
            <w:left w:w="108" w:type="dxa"/>
            <w:bottom w:w="0" w:type="dxa"/>
            <w:right w:w="108" w:type="dxa"/>
          </w:tblCellMar>
        </w:tblPrEx>
        <w:trPr>
          <w:trHeight w:val="54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C296">
            <w:pPr>
              <w:jc w:val="center"/>
              <w:rPr>
                <w:rFonts w:ascii="Times New Roman" w:hAnsi="Times New Roman" w:eastAsia="宋体"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EED6">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单位规模</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FC66B3A">
            <w:pPr>
              <w:widowControl/>
              <w:spacing w:line="360" w:lineRule="auto"/>
              <w:textAlignment w:val="center"/>
              <w:rPr>
                <w:rFonts w:ascii="Times New Roman" w:hAnsi="Times New Roman" w:eastAsia="仿宋_GB2312" w:cs="Times New Roman"/>
                <w:sz w:val="24"/>
                <w:szCs w:val="24"/>
              </w:rPr>
            </w:pPr>
            <w:r>
              <w:rPr>
                <w:rFonts w:hint="eastAsia" w:ascii="仿宋_GB2312" w:hAnsi="仿宋_GB2312" w:eastAsia="仿宋_GB2312" w:cs="仿宋_GB2312"/>
                <w:kern w:val="0"/>
                <w:sz w:val="24"/>
                <w:szCs w:val="24"/>
                <w:lang w:bidi="ar"/>
              </w:rPr>
              <w:t>□</w:t>
            </w:r>
            <w:r>
              <w:rPr>
                <w:rStyle w:val="8"/>
                <w:rFonts w:eastAsia="仿宋_GB2312"/>
                <w:color w:val="auto"/>
                <w:lang w:bidi="ar"/>
              </w:rPr>
              <w:t>10</w:t>
            </w:r>
            <w:r>
              <w:rPr>
                <w:rStyle w:val="7"/>
                <w:rFonts w:hint="default" w:hAnsi="仿宋_GB2312"/>
                <w:color w:val="auto"/>
                <w:lang w:bidi="ar"/>
              </w:rPr>
              <w:t>人(含以下</w:t>
            </w:r>
            <w:r>
              <w:rPr>
                <w:rStyle w:val="8"/>
                <w:rFonts w:hint="eastAsia" w:ascii="仿宋_GB2312" w:hAnsi="仿宋_GB2312" w:eastAsia="仿宋_GB2312" w:cs="仿宋_GB2312"/>
                <w:color w:val="auto"/>
                <w:lang w:bidi="ar"/>
              </w:rPr>
              <w:t xml:space="preserve">)  </w:t>
            </w:r>
            <w:r>
              <w:rPr>
                <w:rStyle w:val="7"/>
                <w:rFonts w:hint="default" w:hAnsi="仿宋_GB2312"/>
                <w:color w:val="auto"/>
                <w:lang w:bidi="ar"/>
              </w:rPr>
              <w:t xml:space="preserve">     □</w:t>
            </w:r>
            <w:r>
              <w:rPr>
                <w:rStyle w:val="8"/>
                <w:rFonts w:hint="eastAsia" w:eastAsia="仿宋_GB2312"/>
                <w:color w:val="auto"/>
                <w:lang w:bidi="ar"/>
              </w:rPr>
              <w:t>11-50</w:t>
            </w:r>
            <w:r>
              <w:rPr>
                <w:rStyle w:val="7"/>
                <w:rFonts w:hint="default" w:hAnsi="仿宋_GB2312"/>
                <w:color w:val="auto"/>
                <w:lang w:bidi="ar"/>
              </w:rPr>
              <w:t>人     □</w:t>
            </w:r>
            <w:r>
              <w:rPr>
                <w:rStyle w:val="8"/>
                <w:rFonts w:hint="eastAsia" w:eastAsia="仿宋_GB2312"/>
                <w:color w:val="auto"/>
                <w:lang w:bidi="ar"/>
              </w:rPr>
              <w:t>51-250人</w:t>
            </w:r>
            <w:r>
              <w:rPr>
                <w:rStyle w:val="7"/>
                <w:rFonts w:hint="default" w:hAnsi="仿宋_GB2312"/>
                <w:color w:val="auto"/>
                <w:lang w:bidi="ar"/>
              </w:rPr>
              <w:t xml:space="preserve">    □</w:t>
            </w:r>
            <w:r>
              <w:rPr>
                <w:rStyle w:val="8"/>
                <w:rFonts w:hint="eastAsia" w:eastAsia="仿宋_GB2312"/>
                <w:color w:val="auto"/>
                <w:lang w:bidi="ar"/>
              </w:rPr>
              <w:t>251-500</w:t>
            </w:r>
            <w:r>
              <w:rPr>
                <w:rStyle w:val="7"/>
                <w:rFonts w:hint="default" w:hAnsi="仿宋_GB2312"/>
                <w:color w:val="auto"/>
                <w:lang w:bidi="ar"/>
              </w:rPr>
              <w:t>人             □</w:t>
            </w:r>
            <w:r>
              <w:rPr>
                <w:rStyle w:val="8"/>
                <w:rFonts w:eastAsia="仿宋_GB2312"/>
                <w:color w:val="auto"/>
                <w:lang w:bidi="ar"/>
              </w:rPr>
              <w:t>500</w:t>
            </w:r>
            <w:r>
              <w:rPr>
                <w:rStyle w:val="7"/>
                <w:rFonts w:hint="default" w:hAnsi="仿宋_GB2312"/>
                <w:color w:val="auto"/>
                <w:lang w:bidi="ar"/>
              </w:rPr>
              <w:t>人以上</w:t>
            </w:r>
          </w:p>
        </w:tc>
      </w:tr>
      <w:tr w14:paraId="3ECD64A9">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ACD2">
            <w:pPr>
              <w:jc w:val="center"/>
              <w:rPr>
                <w:rFonts w:ascii="Times New Roman" w:hAnsi="Times New Roman" w:eastAsia="宋体" w:cs="Times New Roman"/>
                <w:sz w:val="24"/>
                <w:szCs w:val="24"/>
              </w:rPr>
            </w:pP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2AEBE">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单位简介</w:t>
            </w:r>
          </w:p>
        </w:tc>
        <w:tc>
          <w:tcPr>
            <w:tcW w:w="6240"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Pr>
          <w:p w14:paraId="658AF7E7">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w:t>
            </w:r>
            <w:r>
              <w:rPr>
                <w:rStyle w:val="8"/>
                <w:rFonts w:eastAsia="仿宋_GB2312"/>
                <w:color w:val="auto"/>
                <w:lang w:bidi="ar"/>
              </w:rPr>
              <w:t>300</w:t>
            </w:r>
            <w:r>
              <w:rPr>
                <w:rStyle w:val="7"/>
                <w:rFonts w:hint="default" w:ascii="Times New Roman" w:hAnsi="Times New Roman" w:cs="Times New Roman"/>
                <w:color w:val="auto"/>
                <w:lang w:bidi="ar"/>
              </w:rPr>
              <w:t>字以内）</w:t>
            </w:r>
          </w:p>
        </w:tc>
      </w:tr>
      <w:tr w14:paraId="54D86747">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6E5F">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EA736">
            <w:pPr>
              <w:jc w:val="center"/>
              <w:rPr>
                <w:rFonts w:ascii="Times New Roman" w:hAnsi="Times New Roman" w:eastAsia="仿宋_GB2312" w:cs="Times New Roman"/>
                <w:sz w:val="24"/>
                <w:szCs w:val="24"/>
              </w:rPr>
            </w:pPr>
          </w:p>
        </w:tc>
        <w:tc>
          <w:tcPr>
            <w:tcW w:w="624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171D">
            <w:pPr>
              <w:jc w:val="left"/>
              <w:rPr>
                <w:rFonts w:ascii="Times New Roman" w:hAnsi="Times New Roman" w:eastAsia="仿宋_GB2312" w:cs="Times New Roman"/>
                <w:sz w:val="24"/>
                <w:szCs w:val="24"/>
              </w:rPr>
            </w:pPr>
          </w:p>
        </w:tc>
      </w:tr>
      <w:tr w14:paraId="1C9BAAF4">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A78D">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20D5">
            <w:pPr>
              <w:jc w:val="center"/>
              <w:rPr>
                <w:rFonts w:ascii="Times New Roman" w:hAnsi="Times New Roman" w:eastAsia="仿宋_GB2312" w:cs="Times New Roman"/>
                <w:sz w:val="24"/>
                <w:szCs w:val="24"/>
              </w:rPr>
            </w:pPr>
          </w:p>
        </w:tc>
        <w:tc>
          <w:tcPr>
            <w:tcW w:w="624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9B8C">
            <w:pPr>
              <w:jc w:val="left"/>
              <w:rPr>
                <w:rFonts w:ascii="Times New Roman" w:hAnsi="Times New Roman" w:eastAsia="仿宋_GB2312" w:cs="Times New Roman"/>
                <w:sz w:val="24"/>
                <w:szCs w:val="24"/>
              </w:rPr>
            </w:pPr>
          </w:p>
        </w:tc>
      </w:tr>
      <w:tr w14:paraId="6DD45F55">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27EC">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BEDF">
            <w:pPr>
              <w:jc w:val="center"/>
              <w:rPr>
                <w:rFonts w:ascii="Times New Roman" w:hAnsi="Times New Roman" w:eastAsia="仿宋_GB2312" w:cs="Times New Roman"/>
                <w:sz w:val="24"/>
                <w:szCs w:val="24"/>
              </w:rPr>
            </w:pPr>
          </w:p>
        </w:tc>
        <w:tc>
          <w:tcPr>
            <w:tcW w:w="624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456B1">
            <w:pPr>
              <w:jc w:val="left"/>
              <w:rPr>
                <w:rFonts w:ascii="Times New Roman" w:hAnsi="Times New Roman" w:eastAsia="仿宋_GB2312" w:cs="Times New Roman"/>
                <w:sz w:val="24"/>
                <w:szCs w:val="24"/>
              </w:rPr>
            </w:pPr>
          </w:p>
        </w:tc>
      </w:tr>
      <w:tr w14:paraId="1B9F04FA">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81B5">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742B">
            <w:pPr>
              <w:jc w:val="center"/>
              <w:rPr>
                <w:rFonts w:ascii="Times New Roman" w:hAnsi="Times New Roman" w:eastAsia="仿宋_GB2312" w:cs="Times New Roman"/>
                <w:sz w:val="24"/>
                <w:szCs w:val="24"/>
              </w:rPr>
            </w:pPr>
          </w:p>
        </w:tc>
        <w:tc>
          <w:tcPr>
            <w:tcW w:w="624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6E78">
            <w:pPr>
              <w:jc w:val="left"/>
              <w:rPr>
                <w:rFonts w:ascii="Times New Roman" w:hAnsi="Times New Roman" w:eastAsia="仿宋_GB2312" w:cs="Times New Roman"/>
                <w:sz w:val="24"/>
                <w:szCs w:val="24"/>
              </w:rPr>
            </w:pPr>
          </w:p>
        </w:tc>
      </w:tr>
      <w:tr w14:paraId="2AC80AA5">
        <w:tblPrEx>
          <w:tblCellMar>
            <w:top w:w="0" w:type="dxa"/>
            <w:left w:w="108" w:type="dxa"/>
            <w:bottom w:w="0" w:type="dxa"/>
            <w:right w:w="108" w:type="dxa"/>
          </w:tblCellMar>
        </w:tblPrEx>
        <w:trPr>
          <w:trHeight w:val="31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5567">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C4B7">
            <w:pPr>
              <w:jc w:val="center"/>
              <w:rPr>
                <w:rFonts w:ascii="Times New Roman" w:hAnsi="Times New Roman" w:eastAsia="仿宋_GB2312" w:cs="Times New Roman"/>
                <w:sz w:val="24"/>
                <w:szCs w:val="24"/>
              </w:rPr>
            </w:pPr>
          </w:p>
        </w:tc>
        <w:tc>
          <w:tcPr>
            <w:tcW w:w="624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B9C0">
            <w:pPr>
              <w:jc w:val="left"/>
              <w:rPr>
                <w:rFonts w:ascii="Times New Roman" w:hAnsi="Times New Roman" w:eastAsia="仿宋_GB2312" w:cs="Times New Roman"/>
                <w:sz w:val="24"/>
                <w:szCs w:val="24"/>
              </w:rPr>
            </w:pPr>
          </w:p>
        </w:tc>
      </w:tr>
      <w:tr w14:paraId="4B882CBB">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ABDFBB5">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E10D">
            <w:pPr>
              <w:jc w:val="center"/>
              <w:rPr>
                <w:rFonts w:ascii="Times New Roman" w:hAnsi="Times New Roman" w:eastAsia="仿宋_GB2312" w:cs="Times New Roman"/>
                <w:sz w:val="24"/>
                <w:szCs w:val="24"/>
              </w:rPr>
            </w:pPr>
          </w:p>
        </w:tc>
        <w:tc>
          <w:tcPr>
            <w:tcW w:w="6240"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1E92">
            <w:pPr>
              <w:jc w:val="left"/>
              <w:rPr>
                <w:rFonts w:ascii="Times New Roman" w:hAnsi="Times New Roman" w:eastAsia="仿宋_GB2312" w:cs="Times New Roman"/>
                <w:sz w:val="24"/>
                <w:szCs w:val="24"/>
              </w:rPr>
            </w:pPr>
          </w:p>
        </w:tc>
      </w:tr>
      <w:tr w14:paraId="6091A979">
        <w:tblPrEx>
          <w:tblCellMar>
            <w:top w:w="0" w:type="dxa"/>
            <w:left w:w="108" w:type="dxa"/>
            <w:bottom w:w="0" w:type="dxa"/>
            <w:right w:w="108" w:type="dxa"/>
          </w:tblCellMar>
        </w:tblPrEx>
        <w:trPr>
          <w:trHeight w:val="804" w:hRule="atLeast"/>
          <w:jc w:val="center"/>
        </w:trPr>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417E4">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技术基本信息</w:t>
            </w: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B8B840E">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技术名称</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11D546">
            <w:pPr>
              <w:widowControl/>
              <w:textAlignment w:val="center"/>
              <w:rPr>
                <w:rFonts w:ascii="Times New Roman" w:hAnsi="Times New Roman" w:eastAsia="仿宋_GB2312" w:cs="Times New Roman"/>
                <w:sz w:val="24"/>
                <w:szCs w:val="24"/>
              </w:rPr>
            </w:pPr>
          </w:p>
        </w:tc>
      </w:tr>
      <w:tr w14:paraId="3F408787">
        <w:tblPrEx>
          <w:tblCellMar>
            <w:top w:w="0" w:type="dxa"/>
            <w:left w:w="108" w:type="dxa"/>
            <w:bottom w:w="0" w:type="dxa"/>
            <w:right w:w="108" w:type="dxa"/>
          </w:tblCellMar>
        </w:tblPrEx>
        <w:trPr>
          <w:trHeight w:val="64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13FB5">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C126E3">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技术封面图</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55B2868">
            <w:pPr>
              <w:widowControl/>
              <w:textAlignment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lang w:bidi="ar"/>
              </w:rPr>
              <w:t>（</w:t>
            </w:r>
            <w:r>
              <w:rPr>
                <w:rStyle w:val="7"/>
                <w:rFonts w:hint="default" w:ascii="Times New Roman" w:hAnsi="Times New Roman" w:cs="Times New Roman"/>
                <w:color w:val="auto"/>
                <w:lang w:bidi="ar"/>
              </w:rPr>
              <w:t>上传该技术代表性图片）</w:t>
            </w:r>
          </w:p>
        </w:tc>
      </w:tr>
      <w:tr w14:paraId="1D3CA465">
        <w:tblPrEx>
          <w:tblCellMar>
            <w:top w:w="0" w:type="dxa"/>
            <w:left w:w="108" w:type="dxa"/>
            <w:bottom w:w="0" w:type="dxa"/>
            <w:right w:w="108" w:type="dxa"/>
          </w:tblCellMar>
        </w:tblPrEx>
        <w:trPr>
          <w:trHeight w:val="1024"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95506">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24B17C">
            <w:pPr>
              <w:widowControl/>
              <w:jc w:val="center"/>
              <w:textAlignment w:val="center"/>
              <w:rPr>
                <w:rStyle w:val="7"/>
                <w:rFonts w:hint="default" w:ascii="Times New Roman" w:hAnsi="Times New Roman" w:cs="Times New Roman"/>
                <w:color w:val="auto"/>
                <w:lang w:bidi="ar"/>
              </w:rPr>
            </w:pPr>
            <w:r>
              <w:rPr>
                <w:rFonts w:ascii="仿宋_GB2312" w:hAnsi="仿宋_GB2312" w:eastAsia="仿宋_GB2312" w:cs="仿宋_GB2312"/>
                <w:kern w:val="0"/>
                <w:sz w:val="24"/>
                <w:szCs w:val="24"/>
                <w:lang w:bidi="ar"/>
              </w:rPr>
              <w:t>技术领域</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5713AE">
            <w:pPr>
              <w:widowControl/>
              <w:spacing w:line="360" w:lineRule="auto"/>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1）控制类技术：</w:t>
            </w:r>
          </w:p>
          <w:p w14:paraId="4D46FC5B">
            <w:pPr>
              <w:widowControl/>
              <w:spacing w:line="360" w:lineRule="auto"/>
              <w:jc w:val="left"/>
              <w:textAlignment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bidi="ar"/>
              </w:rPr>
              <w:t>源头替代与清洁生产类技术</w:t>
            </w:r>
          </w:p>
          <w:p w14:paraId="0EB89663">
            <w:pPr>
              <w:widowControl/>
              <w:spacing w:line="360" w:lineRule="auto"/>
              <w:jc w:val="left"/>
              <w:textAlignment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bidi="ar"/>
              </w:rPr>
              <w:t>过程控制与系统优化类技术</w:t>
            </w:r>
          </w:p>
          <w:p w14:paraId="1A380659">
            <w:pPr>
              <w:widowControl/>
              <w:spacing w:line="360" w:lineRule="auto"/>
              <w:jc w:val="left"/>
              <w:textAlignment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bidi="ar"/>
              </w:rPr>
              <w:t>末端治理与协同控制类技术</w:t>
            </w:r>
          </w:p>
          <w:p w14:paraId="31F0AF2A">
            <w:pPr>
              <w:widowControl/>
              <w:spacing w:line="360" w:lineRule="auto"/>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2）监管类技术：</w:t>
            </w:r>
          </w:p>
          <w:p w14:paraId="53C9C057">
            <w:pPr>
              <w:widowControl/>
              <w:spacing w:line="360" w:lineRule="auto"/>
              <w:jc w:val="left"/>
              <w:textAlignment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bidi="ar"/>
              </w:rPr>
              <w:t>监测预警与智能管控类技术</w:t>
            </w:r>
          </w:p>
        </w:tc>
      </w:tr>
      <w:tr w14:paraId="2265B503">
        <w:tblPrEx>
          <w:tblCellMar>
            <w:top w:w="0" w:type="dxa"/>
            <w:left w:w="108" w:type="dxa"/>
            <w:bottom w:w="0" w:type="dxa"/>
            <w:right w:w="108" w:type="dxa"/>
          </w:tblCellMar>
        </w:tblPrEx>
        <w:trPr>
          <w:trHeight w:val="600"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2003A">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316227">
            <w:pPr>
              <w:widowControl/>
              <w:jc w:val="center"/>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技术应用行业（可多选）</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FBB3358">
            <w:pPr>
              <w:widowControl/>
              <w:spacing w:line="360" w:lineRule="auto"/>
              <w:textAlignment w:val="center"/>
              <w:rPr>
                <w:rFonts w:ascii="仿宋_GB2312" w:hAnsi="仿宋_GB2312" w:eastAsia="仿宋_GB2312" w:cs="仿宋_GB2312"/>
                <w:sz w:val="24"/>
                <w:szCs w:val="24"/>
                <w:lang w:bidi="ar"/>
              </w:rPr>
            </w:pPr>
            <w:r>
              <w:rPr>
                <w:rFonts w:hint="eastAsia" w:ascii="仿宋_GB2312" w:hAnsi="仿宋_GB2312" w:eastAsia="仿宋_GB2312" w:cs="仿宋_GB2312"/>
                <w:kern w:val="0"/>
                <w:sz w:val="24"/>
                <w:szCs w:val="24"/>
                <w:lang w:bidi="ar"/>
              </w:rPr>
              <w:t xml:space="preserve">□汽车整车制造  □汽车零部件及配件制造  </w:t>
            </w:r>
            <w:r>
              <w:rPr>
                <w:rStyle w:val="7"/>
                <w:rFonts w:hint="default" w:hAnsi="仿宋_GB2312"/>
                <w:color w:val="auto"/>
                <w:lang w:bidi="ar"/>
              </w:rPr>
              <w:t>□汽摩装备□电子制造  □金属制品  □非金属矿物业  □装备制造  □食品制造  □医药化工  □其他</w:t>
            </w:r>
          </w:p>
        </w:tc>
      </w:tr>
      <w:tr w14:paraId="32545D3B">
        <w:tblPrEx>
          <w:tblCellMar>
            <w:top w:w="0" w:type="dxa"/>
            <w:left w:w="108" w:type="dxa"/>
            <w:bottom w:w="0" w:type="dxa"/>
            <w:right w:w="108" w:type="dxa"/>
          </w:tblCellMar>
        </w:tblPrEx>
        <w:trPr>
          <w:trHeight w:val="546"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A5AB5">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0ED1D0BC">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技术研发起止时间</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983C9C5">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 xml:space="preserve">年 </w:t>
            </w:r>
            <w:r>
              <w:rPr>
                <w:rStyle w:val="8"/>
                <w:rFonts w:eastAsia="仿宋_GB2312"/>
                <w:color w:val="auto"/>
                <w:lang w:bidi="ar"/>
              </w:rPr>
              <w:t xml:space="preserve">  </w:t>
            </w:r>
            <w:r>
              <w:rPr>
                <w:rStyle w:val="7"/>
                <w:rFonts w:hint="default" w:ascii="Times New Roman" w:hAnsi="Times New Roman" w:cs="Times New Roman"/>
                <w:color w:val="auto"/>
                <w:lang w:bidi="ar"/>
              </w:rPr>
              <w:t>月至    年  月</w:t>
            </w:r>
          </w:p>
        </w:tc>
      </w:tr>
      <w:tr w14:paraId="7F52235D">
        <w:tblPrEx>
          <w:tblCellMar>
            <w:top w:w="0" w:type="dxa"/>
            <w:left w:w="108" w:type="dxa"/>
            <w:bottom w:w="0" w:type="dxa"/>
            <w:right w:w="108" w:type="dxa"/>
          </w:tblCellMar>
        </w:tblPrEx>
        <w:trPr>
          <w:trHeight w:val="600" w:hRule="atLeast"/>
          <w:jc w:val="center"/>
        </w:trPr>
        <w:tc>
          <w:tcPr>
            <w:tcW w:w="6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A9DF32E">
            <w:pPr>
              <w:jc w:val="center"/>
              <w:rPr>
                <w:rFonts w:ascii="Times New Roman" w:hAnsi="Times New Roman" w:eastAsia="宋体" w:cs="Times New Roman"/>
                <w:sz w:val="24"/>
                <w:szCs w:val="24"/>
              </w:rPr>
            </w:pP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BCC23">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知识产权</w:t>
            </w: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B77D2">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类别</w:t>
            </w:r>
          </w:p>
        </w:tc>
        <w:tc>
          <w:tcPr>
            <w:tcW w:w="4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D02AF3">
            <w:pPr>
              <w:widowControl/>
              <w:jc w:val="left"/>
              <w:textAlignment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 xml:space="preserve">□发明专利            □实用新型专利  </w:t>
            </w:r>
          </w:p>
          <w:p w14:paraId="34B09E1E">
            <w:pPr>
              <w:widowControl/>
              <w:jc w:val="left"/>
              <w:textAlignment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 xml:space="preserve">□外观设计专利  </w:t>
            </w:r>
            <w:r>
              <w:rPr>
                <w:rFonts w:hint="eastAsia" w:ascii="仿宋_GB2312" w:hAnsi="仿宋_GB2312" w:eastAsia="仿宋_GB2312" w:cs="仿宋_GB2312"/>
                <w:kern w:val="0"/>
                <w:sz w:val="24"/>
                <w:szCs w:val="24"/>
                <w:lang w:bidi="ar"/>
              </w:rPr>
              <w:t xml:space="preserve">      </w:t>
            </w:r>
            <w:r>
              <w:rPr>
                <w:rFonts w:ascii="仿宋_GB2312" w:hAnsi="仿宋_GB2312" w:eastAsia="仿宋_GB2312" w:cs="仿宋_GB2312"/>
                <w:kern w:val="0"/>
                <w:sz w:val="24"/>
                <w:szCs w:val="24"/>
                <w:lang w:bidi="ar"/>
              </w:rPr>
              <w:t xml:space="preserve">□软件著作权             □其他                </w:t>
            </w:r>
          </w:p>
        </w:tc>
      </w:tr>
      <w:tr w14:paraId="375F2230">
        <w:tblPrEx>
          <w:tblCellMar>
            <w:top w:w="0" w:type="dxa"/>
            <w:left w:w="108" w:type="dxa"/>
            <w:bottom w:w="0" w:type="dxa"/>
            <w:right w:w="108" w:type="dxa"/>
          </w:tblCellMar>
        </w:tblPrEx>
        <w:trPr>
          <w:trHeight w:val="600" w:hRule="atLeast"/>
          <w:jc w:val="center"/>
        </w:trPr>
        <w:tc>
          <w:tcPr>
            <w:tcW w:w="6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4408444">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1329">
            <w:pPr>
              <w:jc w:val="center"/>
              <w:rPr>
                <w:rFonts w:ascii="Times New Roman" w:hAnsi="Times New Roman" w:eastAsia="仿宋_GB2312" w:cs="Times New Roman"/>
                <w:sz w:val="24"/>
                <w:szCs w:val="24"/>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EA874">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序号</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0F2BD">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类别</w:t>
            </w: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40849">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名称</w:t>
            </w:r>
          </w:p>
        </w:tc>
        <w:tc>
          <w:tcPr>
            <w:tcW w:w="1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C4104">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证书编号</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3F038">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备注</w:t>
            </w:r>
          </w:p>
        </w:tc>
      </w:tr>
      <w:tr w14:paraId="359401A5">
        <w:tblPrEx>
          <w:tblCellMar>
            <w:top w:w="0" w:type="dxa"/>
            <w:left w:w="108" w:type="dxa"/>
            <w:bottom w:w="0" w:type="dxa"/>
            <w:right w:w="108" w:type="dxa"/>
          </w:tblCellMar>
        </w:tblPrEx>
        <w:trPr>
          <w:trHeight w:val="600" w:hRule="atLeast"/>
          <w:jc w:val="center"/>
        </w:trPr>
        <w:tc>
          <w:tcPr>
            <w:tcW w:w="6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850FC28">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4E48">
            <w:pPr>
              <w:jc w:val="center"/>
              <w:rPr>
                <w:rFonts w:ascii="Times New Roman" w:hAnsi="Times New Roman" w:eastAsia="仿宋_GB2312" w:cs="Times New Roman"/>
                <w:sz w:val="24"/>
                <w:szCs w:val="24"/>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24FA4">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8DA95">
            <w:pPr>
              <w:jc w:val="center"/>
              <w:rPr>
                <w:rFonts w:ascii="Times New Roman" w:hAnsi="Times New Roman" w:eastAsia="仿宋_GB2312" w:cs="Times New Roman"/>
                <w:sz w:val="24"/>
                <w:szCs w:val="24"/>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995B2">
            <w:pPr>
              <w:jc w:val="center"/>
              <w:rPr>
                <w:rFonts w:ascii="Times New Roman" w:hAnsi="Times New Roman" w:eastAsia="宋体" w:cs="Times New Roman"/>
                <w:sz w:val="24"/>
                <w:szCs w:val="24"/>
              </w:rPr>
            </w:pPr>
          </w:p>
        </w:tc>
        <w:tc>
          <w:tcPr>
            <w:tcW w:w="1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A5CB3">
            <w:pPr>
              <w:jc w:val="center"/>
              <w:rPr>
                <w:rFonts w:ascii="Times New Roman" w:hAnsi="Times New Roman" w:eastAsia="宋体" w:cs="Times New Roman"/>
                <w:sz w:val="24"/>
                <w:szCs w:val="24"/>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7FC59">
            <w:pPr>
              <w:jc w:val="center"/>
              <w:rPr>
                <w:rFonts w:ascii="Times New Roman" w:hAnsi="Times New Roman" w:eastAsia="宋体" w:cs="Times New Roman"/>
                <w:sz w:val="24"/>
                <w:szCs w:val="24"/>
              </w:rPr>
            </w:pPr>
          </w:p>
        </w:tc>
      </w:tr>
      <w:tr w14:paraId="15CAE801">
        <w:tblPrEx>
          <w:tblCellMar>
            <w:top w:w="0" w:type="dxa"/>
            <w:left w:w="108" w:type="dxa"/>
            <w:bottom w:w="0" w:type="dxa"/>
            <w:right w:w="108" w:type="dxa"/>
          </w:tblCellMar>
        </w:tblPrEx>
        <w:trPr>
          <w:trHeight w:val="600" w:hRule="atLeast"/>
          <w:jc w:val="center"/>
        </w:trPr>
        <w:tc>
          <w:tcPr>
            <w:tcW w:w="6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6A82861">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DC9B8">
            <w:pPr>
              <w:jc w:val="center"/>
              <w:rPr>
                <w:rFonts w:ascii="Times New Roman" w:hAnsi="Times New Roman" w:eastAsia="仿宋_GB2312" w:cs="Times New Roman"/>
                <w:sz w:val="24"/>
                <w:szCs w:val="24"/>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2A075">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2</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904A8">
            <w:pPr>
              <w:jc w:val="center"/>
              <w:rPr>
                <w:rFonts w:ascii="Times New Roman" w:hAnsi="Times New Roman" w:eastAsia="仿宋_GB2312" w:cs="Times New Roman"/>
                <w:sz w:val="24"/>
                <w:szCs w:val="24"/>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FD823">
            <w:pPr>
              <w:jc w:val="center"/>
              <w:rPr>
                <w:rFonts w:ascii="Times New Roman" w:hAnsi="Times New Roman" w:eastAsia="宋体" w:cs="Times New Roman"/>
                <w:sz w:val="24"/>
                <w:szCs w:val="24"/>
              </w:rPr>
            </w:pPr>
          </w:p>
        </w:tc>
        <w:tc>
          <w:tcPr>
            <w:tcW w:w="1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7FB9A">
            <w:pPr>
              <w:jc w:val="center"/>
              <w:rPr>
                <w:rFonts w:ascii="Times New Roman" w:hAnsi="Times New Roman" w:eastAsia="宋体" w:cs="Times New Roman"/>
                <w:sz w:val="24"/>
                <w:szCs w:val="24"/>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A6957">
            <w:pPr>
              <w:jc w:val="center"/>
              <w:rPr>
                <w:rFonts w:ascii="Times New Roman" w:hAnsi="Times New Roman" w:eastAsia="宋体" w:cs="Times New Roman"/>
                <w:sz w:val="24"/>
                <w:szCs w:val="24"/>
              </w:rPr>
            </w:pPr>
          </w:p>
        </w:tc>
      </w:tr>
      <w:tr w14:paraId="745152CD">
        <w:tblPrEx>
          <w:tblCellMar>
            <w:top w:w="0" w:type="dxa"/>
            <w:left w:w="108" w:type="dxa"/>
            <w:bottom w:w="0" w:type="dxa"/>
            <w:right w:w="108" w:type="dxa"/>
          </w:tblCellMar>
        </w:tblPrEx>
        <w:trPr>
          <w:trHeight w:val="600" w:hRule="atLeast"/>
          <w:jc w:val="center"/>
        </w:trPr>
        <w:tc>
          <w:tcPr>
            <w:tcW w:w="6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DC28347">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B9F4">
            <w:pPr>
              <w:jc w:val="center"/>
              <w:rPr>
                <w:rFonts w:ascii="Times New Roman" w:hAnsi="Times New Roman" w:eastAsia="仿宋_GB2312" w:cs="Times New Roman"/>
                <w:sz w:val="24"/>
                <w:szCs w:val="24"/>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BF1EB">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7C987">
            <w:pPr>
              <w:jc w:val="center"/>
              <w:rPr>
                <w:rFonts w:ascii="Times New Roman" w:hAnsi="Times New Roman" w:eastAsia="宋体" w:cs="Times New Roman"/>
                <w:sz w:val="24"/>
                <w:szCs w:val="24"/>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60A03">
            <w:pPr>
              <w:jc w:val="center"/>
              <w:rPr>
                <w:rFonts w:ascii="Times New Roman" w:hAnsi="Times New Roman" w:eastAsia="宋体" w:cs="Times New Roman"/>
                <w:sz w:val="24"/>
                <w:szCs w:val="24"/>
              </w:rPr>
            </w:pPr>
          </w:p>
        </w:tc>
        <w:tc>
          <w:tcPr>
            <w:tcW w:w="1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FECDC5">
            <w:pPr>
              <w:jc w:val="center"/>
              <w:rPr>
                <w:rFonts w:ascii="Times New Roman" w:hAnsi="Times New Roman" w:eastAsia="宋体" w:cs="Times New Roman"/>
                <w:sz w:val="24"/>
                <w:szCs w:val="24"/>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F4A61">
            <w:pPr>
              <w:jc w:val="center"/>
              <w:rPr>
                <w:rFonts w:ascii="Times New Roman" w:hAnsi="Times New Roman" w:eastAsia="宋体" w:cs="Times New Roman"/>
                <w:sz w:val="24"/>
                <w:szCs w:val="24"/>
              </w:rPr>
            </w:pPr>
          </w:p>
        </w:tc>
      </w:tr>
      <w:tr w14:paraId="30BE0045">
        <w:tblPrEx>
          <w:tblCellMar>
            <w:top w:w="0" w:type="dxa"/>
            <w:left w:w="108" w:type="dxa"/>
            <w:bottom w:w="0" w:type="dxa"/>
            <w:right w:w="108" w:type="dxa"/>
          </w:tblCellMar>
        </w:tblPrEx>
        <w:trPr>
          <w:trHeight w:val="79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42157">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31D32B">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技术评估鉴定情况</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75E57DA">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填写组织单位、评估鉴定时间和结论</w:t>
            </w:r>
          </w:p>
        </w:tc>
      </w:tr>
      <w:tr w14:paraId="00D88077">
        <w:tblPrEx>
          <w:tblCellMar>
            <w:top w:w="0" w:type="dxa"/>
            <w:left w:w="108" w:type="dxa"/>
            <w:bottom w:w="0" w:type="dxa"/>
            <w:right w:w="108" w:type="dxa"/>
          </w:tblCellMar>
        </w:tblPrEx>
        <w:trPr>
          <w:trHeight w:val="787"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83101">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1AF103">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技术获奖情况</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D68E62A">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填写获奖时间、获奖等级和奖项名称</w:t>
            </w:r>
          </w:p>
        </w:tc>
      </w:tr>
      <w:tr w14:paraId="2E6157F3">
        <w:tblPrEx>
          <w:tblCellMar>
            <w:top w:w="0" w:type="dxa"/>
            <w:left w:w="108" w:type="dxa"/>
            <w:bottom w:w="0" w:type="dxa"/>
            <w:right w:w="108" w:type="dxa"/>
          </w:tblCellMar>
        </w:tblPrEx>
        <w:trPr>
          <w:trHeight w:val="853"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C99E9">
            <w:pPr>
              <w:jc w:val="center"/>
              <w:rPr>
                <w:rFonts w:ascii="Times New Roman" w:hAnsi="Times New Roman" w:eastAsia="宋体"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014D8407">
            <w:pPr>
              <w:widowControl/>
              <w:jc w:val="center"/>
              <w:textAlignment w:val="center"/>
              <w:rPr>
                <w:rFonts w:ascii="Times New Roman" w:hAnsi="Times New Roman" w:eastAsia="宋体" w:cs="Times New Roman"/>
                <w:sz w:val="24"/>
                <w:szCs w:val="24"/>
              </w:rPr>
            </w:pPr>
            <w:r>
              <w:rPr>
                <w:rFonts w:hint="eastAsia" w:ascii="Times New Roman" w:hAnsi="Times New Roman" w:eastAsia="仿宋_GB2312" w:cs="Times New Roman"/>
                <w:kern w:val="0"/>
                <w:sz w:val="24"/>
                <w:szCs w:val="24"/>
                <w:lang w:bidi="ar"/>
              </w:rPr>
              <w:t>佐证材料</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18F416">
            <w:pPr>
              <w:widowControl/>
              <w:textAlignment w:val="center"/>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bidi="ar"/>
              </w:rPr>
              <w:t>技术</w:t>
            </w:r>
            <w:r>
              <w:rPr>
                <w:rFonts w:ascii="Times New Roman" w:hAnsi="Times New Roman" w:eastAsia="仿宋_GB2312" w:cs="Times New Roman"/>
                <w:kern w:val="0"/>
                <w:sz w:val="24"/>
                <w:szCs w:val="24"/>
                <w:lang w:bidi="ar"/>
              </w:rPr>
              <w:t>图片如产品实物图片</w:t>
            </w:r>
            <w:r>
              <w:rPr>
                <w:rFonts w:hint="eastAsia" w:ascii="Times New Roman" w:hAnsi="Times New Roman" w:eastAsia="仿宋_GB2312" w:cs="Times New Roman"/>
                <w:kern w:val="0"/>
                <w:sz w:val="24"/>
                <w:szCs w:val="24"/>
                <w:lang w:bidi="ar"/>
              </w:rPr>
              <w:t>、财政资金支持</w:t>
            </w:r>
            <w:r>
              <w:rPr>
                <w:rFonts w:ascii="Times New Roman" w:hAnsi="Times New Roman" w:eastAsia="仿宋_GB2312" w:cs="Times New Roman"/>
                <w:kern w:val="0"/>
                <w:sz w:val="24"/>
                <w:szCs w:val="24"/>
                <w:lang w:bidi="ar"/>
              </w:rPr>
              <w:t>、专利证书、技术转让合同</w:t>
            </w:r>
            <w:r>
              <w:rPr>
                <w:rFonts w:hint="eastAsia" w:ascii="Times New Roman" w:hAnsi="Times New Roman" w:eastAsia="仿宋_GB2312" w:cs="Times New Roman"/>
                <w:kern w:val="0"/>
                <w:sz w:val="24"/>
                <w:szCs w:val="24"/>
                <w:lang w:bidi="ar"/>
              </w:rPr>
              <w:t>、技术评估鉴定及技术获奖资料</w:t>
            </w:r>
            <w:r>
              <w:rPr>
                <w:rFonts w:ascii="Times New Roman" w:hAnsi="Times New Roman" w:eastAsia="仿宋_GB2312" w:cs="Times New Roman"/>
                <w:kern w:val="0"/>
                <w:sz w:val="24"/>
                <w:szCs w:val="24"/>
                <w:lang w:bidi="ar"/>
              </w:rPr>
              <w:t>。</w:t>
            </w:r>
          </w:p>
        </w:tc>
      </w:tr>
      <w:tr w14:paraId="32124555">
        <w:tblPrEx>
          <w:tblCellMar>
            <w:top w:w="0" w:type="dxa"/>
            <w:left w:w="108" w:type="dxa"/>
            <w:bottom w:w="0" w:type="dxa"/>
            <w:right w:w="108" w:type="dxa"/>
          </w:tblCellMar>
        </w:tblPrEx>
        <w:trPr>
          <w:trHeight w:val="838" w:hRule="atLeast"/>
          <w:jc w:val="center"/>
        </w:trPr>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D6CF9F">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技术主要内容</w:t>
            </w:r>
          </w:p>
        </w:tc>
        <w:tc>
          <w:tcPr>
            <w:tcW w:w="2520" w:type="dxa"/>
            <w:tcBorders>
              <w:top w:val="single" w:color="000000" w:sz="4" w:space="0"/>
              <w:left w:val="single" w:color="auto" w:sz="4" w:space="0"/>
              <w:bottom w:val="single" w:color="auto" w:sz="4" w:space="0"/>
              <w:right w:val="single" w:color="000000" w:sz="4" w:space="0"/>
            </w:tcBorders>
            <w:shd w:val="clear" w:color="auto" w:fill="auto"/>
            <w:vAlign w:val="center"/>
          </w:tcPr>
          <w:p w14:paraId="246D691D">
            <w:pPr>
              <w:widowControl/>
              <w:jc w:val="center"/>
              <w:textAlignment w:val="center"/>
              <w:rPr>
                <w:rFonts w:ascii="Times New Roman" w:hAnsi="Times New Roman" w:eastAsia="宋体" w:cs="Times New Roman"/>
                <w:sz w:val="24"/>
                <w:szCs w:val="24"/>
              </w:rPr>
            </w:pPr>
            <w:r>
              <w:rPr>
                <w:rStyle w:val="7"/>
                <w:rFonts w:hint="eastAsia" w:ascii="Times New Roman" w:hAnsi="Times New Roman" w:eastAsia="仿宋_GB2312" w:cs="Times New Roman"/>
                <w:color w:val="auto"/>
                <w:lang w:val="en-US" w:eastAsia="zh-CN" w:bidi="ar"/>
              </w:rPr>
              <w:t>技术</w:t>
            </w:r>
            <w:bookmarkStart w:id="2" w:name="_GoBack"/>
            <w:bookmarkEnd w:id="2"/>
            <w:r>
              <w:rPr>
                <w:rStyle w:val="7"/>
                <w:rFonts w:hint="default" w:ascii="Times New Roman" w:hAnsi="Times New Roman" w:cs="Times New Roman"/>
                <w:color w:val="auto"/>
                <w:lang w:bidi="ar"/>
              </w:rPr>
              <w:t>原理</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941B098">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字，指技术成果所利用的物理、化学、物化、化工或生化理论原理，描述需简明清晰）</w:t>
            </w:r>
          </w:p>
        </w:tc>
      </w:tr>
      <w:tr w14:paraId="13136B2D">
        <w:tblPrEx>
          <w:tblCellMar>
            <w:top w:w="0" w:type="dxa"/>
            <w:left w:w="108" w:type="dxa"/>
            <w:bottom w:w="0" w:type="dxa"/>
            <w:right w:w="108" w:type="dxa"/>
          </w:tblCellMar>
        </w:tblPrEx>
        <w:trPr>
          <w:trHeight w:val="998"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7226C">
            <w:pPr>
              <w:widowControl/>
              <w:jc w:val="center"/>
              <w:textAlignment w:val="center"/>
              <w:rPr>
                <w:rStyle w:val="7"/>
                <w:rFonts w:hint="default" w:ascii="Times New Roman" w:hAnsi="Times New Roman" w:cs="Times New Roman"/>
                <w:color w:val="auto"/>
                <w:lang w:bidi="ar"/>
              </w:rPr>
            </w:pPr>
          </w:p>
        </w:tc>
        <w:tc>
          <w:tcPr>
            <w:tcW w:w="2520" w:type="dxa"/>
            <w:tcBorders>
              <w:top w:val="single" w:color="000000" w:sz="4" w:space="0"/>
              <w:left w:val="single" w:color="auto" w:sz="4" w:space="0"/>
              <w:bottom w:val="single" w:color="auto" w:sz="4" w:space="0"/>
              <w:right w:val="single" w:color="000000" w:sz="4" w:space="0"/>
            </w:tcBorders>
            <w:shd w:val="clear" w:color="auto" w:fill="auto"/>
            <w:vAlign w:val="center"/>
          </w:tcPr>
          <w:p w14:paraId="3940D123">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技术工艺路线</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8A663C1">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字，若用文字说明技术成果的工艺流程，需说明各环节具体做法及效果；若放工艺流程图，在图上需标明图示流程细节）</w:t>
            </w:r>
          </w:p>
        </w:tc>
      </w:tr>
      <w:tr w14:paraId="66FE7338">
        <w:tblPrEx>
          <w:tblCellMar>
            <w:top w:w="0" w:type="dxa"/>
            <w:left w:w="108" w:type="dxa"/>
            <w:bottom w:w="0" w:type="dxa"/>
            <w:right w:w="108" w:type="dxa"/>
          </w:tblCellMar>
        </w:tblPrEx>
        <w:trPr>
          <w:trHeight w:val="998"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F16E4">
            <w:pPr>
              <w:widowControl/>
              <w:jc w:val="center"/>
              <w:textAlignment w:val="center"/>
              <w:rPr>
                <w:rStyle w:val="7"/>
                <w:rFonts w:hint="default" w:ascii="Times New Roman" w:hAnsi="Times New Roman" w:cs="Times New Roman"/>
                <w:color w:val="auto"/>
                <w:lang w:bidi="ar"/>
              </w:rPr>
            </w:pPr>
          </w:p>
        </w:tc>
        <w:tc>
          <w:tcPr>
            <w:tcW w:w="2520" w:type="dxa"/>
            <w:tcBorders>
              <w:top w:val="single" w:color="000000" w:sz="4" w:space="0"/>
              <w:left w:val="single" w:color="auto" w:sz="4" w:space="0"/>
              <w:bottom w:val="single" w:color="auto" w:sz="4" w:space="0"/>
              <w:right w:val="single" w:color="000000" w:sz="4" w:space="0"/>
            </w:tcBorders>
            <w:shd w:val="clear" w:color="auto" w:fill="auto"/>
            <w:vAlign w:val="center"/>
          </w:tcPr>
          <w:p w14:paraId="47F02EE3">
            <w:pPr>
              <w:widowControl/>
              <w:jc w:val="center"/>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主要技术指标及技术特点</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248AA45">
            <w:pPr>
              <w:widowControl/>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（限</w:t>
            </w:r>
            <w:r>
              <w:rPr>
                <w:rFonts w:ascii="Times New Roman" w:hAnsi="Times New Roman" w:eastAsia="仿宋_GB2312" w:cs="Times New Roman"/>
                <w:kern w:val="0"/>
                <w:sz w:val="24"/>
                <w:szCs w:val="24"/>
                <w:lang w:bidi="ar"/>
              </w:rPr>
              <w:t>500</w:t>
            </w:r>
            <w:r>
              <w:rPr>
                <w:rFonts w:hint="eastAsia" w:ascii="Times New Roman" w:hAnsi="Times New Roman" w:eastAsia="仿宋_GB2312" w:cs="Times New Roman"/>
                <w:kern w:val="0"/>
                <w:sz w:val="24"/>
                <w:szCs w:val="24"/>
                <w:lang w:bidi="ar"/>
              </w:rPr>
              <w:t>字，描述技术的性能参数及技术特点）</w:t>
            </w:r>
          </w:p>
        </w:tc>
      </w:tr>
      <w:tr w14:paraId="19E816AF">
        <w:tblPrEx>
          <w:tblCellMar>
            <w:top w:w="0" w:type="dxa"/>
            <w:left w:w="108" w:type="dxa"/>
            <w:bottom w:w="0" w:type="dxa"/>
            <w:right w:w="108" w:type="dxa"/>
          </w:tblCellMar>
        </w:tblPrEx>
        <w:trPr>
          <w:trHeight w:val="998"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65546">
            <w:pPr>
              <w:widowControl/>
              <w:jc w:val="center"/>
              <w:textAlignment w:val="center"/>
              <w:rPr>
                <w:rStyle w:val="7"/>
                <w:rFonts w:hint="default" w:ascii="Times New Roman" w:hAnsi="Times New Roman" w:cs="Times New Roman"/>
                <w:color w:val="auto"/>
                <w:lang w:bidi="ar"/>
              </w:rPr>
            </w:pPr>
          </w:p>
        </w:tc>
        <w:tc>
          <w:tcPr>
            <w:tcW w:w="2520" w:type="dxa"/>
            <w:tcBorders>
              <w:top w:val="single" w:color="000000" w:sz="4" w:space="0"/>
              <w:left w:val="single" w:color="auto" w:sz="4" w:space="0"/>
              <w:bottom w:val="single" w:color="auto" w:sz="4" w:space="0"/>
              <w:right w:val="single" w:color="000000" w:sz="4" w:space="0"/>
            </w:tcBorders>
            <w:shd w:val="clear" w:color="auto" w:fill="auto"/>
            <w:vAlign w:val="center"/>
          </w:tcPr>
          <w:p w14:paraId="12A44830">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应用效果</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5FC98FD">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500</w:t>
            </w:r>
            <w:r>
              <w:rPr>
                <w:rStyle w:val="7"/>
                <w:rFonts w:hint="default" w:ascii="Times New Roman" w:hAnsi="Times New Roman" w:cs="Times New Roman"/>
                <w:color w:val="auto"/>
                <w:lang w:bidi="ar"/>
              </w:rPr>
              <w:t>字，控制类技术应说明应用该技术前后主要污染物的减排成效、污染削减种类及削减率，作用对象改善率等；监管类技术应说明监测、预警、执法、调度管理等方面发挥的作用，包括监测精度提升、预警提前时间、异常发现效率、智能识别准确率、执法响应时效、综合管理效能提升等指标。）</w:t>
            </w:r>
          </w:p>
        </w:tc>
      </w:tr>
      <w:tr w14:paraId="221D5054">
        <w:tblPrEx>
          <w:tblCellMar>
            <w:top w:w="0" w:type="dxa"/>
            <w:left w:w="108" w:type="dxa"/>
            <w:bottom w:w="0" w:type="dxa"/>
            <w:right w:w="108" w:type="dxa"/>
          </w:tblCellMar>
        </w:tblPrEx>
        <w:trPr>
          <w:trHeight w:val="998"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7B0E3">
            <w:pPr>
              <w:widowControl/>
              <w:jc w:val="center"/>
              <w:textAlignment w:val="center"/>
              <w:rPr>
                <w:rStyle w:val="7"/>
                <w:rFonts w:hint="default" w:ascii="Times New Roman" w:hAnsi="Times New Roman" w:cs="Times New Roman"/>
                <w:color w:val="auto"/>
                <w:lang w:bidi="ar"/>
              </w:rPr>
            </w:pPr>
          </w:p>
        </w:tc>
        <w:tc>
          <w:tcPr>
            <w:tcW w:w="2520" w:type="dxa"/>
            <w:tcBorders>
              <w:top w:val="single" w:color="000000" w:sz="4" w:space="0"/>
              <w:left w:val="single" w:color="auto" w:sz="4" w:space="0"/>
              <w:bottom w:val="single" w:color="auto" w:sz="4" w:space="0"/>
              <w:right w:val="single" w:color="000000" w:sz="4" w:space="0"/>
            </w:tcBorders>
            <w:shd w:val="clear" w:color="auto" w:fill="auto"/>
            <w:vAlign w:val="center"/>
          </w:tcPr>
          <w:p w14:paraId="41AF27B3">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二次污染及其控制</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8BFA674">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字，列出技术应用过程中二次污染种类、数量及危害性，控制技术及效果，如污废水、固体废物、废气等产生及控制情况等）</w:t>
            </w:r>
          </w:p>
        </w:tc>
      </w:tr>
      <w:tr w14:paraId="03C3DB50">
        <w:tblPrEx>
          <w:tblCellMar>
            <w:top w:w="0" w:type="dxa"/>
            <w:left w:w="108" w:type="dxa"/>
            <w:bottom w:w="0" w:type="dxa"/>
            <w:right w:w="108" w:type="dxa"/>
          </w:tblCellMar>
        </w:tblPrEx>
        <w:trPr>
          <w:trHeight w:val="58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5341E">
            <w:pPr>
              <w:widowControl/>
              <w:jc w:val="center"/>
              <w:textAlignment w:val="center"/>
              <w:rPr>
                <w:rStyle w:val="7"/>
                <w:rFonts w:hint="default" w:ascii="Times New Roman" w:hAnsi="Times New Roman" w:cs="Times New Roman"/>
                <w:color w:val="auto"/>
                <w:lang w:bidi="ar"/>
              </w:rPr>
            </w:pP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CF2DC">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减排</w:t>
            </w:r>
            <w:r>
              <w:rPr>
                <w:rFonts w:ascii="Times New Roman" w:hAnsi="Times New Roman" w:eastAsia="仿宋_GB2312" w:cs="Times New Roman"/>
                <w:kern w:val="0"/>
                <w:sz w:val="24"/>
                <w:szCs w:val="24"/>
                <w:lang w:bidi="ar"/>
              </w:rPr>
              <w:t>污染物</w:t>
            </w:r>
          </w:p>
          <w:p w14:paraId="0C64DC85">
            <w:pPr>
              <w:widowControl/>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（监管类技术不填写）</w:t>
            </w:r>
          </w:p>
        </w:tc>
        <w:tc>
          <w:tcPr>
            <w:tcW w:w="138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1830DB5">
            <w:pPr>
              <w:widowControl/>
              <w:jc w:val="center"/>
              <w:textAlignment w:val="center"/>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序号</w:t>
            </w:r>
          </w:p>
        </w:tc>
        <w:tc>
          <w:tcPr>
            <w:tcW w:w="2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F7816B">
            <w:pPr>
              <w:widowControl/>
              <w:jc w:val="center"/>
              <w:textAlignment w:val="center"/>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污染物名称</w:t>
            </w:r>
          </w:p>
          <w:p w14:paraId="1D3B739D">
            <w:pPr>
              <w:widowControl/>
              <w:jc w:val="center"/>
              <w:textAlignment w:val="center"/>
              <w:rPr>
                <w:rFonts w:ascii="Times New Roman" w:hAnsi="Times New Roman" w:eastAsia="仿宋_GB2312" w:cs="Times New Roman"/>
                <w:kern w:val="0"/>
                <w:sz w:val="24"/>
                <w:szCs w:val="24"/>
                <w:lang w:bidi="ar"/>
              </w:rPr>
            </w:pPr>
            <w:r>
              <w:rPr>
                <w:rStyle w:val="13"/>
                <w:rFonts w:hint="default" w:ascii="Times New Roman" w:hAnsi="Times New Roman" w:cs="Times New Roman"/>
                <w:color w:val="auto"/>
                <w:lang w:bidi="ar"/>
              </w:rPr>
              <w:t>（填写减排的主要污染物）</w:t>
            </w:r>
          </w:p>
        </w:tc>
        <w:tc>
          <w:tcPr>
            <w:tcW w:w="2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E9C2C">
            <w:pPr>
              <w:widowControl/>
              <w:jc w:val="center"/>
              <w:textAlignment w:val="center"/>
              <w:rPr>
                <w:rStyle w:val="13"/>
                <w:rFonts w:hint="default" w:ascii="Times New Roman" w:hAnsi="Times New Roman" w:cs="Times New Roman"/>
                <w:color w:val="auto"/>
                <w:lang w:bidi="ar"/>
              </w:rPr>
            </w:pPr>
            <w:r>
              <w:rPr>
                <w:rFonts w:hint="eastAsia" w:ascii="Times New Roman" w:hAnsi="Times New Roman" w:eastAsia="仿宋_GB2312" w:cs="Times New Roman"/>
                <w:kern w:val="0"/>
                <w:sz w:val="24"/>
                <w:szCs w:val="24"/>
                <w:lang w:bidi="ar"/>
              </w:rPr>
              <w:t>减排</w:t>
            </w:r>
            <w:r>
              <w:rPr>
                <w:rFonts w:ascii="Times New Roman" w:hAnsi="Times New Roman" w:eastAsia="仿宋_GB2312" w:cs="Times New Roman"/>
                <w:kern w:val="0"/>
                <w:sz w:val="24"/>
                <w:szCs w:val="24"/>
                <w:lang w:bidi="ar"/>
              </w:rPr>
              <w:t>率（</w:t>
            </w:r>
            <w:r>
              <w:rPr>
                <w:rStyle w:val="12"/>
                <w:rFonts w:eastAsia="仿宋_GB2312"/>
                <w:color w:val="auto"/>
                <w:lang w:bidi="ar"/>
              </w:rPr>
              <w:t>%</w:t>
            </w:r>
            <w:r>
              <w:rPr>
                <w:rStyle w:val="13"/>
                <w:rFonts w:hint="default" w:ascii="Times New Roman" w:hAnsi="Times New Roman" w:cs="Times New Roman"/>
                <w:color w:val="auto"/>
                <w:lang w:bidi="ar"/>
              </w:rPr>
              <w:t>）</w:t>
            </w:r>
          </w:p>
          <w:p w14:paraId="434CFC7E">
            <w:pPr>
              <w:widowControl/>
              <w:jc w:val="center"/>
              <w:textAlignment w:val="center"/>
              <w:rPr>
                <w:rFonts w:ascii="Times New Roman" w:hAnsi="Times New Roman" w:eastAsia="仿宋_GB2312" w:cs="Times New Roman"/>
                <w:kern w:val="0"/>
                <w:sz w:val="24"/>
                <w:szCs w:val="24"/>
                <w:lang w:bidi="ar"/>
              </w:rPr>
            </w:pPr>
            <w:r>
              <w:rPr>
                <w:rStyle w:val="13"/>
                <w:rFonts w:hint="default" w:ascii="Times New Roman" w:hAnsi="Times New Roman" w:cs="Times New Roman"/>
                <w:color w:val="auto"/>
                <w:lang w:bidi="ar"/>
              </w:rPr>
              <w:t>（可填写减排率范围）</w:t>
            </w:r>
          </w:p>
        </w:tc>
      </w:tr>
      <w:tr w14:paraId="26B342B2">
        <w:tblPrEx>
          <w:tblCellMar>
            <w:top w:w="0" w:type="dxa"/>
            <w:left w:w="108" w:type="dxa"/>
            <w:bottom w:w="0" w:type="dxa"/>
            <w:right w:w="108" w:type="dxa"/>
          </w:tblCellMar>
        </w:tblPrEx>
        <w:trPr>
          <w:trHeight w:val="30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359064">
            <w:pPr>
              <w:widowControl/>
              <w:textAlignment w:val="center"/>
              <w:rPr>
                <w:rFonts w:ascii="Times New Roman" w:hAnsi="Times New Roman" w:cs="Times New Roman"/>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432DF">
            <w:pPr>
              <w:widowControl/>
              <w:textAlignment w:val="center"/>
              <w:rPr>
                <w:rFonts w:ascii="Times New Roman" w:hAnsi="Times New Roman" w:cs="Times New Roman"/>
              </w:rPr>
            </w:pPr>
          </w:p>
        </w:tc>
        <w:tc>
          <w:tcPr>
            <w:tcW w:w="138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6ABCDDF">
            <w:pPr>
              <w:widowControl/>
              <w:jc w:val="center"/>
              <w:textAlignment w:val="center"/>
              <w:rPr>
                <w:rFonts w:ascii="Times New Roman" w:hAnsi="Times New Roman" w:cs="Times New Roman"/>
              </w:rPr>
            </w:pPr>
            <w:r>
              <w:rPr>
                <w:rFonts w:ascii="Times New Roman" w:hAnsi="Times New Roman" w:eastAsia="宋体" w:cs="Times New Roman"/>
                <w:kern w:val="0"/>
                <w:sz w:val="24"/>
                <w:szCs w:val="24"/>
                <w:lang w:bidi="ar"/>
              </w:rPr>
              <w:t>1</w:t>
            </w:r>
          </w:p>
        </w:tc>
        <w:tc>
          <w:tcPr>
            <w:tcW w:w="2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1CE6B0">
            <w:pPr>
              <w:jc w:val="center"/>
              <w:rPr>
                <w:rFonts w:ascii="Times New Roman" w:hAnsi="Times New Roman" w:cs="Times New Roman"/>
              </w:rPr>
            </w:pPr>
          </w:p>
        </w:tc>
        <w:tc>
          <w:tcPr>
            <w:tcW w:w="2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3F76F2">
            <w:pPr>
              <w:jc w:val="center"/>
              <w:rPr>
                <w:rFonts w:ascii="Times New Roman" w:hAnsi="Times New Roman" w:cs="Times New Roman"/>
              </w:rPr>
            </w:pPr>
          </w:p>
        </w:tc>
      </w:tr>
      <w:tr w14:paraId="7CC39FE4">
        <w:tblPrEx>
          <w:tblCellMar>
            <w:top w:w="0" w:type="dxa"/>
            <w:left w:w="108" w:type="dxa"/>
            <w:bottom w:w="0" w:type="dxa"/>
            <w:right w:w="108" w:type="dxa"/>
          </w:tblCellMar>
        </w:tblPrEx>
        <w:trPr>
          <w:trHeight w:val="30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4595A">
            <w:pPr>
              <w:widowControl/>
              <w:textAlignment w:val="center"/>
              <w:rPr>
                <w:rFonts w:ascii="Times New Roman" w:hAnsi="Times New Roman" w:cs="Times New Roman"/>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C36B2">
            <w:pPr>
              <w:widowControl/>
              <w:textAlignment w:val="center"/>
              <w:rPr>
                <w:rFonts w:ascii="Times New Roman" w:hAnsi="Times New Roman" w:cs="Times New Roman"/>
              </w:rPr>
            </w:pPr>
          </w:p>
        </w:tc>
        <w:tc>
          <w:tcPr>
            <w:tcW w:w="138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7C99714">
            <w:pPr>
              <w:widowControl/>
              <w:jc w:val="center"/>
              <w:textAlignment w:val="center"/>
              <w:rPr>
                <w:rFonts w:ascii="Times New Roman" w:hAnsi="Times New Roman" w:cs="Times New Roman"/>
              </w:rPr>
            </w:pPr>
            <w:r>
              <w:rPr>
                <w:rFonts w:ascii="Times New Roman" w:hAnsi="Times New Roman" w:eastAsia="宋体" w:cs="Times New Roman"/>
                <w:kern w:val="0"/>
                <w:sz w:val="24"/>
                <w:szCs w:val="24"/>
                <w:lang w:bidi="ar"/>
              </w:rPr>
              <w:t>2</w:t>
            </w:r>
          </w:p>
        </w:tc>
        <w:tc>
          <w:tcPr>
            <w:tcW w:w="2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62393C">
            <w:pPr>
              <w:jc w:val="center"/>
              <w:rPr>
                <w:rFonts w:ascii="Times New Roman" w:hAnsi="Times New Roman" w:cs="Times New Roman"/>
              </w:rPr>
            </w:pPr>
          </w:p>
        </w:tc>
        <w:tc>
          <w:tcPr>
            <w:tcW w:w="2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A849E">
            <w:pPr>
              <w:jc w:val="center"/>
              <w:rPr>
                <w:rFonts w:ascii="Times New Roman" w:hAnsi="Times New Roman" w:cs="Times New Roman"/>
              </w:rPr>
            </w:pPr>
          </w:p>
        </w:tc>
      </w:tr>
      <w:tr w14:paraId="44C35053">
        <w:tblPrEx>
          <w:tblCellMar>
            <w:top w:w="0" w:type="dxa"/>
            <w:left w:w="108" w:type="dxa"/>
            <w:bottom w:w="0" w:type="dxa"/>
            <w:right w:w="108" w:type="dxa"/>
          </w:tblCellMar>
        </w:tblPrEx>
        <w:trPr>
          <w:trHeight w:val="30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42D54">
            <w:pPr>
              <w:widowControl/>
              <w:textAlignment w:val="center"/>
              <w:rPr>
                <w:rFonts w:ascii="Times New Roman" w:hAnsi="Times New Roman" w:cs="Times New Roman"/>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8C5CD">
            <w:pPr>
              <w:widowControl/>
              <w:textAlignment w:val="center"/>
              <w:rPr>
                <w:rFonts w:ascii="Times New Roman" w:hAnsi="Times New Roman" w:cs="Times New Roman"/>
              </w:rPr>
            </w:pPr>
          </w:p>
        </w:tc>
        <w:tc>
          <w:tcPr>
            <w:tcW w:w="138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DB747A1">
            <w:pPr>
              <w:widowControl/>
              <w:jc w:val="center"/>
              <w:textAlignment w:val="center"/>
              <w:rPr>
                <w:rFonts w:ascii="Times New Roman" w:hAnsi="Times New Roman" w:cs="Times New Roman"/>
              </w:rPr>
            </w:pPr>
            <w:r>
              <w:rPr>
                <w:rFonts w:ascii="Times New Roman" w:hAnsi="Times New Roman" w:eastAsia="宋体" w:cs="Times New Roman"/>
                <w:kern w:val="0"/>
                <w:sz w:val="24"/>
                <w:szCs w:val="24"/>
                <w:lang w:bidi="ar"/>
              </w:rPr>
              <w:t>……</w:t>
            </w:r>
          </w:p>
        </w:tc>
        <w:tc>
          <w:tcPr>
            <w:tcW w:w="2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4DAF44">
            <w:pPr>
              <w:jc w:val="center"/>
              <w:rPr>
                <w:rFonts w:ascii="Times New Roman" w:hAnsi="Times New Roman" w:cs="Times New Roman"/>
              </w:rPr>
            </w:pPr>
          </w:p>
        </w:tc>
        <w:tc>
          <w:tcPr>
            <w:tcW w:w="2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AD71C">
            <w:pPr>
              <w:jc w:val="center"/>
              <w:rPr>
                <w:rFonts w:ascii="Times New Roman" w:hAnsi="Times New Roman" w:cs="Times New Roman"/>
              </w:rPr>
            </w:pPr>
          </w:p>
        </w:tc>
      </w:tr>
      <w:tr w14:paraId="1F73DCDC">
        <w:tblPrEx>
          <w:tblCellMar>
            <w:top w:w="0" w:type="dxa"/>
            <w:left w:w="108" w:type="dxa"/>
            <w:bottom w:w="0" w:type="dxa"/>
            <w:right w:w="108" w:type="dxa"/>
          </w:tblCellMar>
        </w:tblPrEx>
        <w:trPr>
          <w:trHeight w:val="429" w:hRule="atLeast"/>
          <w:jc w:val="center"/>
        </w:trPr>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FE8BA">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技术适用性</w:t>
            </w: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BAF56E">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适用范围</w:t>
            </w:r>
          </w:p>
        </w:tc>
        <w:tc>
          <w:tcPr>
            <w:tcW w:w="6240" w:type="dxa"/>
            <w:gridSpan w:val="14"/>
            <w:tcBorders>
              <w:top w:val="nil"/>
              <w:left w:val="single" w:color="000000" w:sz="4" w:space="0"/>
              <w:bottom w:val="single" w:color="000000" w:sz="4" w:space="0"/>
              <w:right w:val="single" w:color="000000" w:sz="4" w:space="0"/>
            </w:tcBorders>
            <w:shd w:val="clear" w:color="auto" w:fill="auto"/>
            <w:vAlign w:val="center"/>
          </w:tcPr>
          <w:p w14:paraId="17604FD5">
            <w:pPr>
              <w:widowControl/>
              <w:textAlignment w:val="center"/>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bidi="ar"/>
              </w:rPr>
              <w:t>（限</w:t>
            </w:r>
            <w:r>
              <w:rPr>
                <w:rFonts w:ascii="Times New Roman" w:hAnsi="Times New Roman" w:eastAsia="仿宋_GB2312" w:cs="Times New Roman"/>
                <w:kern w:val="0"/>
                <w:sz w:val="24"/>
                <w:szCs w:val="24"/>
                <w:lang w:bidi="ar"/>
              </w:rPr>
              <w:t>300字，依据已有应用的情况填写，明确该技术适用的对象，包括行业、场景、规模等的特殊要求）</w:t>
            </w:r>
          </w:p>
        </w:tc>
      </w:tr>
      <w:tr w14:paraId="28E511DF">
        <w:tblPrEx>
          <w:tblCellMar>
            <w:top w:w="0" w:type="dxa"/>
            <w:left w:w="108" w:type="dxa"/>
            <w:bottom w:w="0" w:type="dxa"/>
            <w:right w:w="108" w:type="dxa"/>
          </w:tblCellMar>
        </w:tblPrEx>
        <w:trPr>
          <w:trHeight w:val="42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0830B">
            <w:pPr>
              <w:widowControl/>
              <w:jc w:val="center"/>
              <w:textAlignment w:val="center"/>
              <w:rPr>
                <w:rFonts w:ascii="Times New Roman" w:hAnsi="Times New Roman" w:eastAsia="仿宋_GB2312" w:cs="Times New Roman"/>
                <w:kern w:val="0"/>
                <w:sz w:val="24"/>
                <w:szCs w:val="24"/>
                <w:lang w:bidi="ar"/>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6F0D2312">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实用性</w:t>
            </w:r>
          </w:p>
          <w:p w14:paraId="3C16A3B6">
            <w:pPr>
              <w:widowControl/>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（技术应用情况说明）</w:t>
            </w:r>
          </w:p>
        </w:tc>
        <w:tc>
          <w:tcPr>
            <w:tcW w:w="6240" w:type="dxa"/>
            <w:gridSpan w:val="14"/>
            <w:tcBorders>
              <w:top w:val="nil"/>
              <w:left w:val="single" w:color="000000" w:sz="4" w:space="0"/>
              <w:bottom w:val="single" w:color="auto" w:sz="4" w:space="0"/>
              <w:right w:val="single" w:color="000000" w:sz="4" w:space="0"/>
            </w:tcBorders>
            <w:shd w:val="clear" w:color="auto" w:fill="auto"/>
            <w:vAlign w:val="center"/>
          </w:tcPr>
          <w:p w14:paraId="5DE02505">
            <w:pPr>
              <w:widowControl/>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（限</w:t>
            </w:r>
            <w:r>
              <w:rPr>
                <w:rFonts w:ascii="Times New Roman" w:hAnsi="Times New Roman" w:eastAsia="仿宋_GB2312" w:cs="Times New Roman"/>
                <w:kern w:val="0"/>
                <w:sz w:val="24"/>
                <w:szCs w:val="24"/>
                <w:lang w:bidi="ar"/>
              </w:rPr>
              <w:t>300字，应用该项技术的难易程度，如技术门槛高低、人员培训难度、技术部署周期、技术与企业业务融合情况等）</w:t>
            </w:r>
          </w:p>
        </w:tc>
      </w:tr>
      <w:tr w14:paraId="1BAEBE28">
        <w:tblPrEx>
          <w:tblCellMar>
            <w:top w:w="0" w:type="dxa"/>
            <w:left w:w="108" w:type="dxa"/>
            <w:bottom w:w="0" w:type="dxa"/>
            <w:right w:w="108" w:type="dxa"/>
          </w:tblCellMar>
        </w:tblPrEx>
        <w:trPr>
          <w:trHeight w:val="42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DAF79">
            <w:pPr>
              <w:widowControl/>
              <w:jc w:val="center"/>
              <w:textAlignment w:val="center"/>
              <w:rPr>
                <w:rFonts w:ascii="Times New Roman" w:hAnsi="Times New Roman" w:eastAsia="仿宋_GB2312" w:cs="Times New Roman"/>
                <w:kern w:val="0"/>
                <w:sz w:val="24"/>
                <w:szCs w:val="24"/>
                <w:lang w:bidi="ar"/>
              </w:rPr>
            </w:pPr>
          </w:p>
        </w:tc>
        <w:tc>
          <w:tcPr>
            <w:tcW w:w="2520" w:type="dxa"/>
            <w:tcBorders>
              <w:top w:val="single" w:color="000000" w:sz="4" w:space="0"/>
              <w:left w:val="single" w:color="auto" w:sz="4" w:space="0"/>
              <w:bottom w:val="single" w:color="000000" w:sz="4" w:space="0"/>
              <w:right w:val="single" w:color="auto" w:sz="4" w:space="0"/>
            </w:tcBorders>
            <w:shd w:val="clear" w:color="auto" w:fill="auto"/>
            <w:vAlign w:val="center"/>
          </w:tcPr>
          <w:p w14:paraId="2D97E6AF">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仿宋_GB2312" w:cs="Times New Roman"/>
                <w:kern w:val="0"/>
                <w:sz w:val="24"/>
                <w:szCs w:val="24"/>
                <w:lang w:bidi="ar"/>
              </w:rPr>
              <w:t>运维简便性</w:t>
            </w:r>
          </w:p>
        </w:tc>
        <w:tc>
          <w:tcPr>
            <w:tcW w:w="62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E701120">
            <w:pPr>
              <w:widowControl/>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（限</w:t>
            </w:r>
            <w:r>
              <w:rPr>
                <w:rFonts w:ascii="Times New Roman" w:hAnsi="Times New Roman" w:eastAsia="仿宋_GB2312" w:cs="Times New Roman"/>
                <w:kern w:val="0"/>
                <w:sz w:val="24"/>
                <w:szCs w:val="24"/>
                <w:lang w:bidi="ar"/>
              </w:rPr>
              <w:t>300字，指该技术在实际运行中的管理维护要求，包括</w:t>
            </w:r>
            <w:r>
              <w:rPr>
                <w:rFonts w:hint="eastAsia" w:ascii="Times New Roman" w:hAnsi="Times New Roman" w:eastAsia="仿宋_GB2312" w:cs="Times New Roman"/>
                <w:kern w:val="0"/>
                <w:sz w:val="24"/>
                <w:szCs w:val="24"/>
                <w:lang w:bidi="ar"/>
              </w:rPr>
              <w:t>运维</w:t>
            </w:r>
            <w:r>
              <w:rPr>
                <w:rFonts w:ascii="Times New Roman" w:hAnsi="Times New Roman" w:eastAsia="仿宋_GB2312" w:cs="Times New Roman"/>
                <w:kern w:val="0"/>
                <w:sz w:val="24"/>
                <w:szCs w:val="24"/>
                <w:lang w:bidi="ar"/>
              </w:rPr>
              <w:t>复杂程度、维护频次、人员配备要求、人员技能水平的要求、耗材更换频率等方面内容</w:t>
            </w:r>
            <w:r>
              <w:rPr>
                <w:rFonts w:hint="eastAsia" w:ascii="Times New Roman" w:hAnsi="Times New Roman" w:eastAsia="仿宋_GB2312" w:cs="Times New Roman"/>
                <w:kern w:val="0"/>
                <w:sz w:val="24"/>
                <w:szCs w:val="24"/>
                <w:lang w:bidi="ar"/>
              </w:rPr>
              <w:t>）</w:t>
            </w:r>
          </w:p>
        </w:tc>
      </w:tr>
      <w:tr w14:paraId="3CB38062">
        <w:tblPrEx>
          <w:tblCellMar>
            <w:top w:w="0" w:type="dxa"/>
            <w:left w:w="108" w:type="dxa"/>
            <w:bottom w:w="0" w:type="dxa"/>
            <w:right w:w="108" w:type="dxa"/>
          </w:tblCellMar>
        </w:tblPrEx>
        <w:trPr>
          <w:trHeight w:val="1550"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E9037">
            <w:pPr>
              <w:widowControl/>
              <w:jc w:val="center"/>
              <w:textAlignment w:val="center"/>
              <w:rPr>
                <w:rFonts w:ascii="Times New Roman" w:hAnsi="Times New Roman" w:eastAsia="仿宋_GB2312" w:cs="Times New Roman"/>
                <w:kern w:val="0"/>
                <w:sz w:val="24"/>
                <w:szCs w:val="24"/>
                <w:lang w:bidi="ar"/>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D4F4DD">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技术推广前景分析</w:t>
            </w:r>
          </w:p>
        </w:tc>
        <w:tc>
          <w:tcPr>
            <w:tcW w:w="6240" w:type="dxa"/>
            <w:gridSpan w:val="14"/>
            <w:tcBorders>
              <w:top w:val="single" w:color="auto" w:sz="4" w:space="0"/>
              <w:left w:val="single" w:color="000000" w:sz="4" w:space="0"/>
              <w:bottom w:val="single" w:color="000000" w:sz="4" w:space="0"/>
              <w:right w:val="single" w:color="000000" w:sz="4" w:space="0"/>
            </w:tcBorders>
            <w:shd w:val="clear" w:color="auto" w:fill="auto"/>
            <w:vAlign w:val="center"/>
          </w:tcPr>
          <w:p w14:paraId="2791595B">
            <w:pPr>
              <w:widowControl/>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（限</w:t>
            </w:r>
            <w:r>
              <w:rPr>
                <w:rFonts w:ascii="Times New Roman" w:hAnsi="Times New Roman" w:eastAsia="仿宋_GB2312" w:cs="Times New Roman"/>
                <w:kern w:val="0"/>
                <w:sz w:val="24"/>
                <w:szCs w:val="24"/>
                <w:lang w:bidi="ar"/>
              </w:rPr>
              <w:t>300字，截至通知下发时申报技术在全国/行业内的应用程度；申报技术未来三年在全国/行业内可能达到的推广程度；预期可在企业、经济、社会、环境等方面形成的综合影响力）</w:t>
            </w:r>
          </w:p>
        </w:tc>
      </w:tr>
      <w:tr w14:paraId="789D8CA4">
        <w:tblPrEx>
          <w:tblCellMar>
            <w:top w:w="0" w:type="dxa"/>
            <w:left w:w="108" w:type="dxa"/>
            <w:bottom w:w="0" w:type="dxa"/>
            <w:right w:w="108" w:type="dxa"/>
          </w:tblCellMar>
        </w:tblPrEx>
        <w:trPr>
          <w:trHeight w:val="551"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38E7D">
            <w:pPr>
              <w:widowControl/>
              <w:jc w:val="center"/>
              <w:textAlignment w:val="center"/>
              <w:rPr>
                <w:rFonts w:ascii="Times New Roman" w:hAnsi="Times New Roman" w:eastAsia="仿宋_GB2312" w:cs="Times New Roman"/>
                <w:kern w:val="0"/>
                <w:sz w:val="24"/>
                <w:szCs w:val="24"/>
                <w:lang w:bidi="ar"/>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C0CDB2">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使用年限</w:t>
            </w:r>
          </w:p>
        </w:tc>
        <w:tc>
          <w:tcPr>
            <w:tcW w:w="6240" w:type="dxa"/>
            <w:gridSpan w:val="14"/>
            <w:tcBorders>
              <w:top w:val="nil"/>
              <w:left w:val="single" w:color="000000" w:sz="4" w:space="0"/>
              <w:bottom w:val="single" w:color="000000" w:sz="4" w:space="0"/>
              <w:right w:val="single" w:color="000000" w:sz="4" w:space="0"/>
            </w:tcBorders>
            <w:shd w:val="clear" w:color="auto" w:fill="auto"/>
            <w:vAlign w:val="center"/>
          </w:tcPr>
          <w:p w14:paraId="17AFC2E2">
            <w:pPr>
              <w:widowControl/>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（在实践应用中的预计使用期限）</w:t>
            </w:r>
          </w:p>
        </w:tc>
      </w:tr>
      <w:tr w14:paraId="166C6391">
        <w:tblPrEx>
          <w:tblCellMar>
            <w:top w:w="0" w:type="dxa"/>
            <w:left w:w="108" w:type="dxa"/>
            <w:bottom w:w="0" w:type="dxa"/>
            <w:right w:w="108" w:type="dxa"/>
          </w:tblCellMar>
        </w:tblPrEx>
        <w:trPr>
          <w:trHeight w:val="429" w:hRule="atLeast"/>
          <w:jc w:val="center"/>
        </w:trPr>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87BBE">
            <w:pPr>
              <w:widowControl/>
              <w:jc w:val="center"/>
              <w:textAlignment w:val="center"/>
              <w:rPr>
                <w:rFonts w:ascii="Times New Roman" w:hAnsi="Times New Roman" w:eastAsia="仿宋_GB2312" w:cs="Times New Roman"/>
                <w:kern w:val="0"/>
                <w:sz w:val="24"/>
                <w:szCs w:val="24"/>
                <w:lang w:bidi="ar"/>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B0EFDD">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其他</w:t>
            </w:r>
          </w:p>
        </w:tc>
        <w:tc>
          <w:tcPr>
            <w:tcW w:w="6240" w:type="dxa"/>
            <w:gridSpan w:val="14"/>
            <w:tcBorders>
              <w:top w:val="nil"/>
              <w:left w:val="single" w:color="000000" w:sz="4" w:space="0"/>
              <w:bottom w:val="single" w:color="000000" w:sz="4" w:space="0"/>
              <w:right w:val="single" w:color="000000" w:sz="4" w:space="0"/>
            </w:tcBorders>
            <w:shd w:val="clear" w:color="auto" w:fill="auto"/>
            <w:vAlign w:val="center"/>
          </w:tcPr>
          <w:p w14:paraId="4CBCE5C5">
            <w:pPr>
              <w:widowControl/>
              <w:jc w:val="left"/>
              <w:textAlignment w:val="center"/>
              <w:rPr>
                <w:rFonts w:ascii="Times New Roman" w:hAnsi="Times New Roman" w:eastAsia="仿宋_GB2312" w:cs="Times New Roman"/>
                <w:kern w:val="0"/>
                <w:sz w:val="24"/>
                <w:szCs w:val="24"/>
                <w:lang w:bidi="ar"/>
              </w:rPr>
            </w:pPr>
          </w:p>
        </w:tc>
      </w:tr>
      <w:tr w14:paraId="6E0C4965">
        <w:tblPrEx>
          <w:tblCellMar>
            <w:top w:w="0" w:type="dxa"/>
            <w:left w:w="108" w:type="dxa"/>
            <w:bottom w:w="0" w:type="dxa"/>
            <w:right w:w="108" w:type="dxa"/>
          </w:tblCellMar>
        </w:tblPrEx>
        <w:trPr>
          <w:trHeight w:val="833" w:hRule="atLeast"/>
          <w:jc w:val="center"/>
        </w:trPr>
        <w:tc>
          <w:tcPr>
            <w:tcW w:w="693" w:type="dxa"/>
            <w:vMerge w:val="restart"/>
            <w:tcBorders>
              <w:top w:val="single" w:color="auto" w:sz="4" w:space="0"/>
              <w:left w:val="single" w:color="auto" w:sz="4" w:space="0"/>
              <w:right w:val="single" w:color="auto" w:sz="4" w:space="0"/>
            </w:tcBorders>
            <w:shd w:val="clear" w:color="auto" w:fill="auto"/>
            <w:vAlign w:val="center"/>
          </w:tcPr>
          <w:p w14:paraId="62855887">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技术先进性</w:t>
            </w: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2C18FFA7">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技术创新性</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3D166C">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14"/>
                <w:rFonts w:eastAsia="仿宋_GB2312"/>
                <w:color w:val="auto"/>
                <w:lang w:bidi="ar"/>
              </w:rPr>
              <w:t>300</w:t>
            </w:r>
            <w:r>
              <w:rPr>
                <w:rStyle w:val="13"/>
                <w:rFonts w:hint="default" w:ascii="Times New Roman" w:hAnsi="Times New Roman" w:cs="Times New Roman"/>
                <w:color w:val="auto"/>
                <w:lang w:bidi="ar"/>
              </w:rPr>
              <w:t>字，说明该技术的创新点）</w:t>
            </w:r>
          </w:p>
        </w:tc>
      </w:tr>
      <w:tr w14:paraId="1146C573">
        <w:tblPrEx>
          <w:tblCellMar>
            <w:top w:w="0" w:type="dxa"/>
            <w:left w:w="108" w:type="dxa"/>
            <w:bottom w:w="0" w:type="dxa"/>
            <w:right w:w="108" w:type="dxa"/>
          </w:tblCellMar>
        </w:tblPrEx>
        <w:trPr>
          <w:trHeight w:val="990" w:hRule="atLeast"/>
          <w:jc w:val="center"/>
        </w:trPr>
        <w:tc>
          <w:tcPr>
            <w:tcW w:w="693" w:type="dxa"/>
            <w:vMerge w:val="continue"/>
            <w:tcBorders>
              <w:left w:val="single" w:color="auto" w:sz="4" w:space="0"/>
              <w:right w:val="single" w:color="auto" w:sz="4" w:space="0"/>
            </w:tcBorders>
            <w:shd w:val="clear" w:color="auto" w:fill="auto"/>
            <w:vAlign w:val="center"/>
          </w:tcPr>
          <w:p w14:paraId="5FB08135">
            <w:pPr>
              <w:jc w:val="center"/>
              <w:rPr>
                <w:rFonts w:ascii="Times New Roman" w:hAnsi="Times New Roman" w:eastAsia="仿宋_GB2312"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48D86">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国内外先进技术对比分析技术优势</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8CCC307">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14"/>
                <w:rFonts w:eastAsia="仿宋_GB2312"/>
                <w:color w:val="auto"/>
                <w:lang w:bidi="ar"/>
              </w:rPr>
              <w:t>300</w:t>
            </w:r>
            <w:r>
              <w:rPr>
                <w:rStyle w:val="13"/>
                <w:rFonts w:hint="default" w:ascii="Times New Roman" w:hAnsi="Times New Roman" w:cs="Times New Roman"/>
                <w:color w:val="auto"/>
                <w:lang w:bidi="ar"/>
              </w:rPr>
              <w:t>字，说明与国内外类似技术相比的技术先进性和经济性优势，包括处理效率的提高、处理成本的降低等）</w:t>
            </w:r>
          </w:p>
        </w:tc>
      </w:tr>
      <w:tr w14:paraId="2459CBA5">
        <w:tblPrEx>
          <w:tblCellMar>
            <w:top w:w="0" w:type="dxa"/>
            <w:left w:w="108" w:type="dxa"/>
            <w:bottom w:w="0" w:type="dxa"/>
            <w:right w:w="108" w:type="dxa"/>
          </w:tblCellMar>
        </w:tblPrEx>
        <w:trPr>
          <w:trHeight w:val="515" w:hRule="atLeast"/>
          <w:jc w:val="center"/>
        </w:trPr>
        <w:tc>
          <w:tcPr>
            <w:tcW w:w="693" w:type="dxa"/>
            <w:vMerge w:val="continue"/>
            <w:tcBorders>
              <w:left w:val="single" w:color="auto" w:sz="4" w:space="0"/>
              <w:bottom w:val="single" w:color="000000" w:sz="4" w:space="0"/>
              <w:right w:val="single" w:color="auto" w:sz="4" w:space="0"/>
            </w:tcBorders>
            <w:shd w:val="clear" w:color="auto" w:fill="auto"/>
            <w:vAlign w:val="center"/>
          </w:tcPr>
          <w:p w14:paraId="19DDA62F">
            <w:pPr>
              <w:jc w:val="center"/>
              <w:rPr>
                <w:rFonts w:ascii="Times New Roman" w:hAnsi="Times New Roman" w:eastAsia="仿宋_GB2312" w:cs="Times New Roman"/>
                <w:sz w:val="24"/>
                <w:szCs w:val="24"/>
              </w:rPr>
            </w:pP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40756D">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其他</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E472C78">
            <w:pPr>
              <w:jc w:val="center"/>
              <w:rPr>
                <w:rFonts w:ascii="Times New Roman" w:hAnsi="Times New Roman" w:eastAsia="宋体" w:cs="Times New Roman"/>
                <w:sz w:val="24"/>
                <w:szCs w:val="24"/>
              </w:rPr>
            </w:pPr>
          </w:p>
        </w:tc>
      </w:tr>
      <w:tr w14:paraId="34CECB57">
        <w:tblPrEx>
          <w:tblCellMar>
            <w:top w:w="0" w:type="dxa"/>
            <w:left w:w="108" w:type="dxa"/>
            <w:bottom w:w="0" w:type="dxa"/>
            <w:right w:w="108" w:type="dxa"/>
          </w:tblCellMar>
        </w:tblPrEx>
        <w:trPr>
          <w:trHeight w:val="1297" w:hRule="atLeast"/>
          <w:jc w:val="center"/>
        </w:trPr>
        <w:tc>
          <w:tcPr>
            <w:tcW w:w="693" w:type="dxa"/>
            <w:vMerge w:val="restart"/>
            <w:tcBorders>
              <w:top w:val="single" w:color="000000" w:sz="4" w:space="0"/>
              <w:left w:val="single" w:color="000000" w:sz="4" w:space="0"/>
              <w:right w:val="single" w:color="000000" w:sz="4" w:space="0"/>
            </w:tcBorders>
            <w:shd w:val="clear" w:color="auto" w:fill="auto"/>
            <w:vAlign w:val="center"/>
          </w:tcPr>
          <w:p w14:paraId="18FED96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技术经济性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5EF1">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投资及运行成本</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AECC4D0">
            <w:pPr>
              <w:jc w:val="left"/>
              <w:rPr>
                <w:rFonts w:ascii="Times New Roman" w:hAnsi="Times New Roman" w:eastAsia="宋体" w:cs="Times New Roman"/>
                <w:sz w:val="24"/>
                <w:szCs w:val="24"/>
              </w:rPr>
            </w:pPr>
            <w:r>
              <w:rPr>
                <w:rStyle w:val="13"/>
                <w:rFonts w:hint="default" w:ascii="Times New Roman" w:hAnsi="Times New Roman" w:cs="Times New Roman"/>
                <w:color w:val="auto"/>
                <w:lang w:bidi="ar"/>
              </w:rPr>
              <w:t>（限500字，说明技术的一次投资总额及年运行费用明细等主要经济指标，其中运行成本可按实际情况细分，如细分为水耗、电耗、药耗、其他等。）</w:t>
            </w:r>
          </w:p>
        </w:tc>
      </w:tr>
      <w:tr w14:paraId="39D9853B">
        <w:tblPrEx>
          <w:tblCellMar>
            <w:top w:w="0" w:type="dxa"/>
            <w:left w:w="108" w:type="dxa"/>
            <w:bottom w:w="0" w:type="dxa"/>
            <w:right w:w="108" w:type="dxa"/>
          </w:tblCellMar>
        </w:tblPrEx>
        <w:trPr>
          <w:trHeight w:val="786" w:hRule="atLeast"/>
          <w:jc w:val="center"/>
        </w:trPr>
        <w:tc>
          <w:tcPr>
            <w:tcW w:w="693" w:type="dxa"/>
            <w:vMerge w:val="continue"/>
            <w:tcBorders>
              <w:left w:val="single" w:color="000000" w:sz="4" w:space="0"/>
              <w:right w:val="single" w:color="000000" w:sz="4" w:space="0"/>
            </w:tcBorders>
            <w:shd w:val="clear" w:color="auto" w:fill="auto"/>
            <w:vAlign w:val="center"/>
          </w:tcPr>
          <w:p w14:paraId="44E366B4">
            <w:pPr>
              <w:jc w:val="center"/>
              <w:rPr>
                <w:rFonts w:ascii="Times New Roman" w:hAnsi="Times New Roman" w:eastAsia="仿宋_GB2312"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F0E1">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经济性优势</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BEF593C">
            <w:pPr>
              <w:jc w:val="left"/>
              <w:rPr>
                <w:rFonts w:ascii="Times New Roman" w:hAnsi="Times New Roman" w:eastAsia="宋体" w:cs="Times New Roman"/>
                <w:sz w:val="24"/>
                <w:szCs w:val="24"/>
              </w:rPr>
            </w:pPr>
            <w:r>
              <w:rPr>
                <w:rFonts w:ascii="Times New Roman" w:hAnsi="Times New Roman" w:eastAsia="仿宋_GB2312" w:cs="Times New Roman"/>
                <w:kern w:val="0"/>
                <w:sz w:val="24"/>
                <w:szCs w:val="24"/>
                <w:lang w:bidi="ar"/>
              </w:rPr>
              <w:t>（限</w:t>
            </w:r>
            <w:r>
              <w:rPr>
                <w:rStyle w:val="14"/>
                <w:rFonts w:eastAsia="仿宋_GB2312"/>
                <w:color w:val="auto"/>
                <w:lang w:bidi="ar"/>
              </w:rPr>
              <w:t>300</w:t>
            </w:r>
            <w:r>
              <w:rPr>
                <w:rStyle w:val="13"/>
                <w:rFonts w:hint="default" w:ascii="Times New Roman" w:hAnsi="Times New Roman" w:cs="Times New Roman"/>
                <w:color w:val="auto"/>
                <w:lang w:bidi="ar"/>
              </w:rPr>
              <w:t>字，对比国内外同类技术的经济优势）</w:t>
            </w:r>
          </w:p>
        </w:tc>
      </w:tr>
      <w:tr w14:paraId="0E8CB95F">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bottom w:val="single" w:color="000000" w:sz="4" w:space="0"/>
              <w:right w:val="single" w:color="000000" w:sz="4" w:space="0"/>
            </w:tcBorders>
            <w:shd w:val="clear" w:color="auto" w:fill="auto"/>
            <w:vAlign w:val="center"/>
          </w:tcPr>
          <w:p w14:paraId="1317F1BC">
            <w:pPr>
              <w:jc w:val="center"/>
              <w:rPr>
                <w:rFonts w:ascii="Times New Roman" w:hAnsi="Times New Roman" w:eastAsia="仿宋_GB2312"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AB8A">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其他成效</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6DADD48">
            <w:pPr>
              <w:jc w:val="center"/>
              <w:rPr>
                <w:rFonts w:ascii="Times New Roman" w:hAnsi="Times New Roman" w:eastAsia="宋体" w:cs="Times New Roman"/>
                <w:sz w:val="24"/>
                <w:szCs w:val="24"/>
              </w:rPr>
            </w:pPr>
          </w:p>
        </w:tc>
      </w:tr>
      <w:tr w14:paraId="6BFCE278">
        <w:tblPrEx>
          <w:tblCellMar>
            <w:top w:w="0" w:type="dxa"/>
            <w:left w:w="108" w:type="dxa"/>
            <w:bottom w:w="0" w:type="dxa"/>
            <w:right w:w="108" w:type="dxa"/>
          </w:tblCellMar>
        </w:tblPrEx>
        <w:trPr>
          <w:trHeight w:val="809"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C429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技术可靠性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43A">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安全性</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67A9068">
            <w:pPr>
              <w:widowControl/>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w:t>
            </w:r>
            <w:r>
              <w:rPr>
                <w:rFonts w:ascii="Times New Roman" w:hAnsi="Times New Roman" w:eastAsia="仿宋_GB2312" w:cs="Times New Roman"/>
                <w:kern w:val="0"/>
                <w:sz w:val="24"/>
                <w:szCs w:val="24"/>
                <w:lang w:bidi="ar"/>
              </w:rPr>
              <w:t>限</w:t>
            </w:r>
            <w:r>
              <w:rPr>
                <w:rStyle w:val="14"/>
                <w:rFonts w:eastAsia="仿宋_GB2312"/>
                <w:color w:val="auto"/>
                <w:lang w:bidi="ar"/>
              </w:rPr>
              <w:t>300</w:t>
            </w:r>
            <w:r>
              <w:rPr>
                <w:rStyle w:val="13"/>
                <w:rFonts w:hint="default" w:ascii="Times New Roman" w:hAnsi="Times New Roman" w:cs="Times New Roman"/>
                <w:color w:val="auto"/>
                <w:lang w:bidi="ar"/>
              </w:rPr>
              <w:t>字，</w:t>
            </w:r>
            <w:r>
              <w:rPr>
                <w:rFonts w:hint="eastAsia" w:ascii="Times New Roman" w:hAnsi="Times New Roman" w:eastAsia="仿宋_GB2312" w:cs="Times New Roman"/>
                <w:kern w:val="0"/>
                <w:sz w:val="24"/>
                <w:szCs w:val="24"/>
                <w:lang w:bidi="ar"/>
              </w:rPr>
              <w:t>技术应用安全可靠程度，是否发生过重大安全事故的情况说明）</w:t>
            </w:r>
          </w:p>
        </w:tc>
      </w:tr>
      <w:tr w14:paraId="396A2C53">
        <w:tblPrEx>
          <w:tblCellMar>
            <w:top w:w="0" w:type="dxa"/>
            <w:left w:w="108" w:type="dxa"/>
            <w:bottom w:w="0" w:type="dxa"/>
            <w:right w:w="108" w:type="dxa"/>
          </w:tblCellMar>
        </w:tblPrEx>
        <w:trPr>
          <w:trHeight w:val="51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2495">
            <w:pPr>
              <w:jc w:val="center"/>
              <w:rPr>
                <w:rFonts w:ascii="Times New Roman" w:hAnsi="Times New Roman" w:eastAsia="仿宋_GB2312"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161">
            <w:pPr>
              <w:widowControl/>
              <w:jc w:val="center"/>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稳定性</w:t>
            </w:r>
          </w:p>
        </w:tc>
        <w:tc>
          <w:tcPr>
            <w:tcW w:w="62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4502856">
            <w:pPr>
              <w:widowControl/>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w:t>
            </w:r>
            <w:r>
              <w:rPr>
                <w:rFonts w:ascii="Times New Roman" w:hAnsi="Times New Roman" w:eastAsia="仿宋_GB2312" w:cs="Times New Roman"/>
                <w:kern w:val="0"/>
                <w:sz w:val="24"/>
                <w:szCs w:val="24"/>
                <w:lang w:bidi="ar"/>
              </w:rPr>
              <w:t>限</w:t>
            </w:r>
            <w:r>
              <w:rPr>
                <w:rStyle w:val="14"/>
                <w:rFonts w:eastAsia="仿宋_GB2312"/>
                <w:color w:val="auto"/>
                <w:lang w:bidi="ar"/>
              </w:rPr>
              <w:t>300</w:t>
            </w:r>
            <w:r>
              <w:rPr>
                <w:rStyle w:val="13"/>
                <w:rFonts w:hint="default" w:ascii="Times New Roman" w:hAnsi="Times New Roman" w:cs="Times New Roman"/>
                <w:color w:val="auto"/>
                <w:lang w:bidi="ar"/>
              </w:rPr>
              <w:t>字，</w:t>
            </w:r>
            <w:r>
              <w:rPr>
                <w:rFonts w:hint="eastAsia" w:ascii="Times New Roman" w:hAnsi="Times New Roman" w:eastAsia="仿宋_GB2312" w:cs="Times New Roman"/>
                <w:kern w:val="0"/>
                <w:sz w:val="24"/>
                <w:szCs w:val="24"/>
                <w:lang w:bidi="ar"/>
              </w:rPr>
              <w:t>技术应用效果稳定情况）</w:t>
            </w:r>
          </w:p>
        </w:tc>
      </w:tr>
      <w:tr w14:paraId="7CD3F4E6">
        <w:tblPrEx>
          <w:tblCellMar>
            <w:top w:w="0" w:type="dxa"/>
            <w:left w:w="108" w:type="dxa"/>
            <w:bottom w:w="0" w:type="dxa"/>
            <w:right w:w="108" w:type="dxa"/>
          </w:tblCellMar>
        </w:tblPrEx>
        <w:trPr>
          <w:trHeight w:val="515" w:hRule="atLeast"/>
          <w:jc w:val="center"/>
        </w:trPr>
        <w:tc>
          <w:tcPr>
            <w:tcW w:w="693" w:type="dxa"/>
            <w:vMerge w:val="restart"/>
            <w:tcBorders>
              <w:top w:val="single" w:color="000000" w:sz="4" w:space="0"/>
              <w:left w:val="single" w:color="000000" w:sz="4" w:space="0"/>
              <w:right w:val="single" w:color="000000" w:sz="4" w:space="0"/>
            </w:tcBorders>
            <w:shd w:val="clear" w:color="auto" w:fill="auto"/>
            <w:vAlign w:val="center"/>
          </w:tcPr>
          <w:p w14:paraId="42D7BA3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技术应用情况</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E94">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当前市场占有率</w:t>
            </w:r>
            <w:r>
              <w:rPr>
                <w:rFonts w:hint="eastAsia" w:ascii="Times New Roman" w:hAnsi="Times New Roman" w:eastAsia="仿宋_GB2312" w:cs="Times New Roman"/>
                <w:kern w:val="0"/>
                <w:sz w:val="24"/>
                <w:szCs w:val="24"/>
                <w:lang w:bidi="ar"/>
              </w:rPr>
              <w:t>（%）</w:t>
            </w:r>
          </w:p>
        </w:tc>
        <w:tc>
          <w:tcPr>
            <w:tcW w:w="1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A04C6D">
            <w:pPr>
              <w:widowControl/>
              <w:jc w:val="center"/>
              <w:textAlignment w:val="center"/>
              <w:rPr>
                <w:rFonts w:ascii="Times New Roman" w:hAnsi="Times New Roman" w:eastAsia="仿宋_GB2312" w:cs="Times New Roman"/>
                <w:sz w:val="24"/>
                <w:szCs w:val="24"/>
              </w:rPr>
            </w:pPr>
          </w:p>
        </w:tc>
        <w:tc>
          <w:tcPr>
            <w:tcW w:w="2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7D4A06">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当前应用的案例总数（项）</w:t>
            </w:r>
          </w:p>
        </w:tc>
        <w:tc>
          <w:tcPr>
            <w:tcW w:w="22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1BC5F">
            <w:pPr>
              <w:widowControl/>
              <w:jc w:val="left"/>
              <w:textAlignment w:val="center"/>
              <w:rPr>
                <w:rFonts w:hint="eastAsia" w:ascii="Times New Roman" w:hAnsi="Times New Roman" w:eastAsia="仿宋_GB2312" w:cs="Times New Roman"/>
                <w:kern w:val="0"/>
                <w:sz w:val="24"/>
                <w:szCs w:val="24"/>
                <w:lang w:bidi="ar"/>
              </w:rPr>
            </w:pPr>
          </w:p>
        </w:tc>
      </w:tr>
      <w:tr w14:paraId="01136FCD">
        <w:tblPrEx>
          <w:tblCellMar>
            <w:top w:w="0" w:type="dxa"/>
            <w:left w:w="108" w:type="dxa"/>
            <w:bottom w:w="0" w:type="dxa"/>
            <w:right w:w="108" w:type="dxa"/>
          </w:tblCellMar>
        </w:tblPrEx>
        <w:trPr>
          <w:trHeight w:val="582" w:hRule="atLeast"/>
          <w:jc w:val="center"/>
        </w:trPr>
        <w:tc>
          <w:tcPr>
            <w:tcW w:w="693" w:type="dxa"/>
            <w:vMerge w:val="continue"/>
            <w:tcBorders>
              <w:left w:val="single" w:color="000000" w:sz="4" w:space="0"/>
              <w:right w:val="single" w:color="000000" w:sz="4" w:space="0"/>
            </w:tcBorders>
            <w:shd w:val="clear" w:color="auto" w:fill="auto"/>
            <w:vAlign w:val="center"/>
          </w:tcPr>
          <w:p w14:paraId="4BA7F795">
            <w:pPr>
              <w:jc w:val="center"/>
              <w:rPr>
                <w:rFonts w:ascii="Times New Roman" w:hAnsi="Times New Roman" w:eastAsia="仿宋_GB2312" w:cs="Times New Roman"/>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774D">
            <w:pPr>
              <w:widowControl/>
              <w:jc w:val="center"/>
              <w:textAlignment w:val="center"/>
              <w:rPr>
                <w:rFonts w:hint="eastAsia"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应用涉及省份/地市</w:t>
            </w:r>
          </w:p>
        </w:tc>
        <w:tc>
          <w:tcPr>
            <w:tcW w:w="6240" w:type="dxa"/>
            <w:gridSpan w:val="14"/>
            <w:tcBorders>
              <w:top w:val="single" w:color="000000" w:sz="4" w:space="0"/>
              <w:left w:val="single" w:color="000000" w:sz="4" w:space="0"/>
              <w:bottom w:val="single" w:color="auto" w:sz="4" w:space="0"/>
              <w:right w:val="single" w:color="000000" w:sz="4" w:space="0"/>
            </w:tcBorders>
            <w:shd w:val="clear" w:color="auto" w:fill="auto"/>
            <w:vAlign w:val="center"/>
          </w:tcPr>
          <w:p w14:paraId="2B3DBA8D">
            <w:pPr>
              <w:widowControl/>
              <w:jc w:val="left"/>
              <w:textAlignment w:val="center"/>
              <w:rPr>
                <w:rFonts w:hint="eastAsia" w:ascii="Times New Roman" w:hAnsi="Times New Roman" w:eastAsia="仿宋_GB2312" w:cs="Times New Roman"/>
                <w:kern w:val="0"/>
                <w:sz w:val="24"/>
                <w:szCs w:val="24"/>
                <w:lang w:bidi="ar"/>
              </w:rPr>
            </w:pPr>
          </w:p>
        </w:tc>
      </w:tr>
      <w:tr w14:paraId="16FEBD4C">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right w:val="single" w:color="000000" w:sz="4" w:space="0"/>
            </w:tcBorders>
            <w:shd w:val="clear" w:color="auto" w:fill="auto"/>
            <w:vAlign w:val="center"/>
          </w:tcPr>
          <w:p w14:paraId="50FFB89B">
            <w:pPr>
              <w:jc w:val="center"/>
              <w:rPr>
                <w:rFonts w:ascii="Times New Roman" w:hAnsi="Times New Roman" w:eastAsia="仿宋_GB2312" w:cs="Times New Roman"/>
                <w:sz w:val="24"/>
                <w:szCs w:val="24"/>
              </w:rPr>
            </w:pPr>
          </w:p>
        </w:tc>
        <w:tc>
          <w:tcPr>
            <w:tcW w:w="2520" w:type="dxa"/>
            <w:vMerge w:val="restart"/>
            <w:tcBorders>
              <w:top w:val="single" w:color="000000" w:sz="4" w:space="0"/>
              <w:left w:val="single" w:color="000000" w:sz="4" w:space="0"/>
              <w:right w:val="single" w:color="auto" w:sz="4" w:space="0"/>
            </w:tcBorders>
            <w:shd w:val="clear" w:color="auto" w:fill="auto"/>
            <w:vAlign w:val="center"/>
          </w:tcPr>
          <w:p w14:paraId="013771E8">
            <w:pPr>
              <w:widowControl/>
              <w:jc w:val="center"/>
              <w:textAlignment w:val="center"/>
              <w:rPr>
                <w:rFonts w:hint="eastAsia"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应用情况</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940726C">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序号</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DE4D74">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项目名称</w:t>
            </w:r>
          </w:p>
        </w:tc>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1FD950">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项目规模</w:t>
            </w:r>
          </w:p>
        </w:tc>
        <w:tc>
          <w:tcPr>
            <w:tcW w:w="8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88BFE6">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验收时间</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1EE34A">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联系人</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0C481786">
            <w:pPr>
              <w:widowControl/>
              <w:jc w:val="center"/>
              <w:textAlignment w:val="center"/>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联系</w:t>
            </w:r>
          </w:p>
          <w:p w14:paraId="6824D35F">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电话</w:t>
            </w:r>
          </w:p>
        </w:tc>
      </w:tr>
      <w:tr w14:paraId="3B2CFA2A">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right w:val="single" w:color="000000" w:sz="4" w:space="0"/>
            </w:tcBorders>
            <w:shd w:val="clear" w:color="auto" w:fill="auto"/>
            <w:vAlign w:val="center"/>
          </w:tcPr>
          <w:p w14:paraId="5472D368">
            <w:pPr>
              <w:jc w:val="center"/>
              <w:rPr>
                <w:rFonts w:ascii="Times New Roman" w:hAnsi="Times New Roman" w:eastAsia="仿宋_GB2312" w:cs="Times New Roman"/>
                <w:sz w:val="24"/>
                <w:szCs w:val="24"/>
              </w:rPr>
            </w:pPr>
          </w:p>
        </w:tc>
        <w:tc>
          <w:tcPr>
            <w:tcW w:w="2520" w:type="dxa"/>
            <w:vMerge w:val="continue"/>
            <w:tcBorders>
              <w:left w:val="single" w:color="000000" w:sz="4" w:space="0"/>
              <w:right w:val="single" w:color="auto" w:sz="4" w:space="0"/>
            </w:tcBorders>
            <w:shd w:val="clear" w:color="auto" w:fill="auto"/>
            <w:vAlign w:val="center"/>
          </w:tcPr>
          <w:p w14:paraId="64B8D941">
            <w:pPr>
              <w:widowControl/>
              <w:jc w:val="center"/>
              <w:textAlignment w:val="center"/>
              <w:rPr>
                <w:rFonts w:hint="eastAsia" w:ascii="Times New Roman" w:hAnsi="Times New Roman" w:eastAsia="仿宋_GB2312" w:cs="Times New Roman"/>
                <w:kern w:val="0"/>
                <w:sz w:val="24"/>
                <w:szCs w:val="24"/>
                <w:lang w:bidi="ar"/>
              </w:rPr>
            </w:pP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55A92D45">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A516A0">
            <w:pPr>
              <w:jc w:val="center"/>
              <w:rPr>
                <w:rFonts w:ascii="Times New Roman" w:hAnsi="Times New Roman" w:cs="Times New Roman"/>
              </w:rPr>
            </w:pPr>
          </w:p>
        </w:tc>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5A1DFF">
            <w:pPr>
              <w:jc w:val="center"/>
              <w:rPr>
                <w:rFonts w:ascii="Times New Roman" w:hAnsi="Times New Roman" w:cs="Times New Roman"/>
              </w:rPr>
            </w:pPr>
          </w:p>
        </w:tc>
        <w:tc>
          <w:tcPr>
            <w:tcW w:w="8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278796">
            <w:pPr>
              <w:jc w:val="center"/>
              <w:rPr>
                <w:rFonts w:ascii="Times New Roman" w:hAnsi="Times New Roman" w:cs="Times New Roman"/>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677EA1">
            <w:pPr>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3629E2F">
            <w:pPr>
              <w:jc w:val="center"/>
              <w:rPr>
                <w:rFonts w:ascii="Times New Roman" w:hAnsi="Times New Roman" w:cs="Times New Roman"/>
              </w:rPr>
            </w:pPr>
          </w:p>
        </w:tc>
      </w:tr>
      <w:tr w14:paraId="669C6498">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right w:val="single" w:color="000000" w:sz="4" w:space="0"/>
            </w:tcBorders>
            <w:shd w:val="clear" w:color="auto" w:fill="auto"/>
            <w:vAlign w:val="center"/>
          </w:tcPr>
          <w:p w14:paraId="0A41C41F">
            <w:pPr>
              <w:jc w:val="center"/>
              <w:rPr>
                <w:rFonts w:ascii="Times New Roman" w:hAnsi="Times New Roman" w:eastAsia="仿宋_GB2312" w:cs="Times New Roman"/>
                <w:sz w:val="24"/>
                <w:szCs w:val="24"/>
              </w:rPr>
            </w:pPr>
          </w:p>
        </w:tc>
        <w:tc>
          <w:tcPr>
            <w:tcW w:w="2520" w:type="dxa"/>
            <w:vMerge w:val="continue"/>
            <w:tcBorders>
              <w:left w:val="single" w:color="000000" w:sz="4" w:space="0"/>
              <w:right w:val="single" w:color="auto" w:sz="4" w:space="0"/>
            </w:tcBorders>
            <w:shd w:val="clear" w:color="auto" w:fill="auto"/>
            <w:vAlign w:val="center"/>
          </w:tcPr>
          <w:p w14:paraId="6FEBC890">
            <w:pPr>
              <w:widowControl/>
              <w:jc w:val="center"/>
              <w:textAlignment w:val="center"/>
              <w:rPr>
                <w:rFonts w:hint="eastAsia" w:ascii="Times New Roman" w:hAnsi="Times New Roman" w:eastAsia="仿宋_GB2312" w:cs="Times New Roman"/>
                <w:kern w:val="0"/>
                <w:sz w:val="24"/>
                <w:szCs w:val="24"/>
                <w:lang w:bidi="ar"/>
              </w:rPr>
            </w:pP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76AEA38E">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2</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98AC34">
            <w:pPr>
              <w:jc w:val="center"/>
              <w:rPr>
                <w:rFonts w:ascii="Times New Roman" w:hAnsi="Times New Roman" w:cs="Times New Roman"/>
              </w:rPr>
            </w:pPr>
          </w:p>
        </w:tc>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05E422">
            <w:pPr>
              <w:jc w:val="center"/>
              <w:rPr>
                <w:rFonts w:ascii="Times New Roman" w:hAnsi="Times New Roman" w:cs="Times New Roman"/>
              </w:rPr>
            </w:pPr>
          </w:p>
        </w:tc>
        <w:tc>
          <w:tcPr>
            <w:tcW w:w="8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C10A37">
            <w:pPr>
              <w:jc w:val="center"/>
              <w:rPr>
                <w:rFonts w:ascii="Times New Roman" w:hAnsi="Times New Roman" w:cs="Times New Roman"/>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55E348">
            <w:pPr>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3BFB47A">
            <w:pPr>
              <w:jc w:val="center"/>
              <w:rPr>
                <w:rFonts w:ascii="Times New Roman" w:hAnsi="Times New Roman" w:cs="Times New Roman"/>
              </w:rPr>
            </w:pPr>
          </w:p>
        </w:tc>
      </w:tr>
      <w:tr w14:paraId="0C96EA1B">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right w:val="single" w:color="000000" w:sz="4" w:space="0"/>
            </w:tcBorders>
            <w:shd w:val="clear" w:color="auto" w:fill="auto"/>
            <w:vAlign w:val="center"/>
          </w:tcPr>
          <w:p w14:paraId="1435E7B9">
            <w:pPr>
              <w:jc w:val="center"/>
              <w:rPr>
                <w:rFonts w:ascii="Times New Roman" w:hAnsi="Times New Roman" w:eastAsia="仿宋_GB2312" w:cs="Times New Roman"/>
                <w:sz w:val="24"/>
                <w:szCs w:val="24"/>
              </w:rPr>
            </w:pPr>
          </w:p>
        </w:tc>
        <w:tc>
          <w:tcPr>
            <w:tcW w:w="2520" w:type="dxa"/>
            <w:vMerge w:val="continue"/>
            <w:tcBorders>
              <w:left w:val="single" w:color="000000" w:sz="4" w:space="0"/>
              <w:right w:val="single" w:color="auto" w:sz="4" w:space="0"/>
            </w:tcBorders>
            <w:shd w:val="clear" w:color="auto" w:fill="auto"/>
            <w:vAlign w:val="center"/>
          </w:tcPr>
          <w:p w14:paraId="6C3D50ED">
            <w:pPr>
              <w:widowControl/>
              <w:jc w:val="center"/>
              <w:textAlignment w:val="center"/>
              <w:rPr>
                <w:rFonts w:hint="eastAsia" w:ascii="Times New Roman" w:hAnsi="Times New Roman" w:eastAsia="仿宋_GB2312" w:cs="Times New Roman"/>
                <w:kern w:val="0"/>
                <w:sz w:val="24"/>
                <w:szCs w:val="24"/>
                <w:lang w:bidi="ar"/>
              </w:rPr>
            </w:pP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01A0CB0B">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3</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41C9F1">
            <w:pPr>
              <w:jc w:val="center"/>
              <w:rPr>
                <w:rFonts w:ascii="Times New Roman" w:hAnsi="Times New Roman" w:cs="Times New Roman"/>
              </w:rPr>
            </w:pPr>
          </w:p>
        </w:tc>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F96C5E">
            <w:pPr>
              <w:jc w:val="center"/>
              <w:rPr>
                <w:rFonts w:ascii="Times New Roman" w:hAnsi="Times New Roman" w:cs="Times New Roman"/>
              </w:rPr>
            </w:pPr>
          </w:p>
        </w:tc>
        <w:tc>
          <w:tcPr>
            <w:tcW w:w="8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0D1735">
            <w:pPr>
              <w:jc w:val="center"/>
              <w:rPr>
                <w:rFonts w:ascii="Times New Roman" w:hAnsi="Times New Roman" w:cs="Times New Roman"/>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5509E6">
            <w:pPr>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DF09080">
            <w:pPr>
              <w:jc w:val="center"/>
              <w:rPr>
                <w:rFonts w:ascii="Times New Roman" w:hAnsi="Times New Roman" w:cs="Times New Roman"/>
              </w:rPr>
            </w:pPr>
          </w:p>
        </w:tc>
      </w:tr>
      <w:tr w14:paraId="4B82A43D">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right w:val="single" w:color="000000" w:sz="4" w:space="0"/>
            </w:tcBorders>
            <w:shd w:val="clear" w:color="auto" w:fill="auto"/>
            <w:vAlign w:val="center"/>
          </w:tcPr>
          <w:p w14:paraId="7E16AF52">
            <w:pPr>
              <w:jc w:val="center"/>
              <w:rPr>
                <w:rFonts w:ascii="Times New Roman" w:hAnsi="Times New Roman" w:eastAsia="仿宋_GB2312" w:cs="Times New Roman"/>
                <w:sz w:val="24"/>
                <w:szCs w:val="24"/>
              </w:rPr>
            </w:pPr>
          </w:p>
        </w:tc>
        <w:tc>
          <w:tcPr>
            <w:tcW w:w="2520" w:type="dxa"/>
            <w:vMerge w:val="continue"/>
            <w:tcBorders>
              <w:left w:val="single" w:color="000000" w:sz="4" w:space="0"/>
              <w:right w:val="single" w:color="auto" w:sz="4" w:space="0"/>
            </w:tcBorders>
            <w:shd w:val="clear" w:color="auto" w:fill="auto"/>
            <w:vAlign w:val="center"/>
          </w:tcPr>
          <w:p w14:paraId="43280B4A">
            <w:pPr>
              <w:widowControl/>
              <w:jc w:val="center"/>
              <w:textAlignment w:val="center"/>
              <w:rPr>
                <w:rFonts w:hint="eastAsia" w:ascii="Times New Roman" w:hAnsi="Times New Roman" w:eastAsia="仿宋_GB2312" w:cs="Times New Roman"/>
                <w:kern w:val="0"/>
                <w:sz w:val="24"/>
                <w:szCs w:val="24"/>
                <w:lang w:bidi="ar"/>
              </w:rPr>
            </w:pP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11B9C35">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4</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51082C">
            <w:pPr>
              <w:jc w:val="center"/>
              <w:rPr>
                <w:rFonts w:ascii="Times New Roman" w:hAnsi="Times New Roman" w:cs="Times New Roman"/>
              </w:rPr>
            </w:pPr>
          </w:p>
        </w:tc>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391D9D">
            <w:pPr>
              <w:jc w:val="center"/>
              <w:rPr>
                <w:rFonts w:ascii="Times New Roman" w:hAnsi="Times New Roman" w:cs="Times New Roman"/>
              </w:rPr>
            </w:pPr>
          </w:p>
        </w:tc>
        <w:tc>
          <w:tcPr>
            <w:tcW w:w="8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4CC2D8">
            <w:pPr>
              <w:jc w:val="center"/>
              <w:rPr>
                <w:rFonts w:ascii="Times New Roman" w:hAnsi="Times New Roman" w:cs="Times New Roman"/>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5FA881">
            <w:pPr>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BE5A17E">
            <w:pPr>
              <w:jc w:val="center"/>
              <w:rPr>
                <w:rFonts w:ascii="Times New Roman" w:hAnsi="Times New Roman" w:cs="Times New Roman"/>
              </w:rPr>
            </w:pPr>
          </w:p>
        </w:tc>
      </w:tr>
      <w:tr w14:paraId="05BB2456">
        <w:tblPrEx>
          <w:tblCellMar>
            <w:top w:w="0" w:type="dxa"/>
            <w:left w:w="108" w:type="dxa"/>
            <w:bottom w:w="0" w:type="dxa"/>
            <w:right w:w="108" w:type="dxa"/>
          </w:tblCellMar>
        </w:tblPrEx>
        <w:trPr>
          <w:trHeight w:val="515" w:hRule="atLeast"/>
          <w:jc w:val="center"/>
        </w:trPr>
        <w:tc>
          <w:tcPr>
            <w:tcW w:w="693" w:type="dxa"/>
            <w:vMerge w:val="continue"/>
            <w:tcBorders>
              <w:left w:val="single" w:color="000000" w:sz="4" w:space="0"/>
              <w:bottom w:val="single" w:color="000000" w:sz="4" w:space="0"/>
              <w:right w:val="single" w:color="000000" w:sz="4" w:space="0"/>
            </w:tcBorders>
            <w:shd w:val="clear" w:color="auto" w:fill="auto"/>
            <w:vAlign w:val="center"/>
          </w:tcPr>
          <w:p w14:paraId="066612F3">
            <w:pPr>
              <w:jc w:val="center"/>
              <w:rPr>
                <w:rFonts w:ascii="Times New Roman" w:hAnsi="Times New Roman" w:eastAsia="仿宋_GB2312" w:cs="Times New Roman"/>
                <w:sz w:val="24"/>
                <w:szCs w:val="24"/>
              </w:rPr>
            </w:pPr>
          </w:p>
        </w:tc>
        <w:tc>
          <w:tcPr>
            <w:tcW w:w="2520" w:type="dxa"/>
            <w:vMerge w:val="continue"/>
            <w:tcBorders>
              <w:left w:val="single" w:color="000000" w:sz="4" w:space="0"/>
              <w:bottom w:val="single" w:color="000000" w:sz="4" w:space="0"/>
              <w:right w:val="single" w:color="auto" w:sz="4" w:space="0"/>
            </w:tcBorders>
            <w:shd w:val="clear" w:color="auto" w:fill="auto"/>
            <w:vAlign w:val="center"/>
          </w:tcPr>
          <w:p w14:paraId="05EAAA20">
            <w:pPr>
              <w:widowControl/>
              <w:jc w:val="center"/>
              <w:textAlignment w:val="center"/>
              <w:rPr>
                <w:rFonts w:hint="eastAsia" w:ascii="Times New Roman" w:hAnsi="Times New Roman" w:eastAsia="仿宋_GB2312" w:cs="Times New Roman"/>
                <w:kern w:val="0"/>
                <w:sz w:val="24"/>
                <w:szCs w:val="24"/>
                <w:lang w:bidi="ar"/>
              </w:rPr>
            </w:pP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32766765">
            <w:pPr>
              <w:widowControl/>
              <w:jc w:val="center"/>
              <w:textAlignment w:val="center"/>
              <w:rPr>
                <w:rFonts w:ascii="Times New Roman" w:hAnsi="Times New Roman" w:eastAsia="宋体" w:cs="Times New Roman"/>
                <w:sz w:val="24"/>
                <w:szCs w:val="24"/>
              </w:rPr>
            </w:pPr>
            <w:r>
              <w:rPr>
                <w:rFonts w:ascii="Times New Roman" w:hAnsi="Times New Roman" w:eastAsia="仿宋_GB2312" w:cs="Times New Roman"/>
                <w:kern w:val="0"/>
                <w:sz w:val="24"/>
                <w:szCs w:val="24"/>
                <w:lang w:bidi="ar"/>
              </w:rPr>
              <w:t>…</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E4C35F">
            <w:pPr>
              <w:jc w:val="center"/>
              <w:rPr>
                <w:rFonts w:ascii="Times New Roman" w:hAnsi="Times New Roman" w:cs="Times New Roman"/>
              </w:rPr>
            </w:pPr>
          </w:p>
        </w:tc>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D8B724">
            <w:pPr>
              <w:jc w:val="center"/>
              <w:rPr>
                <w:rFonts w:ascii="Times New Roman" w:hAnsi="Times New Roman" w:cs="Times New Roman"/>
              </w:rPr>
            </w:pPr>
          </w:p>
        </w:tc>
        <w:tc>
          <w:tcPr>
            <w:tcW w:w="8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2E7A3F">
            <w:pPr>
              <w:jc w:val="center"/>
              <w:rPr>
                <w:rFonts w:ascii="Times New Roman" w:hAnsi="Times New Roman" w:cs="Times New Roman"/>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B785F0">
            <w:pPr>
              <w:jc w:val="center"/>
              <w:rPr>
                <w:rFonts w:ascii="Times New Roman" w:hAnsi="Times New Roman" w:cs="Times New Roman"/>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2DFD8B7B">
            <w:pPr>
              <w:jc w:val="center"/>
              <w:rPr>
                <w:rFonts w:ascii="Times New Roman" w:hAnsi="Times New Roman" w:cs="Times New Roman"/>
              </w:rPr>
            </w:pPr>
          </w:p>
        </w:tc>
      </w:tr>
      <w:tr w14:paraId="215FD4D2">
        <w:tblPrEx>
          <w:tblCellMar>
            <w:top w:w="0" w:type="dxa"/>
            <w:left w:w="108" w:type="dxa"/>
            <w:bottom w:w="0" w:type="dxa"/>
            <w:right w:w="108" w:type="dxa"/>
          </w:tblCellMar>
        </w:tblPrEx>
        <w:trPr>
          <w:trHeight w:val="660"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AA5D5">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典型应用案例（选择近三年内</w:t>
            </w:r>
            <w:r>
              <w:rPr>
                <w:rStyle w:val="8"/>
                <w:rFonts w:eastAsia="宋体"/>
                <w:color w:val="auto"/>
                <w:lang w:bidi="ar"/>
              </w:rPr>
              <w:t>1</w:t>
            </w:r>
            <w:r>
              <w:rPr>
                <w:rStyle w:val="7"/>
                <w:rFonts w:hint="default" w:ascii="Times New Roman" w:hAnsi="Times New Roman" w:cs="Times New Roman"/>
                <w:color w:val="auto"/>
                <w:lang w:bidi="ar"/>
              </w:rPr>
              <w:t>项已通过验收的典型工程应用案例填写相关信息）</w:t>
            </w:r>
          </w:p>
        </w:tc>
        <w:tc>
          <w:tcPr>
            <w:tcW w:w="252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11BEB647">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典型案例</w:t>
            </w:r>
            <w:r>
              <w:rPr>
                <w:rStyle w:val="17"/>
                <w:rFonts w:eastAsia="宋体"/>
                <w:lang w:bidi="ar"/>
              </w:rPr>
              <w:t>1</w:t>
            </w:r>
          </w:p>
        </w:tc>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E88CC2">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项目名称</w:t>
            </w:r>
          </w:p>
        </w:tc>
        <w:tc>
          <w:tcPr>
            <w:tcW w:w="47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1D938D2">
            <w:pPr>
              <w:jc w:val="center"/>
              <w:rPr>
                <w:rFonts w:ascii="Times New Roman" w:hAnsi="Times New Roman" w:eastAsia="仿宋_GB2312" w:cs="Times New Roman"/>
                <w:sz w:val="24"/>
                <w:szCs w:val="24"/>
              </w:rPr>
            </w:pPr>
          </w:p>
        </w:tc>
      </w:tr>
      <w:tr w14:paraId="6D3262CE">
        <w:tblPrEx>
          <w:tblCellMar>
            <w:top w:w="0" w:type="dxa"/>
            <w:left w:w="108" w:type="dxa"/>
            <w:bottom w:w="0" w:type="dxa"/>
            <w:right w:w="108" w:type="dxa"/>
          </w:tblCellMar>
        </w:tblPrEx>
        <w:trPr>
          <w:trHeight w:val="493" w:hRule="atLeast"/>
          <w:jc w:val="center"/>
        </w:trPr>
        <w:tc>
          <w:tcPr>
            <w:tcW w:w="693" w:type="dxa"/>
            <w:vMerge w:val="continue"/>
            <w:tcBorders>
              <w:left w:val="single" w:color="000000" w:sz="4" w:space="0"/>
              <w:right w:val="single" w:color="000000" w:sz="4" w:space="0"/>
            </w:tcBorders>
            <w:shd w:val="clear" w:color="auto" w:fill="auto"/>
            <w:vAlign w:val="center"/>
          </w:tcPr>
          <w:p w14:paraId="678AD690">
            <w:pPr>
              <w:widowControl/>
              <w:jc w:val="center"/>
              <w:textAlignment w:val="center"/>
              <w:rPr>
                <w:rStyle w:val="7"/>
                <w:rFonts w:hint="default" w:ascii="Times New Roman" w:hAnsi="Times New Roman" w:cs="Times New Roman"/>
                <w:color w:val="auto"/>
                <w:lang w:bidi="ar"/>
              </w:rPr>
            </w:pPr>
          </w:p>
        </w:tc>
        <w:tc>
          <w:tcPr>
            <w:tcW w:w="2520" w:type="dxa"/>
            <w:vMerge w:val="continue"/>
            <w:tcBorders>
              <w:left w:val="single" w:color="000000" w:sz="4" w:space="0"/>
              <w:right w:val="single" w:color="000000" w:sz="4" w:space="0"/>
            </w:tcBorders>
            <w:shd w:val="clear" w:color="auto" w:fill="auto"/>
            <w:vAlign w:val="center"/>
          </w:tcPr>
          <w:p w14:paraId="44E65776">
            <w:pPr>
              <w:widowControl/>
              <w:jc w:val="center"/>
              <w:textAlignment w:val="center"/>
              <w:rPr>
                <w:rStyle w:val="7"/>
                <w:rFonts w:hint="default" w:ascii="Times New Roman" w:hAnsi="Times New Roman" w:cs="Times New Roman"/>
                <w:color w:val="auto"/>
                <w:lang w:bidi="ar"/>
              </w:rPr>
            </w:pPr>
          </w:p>
        </w:tc>
        <w:tc>
          <w:tcPr>
            <w:tcW w:w="148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50E4A2A8">
            <w:pPr>
              <w:widowControl/>
              <w:jc w:val="center"/>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业主单位</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11F23">
            <w:pPr>
              <w:jc w:val="center"/>
              <w:rPr>
                <w:rFonts w:ascii="Times New Roman" w:hAnsi="Times New Roman" w:eastAsia="仿宋_GB2312" w:cs="Times New Roman"/>
                <w:sz w:val="24"/>
                <w:szCs w:val="24"/>
              </w:rPr>
            </w:pPr>
          </w:p>
        </w:tc>
        <w:tc>
          <w:tcPr>
            <w:tcW w:w="1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3BC22">
            <w:pPr>
              <w:widowControl/>
              <w:jc w:val="center"/>
              <w:textAlignment w:val="center"/>
              <w:rPr>
                <w:rFonts w:ascii="Times New Roman" w:hAnsi="Times New Roman" w:eastAsia="仿宋_GB2312" w:cs="Times New Roman"/>
                <w:sz w:val="24"/>
                <w:szCs w:val="24"/>
              </w:rPr>
            </w:pPr>
            <w:r>
              <w:rPr>
                <w:rStyle w:val="7"/>
                <w:rFonts w:hint="default" w:ascii="Times New Roman" w:hAnsi="Times New Roman" w:cs="Times New Roman"/>
                <w:color w:val="auto"/>
                <w:lang w:bidi="ar"/>
              </w:rPr>
              <w:t>项目地址</w:t>
            </w:r>
          </w:p>
        </w:tc>
        <w:tc>
          <w:tcPr>
            <w:tcW w:w="1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EC79E">
            <w:pPr>
              <w:jc w:val="center"/>
              <w:rPr>
                <w:rFonts w:ascii="Times New Roman" w:hAnsi="Times New Roman" w:eastAsia="仿宋_GB2312" w:cs="Times New Roman"/>
                <w:sz w:val="24"/>
                <w:szCs w:val="24"/>
              </w:rPr>
            </w:pPr>
          </w:p>
        </w:tc>
      </w:tr>
      <w:tr w14:paraId="04D650CD">
        <w:tblPrEx>
          <w:tblCellMar>
            <w:top w:w="0" w:type="dxa"/>
            <w:left w:w="108" w:type="dxa"/>
            <w:bottom w:w="0" w:type="dxa"/>
            <w:right w:w="108" w:type="dxa"/>
          </w:tblCellMar>
        </w:tblPrEx>
        <w:trPr>
          <w:trHeight w:val="90" w:hRule="atLeast"/>
          <w:jc w:val="center"/>
        </w:trPr>
        <w:tc>
          <w:tcPr>
            <w:tcW w:w="693" w:type="dxa"/>
            <w:vMerge w:val="continue"/>
            <w:tcBorders>
              <w:left w:val="single" w:color="000000" w:sz="4" w:space="0"/>
              <w:right w:val="single" w:color="000000" w:sz="4" w:space="0"/>
            </w:tcBorders>
            <w:shd w:val="clear" w:color="auto" w:fill="auto"/>
            <w:vAlign w:val="center"/>
          </w:tcPr>
          <w:p w14:paraId="385EFED4">
            <w:pPr>
              <w:widowControl/>
              <w:jc w:val="center"/>
              <w:textAlignment w:val="center"/>
              <w:rPr>
                <w:rFonts w:ascii="Times New Roman" w:hAnsi="Times New Roman" w:cs="Times New Roman"/>
              </w:rPr>
            </w:pPr>
          </w:p>
        </w:tc>
        <w:tc>
          <w:tcPr>
            <w:tcW w:w="2520" w:type="dxa"/>
            <w:vMerge w:val="continue"/>
            <w:tcBorders>
              <w:left w:val="single" w:color="000000" w:sz="4" w:space="0"/>
              <w:right w:val="single" w:color="000000" w:sz="4" w:space="0"/>
            </w:tcBorders>
            <w:shd w:val="clear" w:color="auto" w:fill="auto"/>
            <w:vAlign w:val="center"/>
          </w:tcPr>
          <w:p w14:paraId="45EF5221">
            <w:pPr>
              <w:widowControl/>
              <w:jc w:val="center"/>
              <w:textAlignment w:val="center"/>
              <w:rPr>
                <w:rFonts w:ascii="Times New Roman" w:hAnsi="Times New Roman" w:cs="Times New Roman"/>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4A029">
            <w:pPr>
              <w:widowControl/>
              <w:jc w:val="center"/>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项目规模</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FA487">
            <w:pPr>
              <w:widowControl/>
              <w:jc w:val="center"/>
              <w:textAlignment w:val="center"/>
              <w:rPr>
                <w:rStyle w:val="7"/>
                <w:rFonts w:hint="default" w:ascii="Times New Roman" w:hAnsi="Times New Roman" w:cs="Times New Roman"/>
                <w:color w:val="auto"/>
                <w:lang w:bidi="ar"/>
              </w:rPr>
            </w:pPr>
          </w:p>
        </w:tc>
        <w:tc>
          <w:tcPr>
            <w:tcW w:w="1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AFC634">
            <w:pPr>
              <w:widowControl/>
              <w:jc w:val="center"/>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项目投运时间</w:t>
            </w:r>
          </w:p>
        </w:tc>
        <w:tc>
          <w:tcPr>
            <w:tcW w:w="1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2E883">
            <w:pPr>
              <w:widowControl/>
              <w:jc w:val="center"/>
              <w:textAlignment w:val="center"/>
              <w:rPr>
                <w:rStyle w:val="7"/>
                <w:rFonts w:hint="default" w:ascii="Times New Roman" w:hAnsi="Times New Roman" w:cs="Times New Roman"/>
                <w:color w:val="auto"/>
                <w:lang w:bidi="ar"/>
              </w:rPr>
            </w:pPr>
            <w:r>
              <w:rPr>
                <w:rFonts w:ascii="Times New Roman" w:hAnsi="Times New Roman" w:eastAsia="仿宋_GB2312" w:cs="Times New Roman"/>
                <w:kern w:val="0"/>
                <w:sz w:val="24"/>
                <w:szCs w:val="24"/>
                <w:lang w:bidi="ar"/>
              </w:rPr>
              <w:t>年   月</w:t>
            </w:r>
          </w:p>
        </w:tc>
      </w:tr>
      <w:tr w14:paraId="5982E665">
        <w:tblPrEx>
          <w:tblCellMar>
            <w:top w:w="0" w:type="dxa"/>
            <w:left w:w="108" w:type="dxa"/>
            <w:bottom w:w="0" w:type="dxa"/>
            <w:right w:w="108" w:type="dxa"/>
          </w:tblCellMar>
        </w:tblPrEx>
        <w:trPr>
          <w:trHeight w:val="461"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FAF5">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8191D">
            <w:pPr>
              <w:jc w:val="center"/>
              <w:rPr>
                <w:rFonts w:ascii="Times New Roman" w:hAnsi="Times New Roman" w:eastAsia="宋体" w:cs="Times New Roman"/>
                <w:sz w:val="24"/>
                <w:szCs w:val="24"/>
              </w:rPr>
            </w:pPr>
          </w:p>
        </w:tc>
        <w:tc>
          <w:tcPr>
            <w:tcW w:w="148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8613576">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项目概况</w:t>
            </w:r>
          </w:p>
        </w:tc>
        <w:tc>
          <w:tcPr>
            <w:tcW w:w="4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9A21DF">
            <w:pPr>
              <w:widowControl/>
              <w:snapToGrid w:val="0"/>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500</w:t>
            </w:r>
            <w:r>
              <w:rPr>
                <w:rStyle w:val="7"/>
                <w:rFonts w:hint="default" w:ascii="Times New Roman" w:hAnsi="Times New Roman" w:cs="Times New Roman"/>
                <w:color w:val="auto"/>
                <w:lang w:bidi="ar"/>
              </w:rPr>
              <w:t>字）</w:t>
            </w:r>
          </w:p>
        </w:tc>
      </w:tr>
      <w:tr w14:paraId="79BF0CFF">
        <w:tblPrEx>
          <w:tblCellMar>
            <w:top w:w="0" w:type="dxa"/>
            <w:left w:w="108" w:type="dxa"/>
            <w:bottom w:w="0" w:type="dxa"/>
            <w:right w:w="108" w:type="dxa"/>
          </w:tblCellMar>
        </w:tblPrEx>
        <w:trPr>
          <w:trHeight w:val="1364"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3320">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1A062FB">
            <w:pPr>
              <w:jc w:val="center"/>
              <w:rPr>
                <w:rFonts w:ascii="Times New Roman" w:hAnsi="Times New Roman" w:eastAsia="宋体" w:cs="Times New Roman"/>
                <w:sz w:val="24"/>
                <w:szCs w:val="24"/>
              </w:rPr>
            </w:pPr>
          </w:p>
        </w:tc>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48FEB3">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投资费用</w:t>
            </w:r>
          </w:p>
        </w:tc>
        <w:tc>
          <w:tcPr>
            <w:tcW w:w="4760" w:type="dxa"/>
            <w:gridSpan w:val="11"/>
            <w:tcBorders>
              <w:top w:val="single" w:color="000000" w:sz="4" w:space="0"/>
              <w:left w:val="single" w:color="auto" w:sz="4" w:space="0"/>
              <w:bottom w:val="single" w:color="000000" w:sz="4" w:space="0"/>
              <w:right w:val="single" w:color="000000" w:sz="4" w:space="0"/>
            </w:tcBorders>
            <w:shd w:val="clear" w:color="auto" w:fill="auto"/>
            <w:vAlign w:val="center"/>
          </w:tcPr>
          <w:p w14:paraId="7EBA8F42">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字，说明项目的投资基本构成，总投资费用，列出工程基础设施建设费用、设备投资等费用）</w:t>
            </w:r>
          </w:p>
        </w:tc>
      </w:tr>
      <w:tr w14:paraId="013EE79C">
        <w:tblPrEx>
          <w:tblCellMar>
            <w:top w:w="0" w:type="dxa"/>
            <w:left w:w="108" w:type="dxa"/>
            <w:bottom w:w="0" w:type="dxa"/>
            <w:right w:w="108" w:type="dxa"/>
          </w:tblCellMar>
        </w:tblPrEx>
        <w:trPr>
          <w:trHeight w:val="9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924A">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FCF537D">
            <w:pPr>
              <w:jc w:val="center"/>
              <w:rPr>
                <w:rFonts w:ascii="Times New Roman" w:hAnsi="Times New Roman" w:eastAsia="宋体" w:cs="Times New Roman"/>
                <w:sz w:val="24"/>
                <w:szCs w:val="24"/>
              </w:rPr>
            </w:pPr>
          </w:p>
        </w:tc>
        <w:tc>
          <w:tcPr>
            <w:tcW w:w="1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C39FE4">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运行费用</w:t>
            </w:r>
          </w:p>
        </w:tc>
        <w:tc>
          <w:tcPr>
            <w:tcW w:w="4760" w:type="dxa"/>
            <w:gridSpan w:val="11"/>
            <w:tcBorders>
              <w:top w:val="single" w:color="000000" w:sz="4" w:space="0"/>
              <w:left w:val="single" w:color="auto" w:sz="4" w:space="0"/>
              <w:bottom w:val="single" w:color="000000" w:sz="4" w:space="0"/>
              <w:right w:val="single" w:color="000000" w:sz="4" w:space="0"/>
            </w:tcBorders>
            <w:shd w:val="clear" w:color="auto" w:fill="auto"/>
            <w:vAlign w:val="center"/>
          </w:tcPr>
          <w:p w14:paraId="21229E0D">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字，列出工程运行物耗、能耗、人员工资、设备折旧、维修管理等费用，核算出年运行费用）</w:t>
            </w:r>
          </w:p>
        </w:tc>
      </w:tr>
      <w:tr w14:paraId="3FD88177">
        <w:tblPrEx>
          <w:tblCellMar>
            <w:top w:w="0" w:type="dxa"/>
            <w:left w:w="108" w:type="dxa"/>
            <w:bottom w:w="0" w:type="dxa"/>
            <w:right w:w="108" w:type="dxa"/>
          </w:tblCellMar>
        </w:tblPrEx>
        <w:trPr>
          <w:trHeight w:val="707"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BA9F">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7358">
            <w:pPr>
              <w:jc w:val="center"/>
              <w:rPr>
                <w:rFonts w:ascii="Times New Roman" w:hAnsi="Times New Roman" w:eastAsia="宋体" w:cs="Times New Roman"/>
                <w:sz w:val="24"/>
                <w:szCs w:val="24"/>
              </w:rPr>
            </w:pPr>
          </w:p>
        </w:tc>
        <w:tc>
          <w:tcPr>
            <w:tcW w:w="148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643422EA">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环境效益</w:t>
            </w:r>
          </w:p>
        </w:tc>
        <w:tc>
          <w:tcPr>
            <w:tcW w:w="4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65EDC8">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字，根据实际情况填写，列出主要污染物减少的量化指标、削减率，作用对象改善率，以及能源、资源节约、回收及综合利用情况等）</w:t>
            </w:r>
          </w:p>
        </w:tc>
      </w:tr>
      <w:tr w14:paraId="467558C4">
        <w:tblPrEx>
          <w:tblCellMar>
            <w:top w:w="0" w:type="dxa"/>
            <w:left w:w="108" w:type="dxa"/>
            <w:bottom w:w="0" w:type="dxa"/>
            <w:right w:w="108" w:type="dxa"/>
          </w:tblCellMar>
        </w:tblPrEx>
        <w:trPr>
          <w:trHeight w:val="796"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E21E">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9DFE">
            <w:pPr>
              <w:jc w:val="center"/>
              <w:rPr>
                <w:rFonts w:ascii="Times New Roman" w:hAnsi="Times New Roman" w:eastAsia="宋体" w:cs="Times New Roman"/>
                <w:sz w:val="24"/>
                <w:szCs w:val="24"/>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2594D">
            <w:pPr>
              <w:widowControl/>
              <w:jc w:val="center"/>
              <w:textAlignment w:val="center"/>
              <w:rPr>
                <w:rFonts w:ascii="Times New Roman" w:hAnsi="Times New Roman" w:eastAsia="宋体" w:cs="Times New Roman"/>
                <w:sz w:val="24"/>
                <w:szCs w:val="24"/>
              </w:rPr>
            </w:pPr>
            <w:r>
              <w:rPr>
                <w:rStyle w:val="7"/>
                <w:rFonts w:hint="default" w:ascii="Times New Roman" w:hAnsi="Times New Roman" w:cs="Times New Roman"/>
                <w:color w:val="auto"/>
                <w:lang w:bidi="ar"/>
              </w:rPr>
              <w:t>经济效益</w:t>
            </w:r>
          </w:p>
        </w:tc>
        <w:tc>
          <w:tcPr>
            <w:tcW w:w="4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39E1BD">
            <w:pPr>
              <w:widowControl/>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lang w:bidi="ar"/>
              </w:rPr>
              <w:t>（限</w:t>
            </w:r>
            <w:r>
              <w:rPr>
                <w:rStyle w:val="8"/>
                <w:rFonts w:eastAsia="仿宋_GB2312"/>
                <w:color w:val="auto"/>
                <w:lang w:bidi="ar"/>
              </w:rPr>
              <w:t>300</w:t>
            </w:r>
            <w:r>
              <w:rPr>
                <w:rStyle w:val="7"/>
                <w:rFonts w:hint="default" w:ascii="Times New Roman" w:hAnsi="Times New Roman" w:cs="Times New Roman"/>
                <w:color w:val="auto"/>
                <w:lang w:bidi="ar"/>
              </w:rPr>
              <w:t>字，若项目实施相比同类技术带来明显节能降耗和经济收益效果，应用数据说明）</w:t>
            </w:r>
          </w:p>
        </w:tc>
      </w:tr>
      <w:tr w14:paraId="4915440E">
        <w:tblPrEx>
          <w:tblCellMar>
            <w:top w:w="0" w:type="dxa"/>
            <w:left w:w="108" w:type="dxa"/>
            <w:bottom w:w="0" w:type="dxa"/>
            <w:right w:w="108" w:type="dxa"/>
          </w:tblCellMar>
        </w:tblPrEx>
        <w:trPr>
          <w:trHeight w:val="2269"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0F6A">
            <w:pPr>
              <w:jc w:val="center"/>
              <w:rPr>
                <w:rFonts w:ascii="Times New Roman" w:hAnsi="Times New Roman" w:eastAsia="宋体" w:cs="Times New Roman"/>
                <w:sz w:val="24"/>
                <w:szCs w:val="24"/>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D859">
            <w:pPr>
              <w:jc w:val="center"/>
              <w:rPr>
                <w:rFonts w:ascii="Times New Roman" w:hAnsi="Times New Roman" w:eastAsia="宋体" w:cs="Times New Roman"/>
                <w:sz w:val="24"/>
                <w:szCs w:val="24"/>
              </w:rPr>
            </w:pPr>
          </w:p>
        </w:tc>
        <w:tc>
          <w:tcPr>
            <w:tcW w:w="1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AEF1F">
            <w:pPr>
              <w:widowControl/>
              <w:jc w:val="center"/>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佐证材料</w:t>
            </w:r>
          </w:p>
        </w:tc>
        <w:tc>
          <w:tcPr>
            <w:tcW w:w="47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58E1CD">
            <w:pPr>
              <w:widowControl/>
              <w:textAlignment w:val="center"/>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bidi="ar"/>
              </w:rPr>
              <w:t>提供</w:t>
            </w:r>
            <w:r>
              <w:rPr>
                <w:rFonts w:ascii="Times New Roman" w:hAnsi="Times New Roman" w:eastAsia="仿宋_GB2312" w:cs="Times New Roman"/>
                <w:kern w:val="0"/>
                <w:sz w:val="24"/>
                <w:szCs w:val="24"/>
                <w:lang w:bidi="ar"/>
              </w:rPr>
              <w:t>应用案例实景照片、验收项目验收报告、验收监测报告、用户意见或由具有资质的第三方机构出具的性能测试（评价）报告等。</w:t>
            </w:r>
          </w:p>
        </w:tc>
      </w:tr>
    </w:tbl>
    <w:p w14:paraId="5CA4BCD7">
      <w:pPr>
        <w:widowControl/>
        <w:textAlignment w:val="center"/>
        <w:rPr>
          <w:rStyle w:val="7"/>
          <w:rFonts w:hint="default" w:ascii="Times New Roman" w:hAnsi="Times New Roman" w:cs="Times New Roman"/>
          <w:b/>
          <w:bCs/>
          <w:color w:val="auto"/>
          <w:lang w:bidi="ar"/>
        </w:rPr>
      </w:pPr>
      <w:r>
        <w:rPr>
          <w:rStyle w:val="7"/>
          <w:rFonts w:hint="default" w:ascii="Times New Roman" w:hAnsi="Times New Roman" w:cs="Times New Roman"/>
          <w:b/>
          <w:bCs/>
          <w:color w:val="auto"/>
          <w:lang w:bidi="ar"/>
        </w:rPr>
        <w:t>备注：</w:t>
      </w:r>
    </w:p>
    <w:p w14:paraId="361CB478">
      <w:pPr>
        <w:widowControl/>
        <w:adjustRightInd w:val="0"/>
        <w:snapToGrid w:val="0"/>
        <w:ind w:left="479"/>
        <w:textAlignment w:val="center"/>
        <w:rPr>
          <w:rStyle w:val="7"/>
          <w:rFonts w:hint="default" w:ascii="Times New Roman" w:hAnsi="Times New Roman" w:cs="Times New Roman"/>
          <w:color w:val="auto"/>
          <w:lang w:bidi="ar"/>
        </w:rPr>
      </w:pPr>
      <w:r>
        <w:rPr>
          <w:rStyle w:val="8"/>
          <w:rFonts w:eastAsia="宋体"/>
          <w:color w:val="auto"/>
          <w:lang w:bidi="ar"/>
        </w:rPr>
        <w:t>1. “</w:t>
      </w:r>
      <w:r>
        <w:rPr>
          <w:rStyle w:val="7"/>
          <w:rFonts w:hint="default" w:ascii="Times New Roman" w:hAnsi="Times New Roman" w:cs="Times New Roman"/>
          <w:color w:val="auto"/>
          <w:lang w:bidi="ar"/>
        </w:rPr>
        <w:t>申报单位</w:t>
      </w:r>
      <w:r>
        <w:rPr>
          <w:rStyle w:val="8"/>
          <w:rFonts w:eastAsia="宋体"/>
          <w:color w:val="auto"/>
          <w:lang w:bidi="ar"/>
        </w:rPr>
        <w:t>”</w:t>
      </w:r>
      <w:r>
        <w:rPr>
          <w:rStyle w:val="7"/>
          <w:rFonts w:hint="default" w:ascii="Times New Roman" w:hAnsi="Times New Roman" w:cs="Times New Roman"/>
          <w:color w:val="auto"/>
          <w:lang w:bidi="ar"/>
        </w:rPr>
        <w:t>应填写具有独立法人资格的单位全称；若是两个及以上单位联合</w:t>
      </w:r>
    </w:p>
    <w:p w14:paraId="65CD44CC">
      <w:pPr>
        <w:widowControl/>
        <w:adjustRightInd w:val="0"/>
        <w:snapToGrid w:val="0"/>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研发，应将主要单位填写在前。</w:t>
      </w:r>
    </w:p>
    <w:p w14:paraId="5DB0C4AC">
      <w:pPr>
        <w:widowControl/>
        <w:adjustRightInd w:val="0"/>
        <w:snapToGrid w:val="0"/>
        <w:ind w:left="479"/>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2.申报技术可根据应用情况填报多项典型案例，至少提供一项典型案例。</w:t>
      </w:r>
    </w:p>
    <w:p w14:paraId="4B37F8F5">
      <w:pPr>
        <w:widowControl/>
        <w:ind w:firstLine="480" w:firstLineChars="200"/>
        <w:textAlignment w:val="center"/>
        <w:rPr>
          <w:rStyle w:val="8"/>
          <w:rFonts w:eastAsia="宋体"/>
          <w:color w:val="auto"/>
          <w:lang w:bidi="ar"/>
        </w:rPr>
      </w:pPr>
      <w:r>
        <w:rPr>
          <w:rStyle w:val="8"/>
          <w:rFonts w:eastAsia="宋体"/>
          <w:color w:val="auto"/>
          <w:lang w:bidi="ar"/>
        </w:rPr>
        <w:t xml:space="preserve">3. </w:t>
      </w:r>
      <w:r>
        <w:rPr>
          <w:rStyle w:val="7"/>
          <w:rFonts w:hint="default" w:ascii="Times New Roman" w:cs="Times New Roman"/>
          <w:color w:val="auto"/>
        </w:rPr>
        <w:t>佐证材料</w:t>
      </w:r>
      <w:r>
        <w:rPr>
          <w:rStyle w:val="7"/>
          <w:rFonts w:hint="default" w:ascii="Times New Roman" w:hAnsi="Times New Roman" w:cs="Times New Roman"/>
          <w:color w:val="auto"/>
          <w:lang w:bidi="ar"/>
        </w:rPr>
        <w:t>要求：</w:t>
      </w:r>
    </w:p>
    <w:p w14:paraId="42584C75">
      <w:pPr>
        <w:widowControl/>
        <w:ind w:firstLine="480" w:firstLineChars="200"/>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w:t>
      </w:r>
      <w:r>
        <w:rPr>
          <w:rStyle w:val="8"/>
          <w:rFonts w:eastAsia="宋体"/>
          <w:color w:val="auto"/>
          <w:lang w:bidi="ar"/>
        </w:rPr>
        <w:t>1</w:t>
      </w:r>
      <w:r>
        <w:rPr>
          <w:rStyle w:val="7"/>
          <w:rFonts w:hint="default" w:ascii="Times New Roman" w:hAnsi="Times New Roman" w:cs="Times New Roman"/>
          <w:color w:val="auto"/>
          <w:lang w:bidi="ar"/>
        </w:rPr>
        <w:t>）查新报告、技术鉴定、评定、推荐证书、资质证书、获奖证书等，或其他可佐证所填报技术成果产品性能水平、应用效果、推广前景、市场竞争力、投资回收期等相关证明材料的扫描件或复印件可结合实际自愿提供上传。</w:t>
      </w:r>
    </w:p>
    <w:p w14:paraId="7CB99C5D">
      <w:pPr>
        <w:widowControl/>
        <w:ind w:firstLine="480" w:firstLineChars="200"/>
        <w:textAlignment w:val="center"/>
        <w:rPr>
          <w:rStyle w:val="8"/>
          <w:rFonts w:eastAsia="宋体"/>
          <w:color w:val="auto"/>
          <w:lang w:bidi="ar"/>
        </w:rPr>
      </w:pPr>
      <w:r>
        <w:rPr>
          <w:rStyle w:val="7"/>
          <w:rFonts w:hint="default" w:ascii="Times New Roman" w:hAnsi="Times New Roman" w:cs="Times New Roman"/>
          <w:color w:val="auto"/>
          <w:lang w:bidi="ar"/>
        </w:rPr>
        <w:t>（2）案例照片：项目全局照片</w:t>
      </w:r>
      <w:r>
        <w:rPr>
          <w:rStyle w:val="8"/>
          <w:rFonts w:eastAsia="宋体"/>
          <w:color w:val="auto"/>
          <w:lang w:bidi="ar"/>
        </w:rPr>
        <w:t>1</w:t>
      </w:r>
      <w:r>
        <w:rPr>
          <w:rStyle w:val="7"/>
          <w:rFonts w:hint="default" w:ascii="Times New Roman" w:hAnsi="Times New Roman" w:cs="Times New Roman"/>
          <w:color w:val="auto"/>
          <w:lang w:bidi="ar"/>
        </w:rPr>
        <w:t>张，项目工艺流程照片</w:t>
      </w:r>
      <w:r>
        <w:rPr>
          <w:rStyle w:val="8"/>
          <w:rFonts w:eastAsia="宋体"/>
          <w:color w:val="auto"/>
          <w:lang w:bidi="ar"/>
        </w:rPr>
        <w:t>1</w:t>
      </w:r>
      <w:r>
        <w:rPr>
          <w:rStyle w:val="7"/>
          <w:rFonts w:hint="default" w:ascii="Times New Roman" w:hAnsi="Times New Roman" w:cs="Times New Roman"/>
          <w:color w:val="auto"/>
          <w:lang w:bidi="ar"/>
        </w:rPr>
        <w:t>张，项目主要工艺设备照片</w:t>
      </w:r>
      <w:r>
        <w:rPr>
          <w:rStyle w:val="8"/>
          <w:rFonts w:eastAsia="宋体"/>
          <w:color w:val="auto"/>
          <w:lang w:bidi="ar"/>
        </w:rPr>
        <w:t>1-2</w:t>
      </w:r>
      <w:r>
        <w:rPr>
          <w:rStyle w:val="7"/>
          <w:rFonts w:hint="default" w:ascii="Times New Roman" w:hAnsi="Times New Roman" w:cs="Times New Roman"/>
          <w:color w:val="auto"/>
          <w:lang w:bidi="ar"/>
        </w:rPr>
        <w:t>张，污染治理效果、产品照片</w:t>
      </w:r>
      <w:r>
        <w:rPr>
          <w:rStyle w:val="8"/>
          <w:rFonts w:eastAsia="宋体"/>
          <w:color w:val="auto"/>
          <w:lang w:bidi="ar"/>
        </w:rPr>
        <w:t>1</w:t>
      </w:r>
      <w:r>
        <w:rPr>
          <w:rStyle w:val="7"/>
          <w:rFonts w:hint="default" w:ascii="Times New Roman" w:hAnsi="Times New Roman" w:cs="Times New Roman"/>
          <w:color w:val="auto"/>
          <w:lang w:bidi="ar"/>
        </w:rPr>
        <w:t>张，其他照片</w:t>
      </w:r>
      <w:r>
        <w:rPr>
          <w:rStyle w:val="8"/>
          <w:rFonts w:eastAsia="宋体"/>
          <w:color w:val="auto"/>
          <w:lang w:bidi="ar"/>
        </w:rPr>
        <w:t>1</w:t>
      </w:r>
      <w:r>
        <w:rPr>
          <w:rStyle w:val="7"/>
          <w:rFonts w:hint="default" w:ascii="Times New Roman" w:hAnsi="Times New Roman" w:cs="Times New Roman"/>
          <w:color w:val="auto"/>
          <w:lang w:bidi="ar"/>
        </w:rPr>
        <w:t>张。照片要求端正、清晰，名称需根据照片对应的内容命名，使用</w:t>
      </w:r>
      <w:r>
        <w:rPr>
          <w:rStyle w:val="8"/>
          <w:rFonts w:eastAsia="宋体"/>
          <w:color w:val="auto"/>
          <w:lang w:bidi="ar"/>
        </w:rPr>
        <w:t>jpg</w:t>
      </w:r>
      <w:r>
        <w:rPr>
          <w:rStyle w:val="7"/>
          <w:rFonts w:hint="default" w:ascii="Times New Roman" w:hAnsi="Times New Roman" w:cs="Times New Roman"/>
          <w:color w:val="auto"/>
          <w:lang w:bidi="ar"/>
        </w:rPr>
        <w:t>等常见格式。</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E8"/>
    <w:rsid w:val="000252AD"/>
    <w:rsid w:val="00043AE4"/>
    <w:rsid w:val="000C15AA"/>
    <w:rsid w:val="000F43F7"/>
    <w:rsid w:val="001A48B8"/>
    <w:rsid w:val="00266AEA"/>
    <w:rsid w:val="00283841"/>
    <w:rsid w:val="00307EDB"/>
    <w:rsid w:val="0031373A"/>
    <w:rsid w:val="00316086"/>
    <w:rsid w:val="00327C4A"/>
    <w:rsid w:val="00394A62"/>
    <w:rsid w:val="003957AF"/>
    <w:rsid w:val="003B0C88"/>
    <w:rsid w:val="003C2687"/>
    <w:rsid w:val="003F3695"/>
    <w:rsid w:val="004506BB"/>
    <w:rsid w:val="004F7CBB"/>
    <w:rsid w:val="005E102C"/>
    <w:rsid w:val="00666189"/>
    <w:rsid w:val="006750E8"/>
    <w:rsid w:val="00697D61"/>
    <w:rsid w:val="006B03D7"/>
    <w:rsid w:val="009865F3"/>
    <w:rsid w:val="009D37B9"/>
    <w:rsid w:val="009F39A9"/>
    <w:rsid w:val="00B46490"/>
    <w:rsid w:val="00B908A1"/>
    <w:rsid w:val="00B95E87"/>
    <w:rsid w:val="00BC787C"/>
    <w:rsid w:val="00CA747F"/>
    <w:rsid w:val="00DD16F2"/>
    <w:rsid w:val="00E2522D"/>
    <w:rsid w:val="00F550D0"/>
    <w:rsid w:val="00F63A58"/>
    <w:rsid w:val="00FD3E7E"/>
    <w:rsid w:val="69F8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uiPriority w:val="99"/>
    <w:pPr>
      <w:tabs>
        <w:tab w:val="center" w:pos="4153"/>
        <w:tab w:val="right" w:pos="8306"/>
      </w:tabs>
      <w:snapToGrid w:val="0"/>
      <w:jc w:val="left"/>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41"/>
    <w:basedOn w:val="6"/>
    <w:qFormat/>
    <w:uiPriority w:val="0"/>
    <w:rPr>
      <w:rFonts w:hint="eastAsia" w:ascii="仿宋_GB2312" w:eastAsia="仿宋_GB2312" w:cs="仿宋_GB2312"/>
      <w:color w:val="000000"/>
      <w:sz w:val="24"/>
      <w:szCs w:val="24"/>
      <w:u w:val="none"/>
    </w:rPr>
  </w:style>
  <w:style w:type="character" w:customStyle="1" w:styleId="8">
    <w:name w:val="font11"/>
    <w:basedOn w:val="6"/>
    <w:qFormat/>
    <w:uiPriority w:val="0"/>
    <w:rPr>
      <w:rFonts w:hint="default" w:ascii="Times New Roman" w:hAnsi="Times New Roman" w:cs="Times New Roman"/>
      <w:color w:val="000000"/>
      <w:sz w:val="24"/>
      <w:szCs w:val="24"/>
      <w:u w:val="none"/>
    </w:rPr>
  </w:style>
  <w:style w:type="character" w:customStyle="1" w:styleId="9">
    <w:name w:val="font101"/>
    <w:basedOn w:val="6"/>
    <w:qFormat/>
    <w:uiPriority w:val="0"/>
    <w:rPr>
      <w:rFonts w:ascii="Wingdings 2" w:hAnsi="Wingdings 2" w:eastAsia="Wingdings 2" w:cs="Wingdings 2"/>
      <w:color w:val="000000"/>
      <w:sz w:val="24"/>
      <w:szCs w:val="24"/>
      <w:u w:val="none"/>
    </w:rPr>
  </w:style>
  <w:style w:type="character" w:customStyle="1" w:styleId="10">
    <w:name w:val="font112"/>
    <w:basedOn w:val="6"/>
    <w:qFormat/>
    <w:uiPriority w:val="0"/>
    <w:rPr>
      <w:rFonts w:hint="default" w:ascii="Times New Roman" w:hAnsi="Times New Roman" w:cs="Times New Roman"/>
      <w:color w:val="339966"/>
      <w:sz w:val="24"/>
      <w:szCs w:val="24"/>
      <w:u w:val="none"/>
    </w:rPr>
  </w:style>
  <w:style w:type="character" w:customStyle="1" w:styleId="11">
    <w:name w:val="font61"/>
    <w:basedOn w:val="6"/>
    <w:qFormat/>
    <w:uiPriority w:val="0"/>
    <w:rPr>
      <w:rFonts w:hint="eastAsia" w:ascii="仿宋_GB2312" w:eastAsia="仿宋_GB2312" w:cs="仿宋_GB2312"/>
      <w:color w:val="00B050"/>
      <w:sz w:val="24"/>
      <w:szCs w:val="24"/>
      <w:u w:val="none"/>
    </w:rPr>
  </w:style>
  <w:style w:type="character" w:customStyle="1" w:styleId="12">
    <w:name w:val="font21"/>
    <w:basedOn w:val="6"/>
    <w:qFormat/>
    <w:uiPriority w:val="0"/>
    <w:rPr>
      <w:rFonts w:hint="default" w:ascii="Times New Roman" w:hAnsi="Times New Roman" w:cs="Times New Roman"/>
      <w:color w:val="FF0000"/>
      <w:sz w:val="24"/>
      <w:szCs w:val="24"/>
      <w:u w:val="none"/>
    </w:rPr>
  </w:style>
  <w:style w:type="character" w:customStyle="1" w:styleId="13">
    <w:name w:val="font71"/>
    <w:basedOn w:val="6"/>
    <w:qFormat/>
    <w:uiPriority w:val="0"/>
    <w:rPr>
      <w:rFonts w:hint="eastAsia" w:ascii="仿宋_GB2312" w:eastAsia="仿宋_GB2312" w:cs="仿宋_GB2312"/>
      <w:color w:val="FF0000"/>
      <w:sz w:val="24"/>
      <w:szCs w:val="24"/>
      <w:u w:val="none"/>
    </w:rPr>
  </w:style>
  <w:style w:type="character" w:customStyle="1" w:styleId="14">
    <w:name w:val="font131"/>
    <w:basedOn w:val="6"/>
    <w:qFormat/>
    <w:uiPriority w:val="0"/>
    <w:rPr>
      <w:rFonts w:hint="default" w:ascii="Times New Roman" w:hAnsi="Times New Roman" w:cs="Times New Roman"/>
      <w:color w:val="FF0000"/>
      <w:sz w:val="24"/>
      <w:szCs w:val="24"/>
      <w:u w:val="none"/>
    </w:rPr>
  </w:style>
  <w:style w:type="character" w:customStyle="1" w:styleId="15">
    <w:name w:val="font141"/>
    <w:basedOn w:val="6"/>
    <w:qFormat/>
    <w:uiPriority w:val="0"/>
    <w:rPr>
      <w:rFonts w:hint="eastAsia" w:ascii="仿宋_GB2312" w:eastAsia="仿宋_GB2312" w:cs="仿宋_GB2312"/>
      <w:color w:val="FF0000"/>
      <w:sz w:val="20"/>
      <w:szCs w:val="20"/>
      <w:u w:val="none"/>
    </w:rPr>
  </w:style>
  <w:style w:type="character" w:customStyle="1" w:styleId="16">
    <w:name w:val="font151"/>
    <w:basedOn w:val="6"/>
    <w:qFormat/>
    <w:uiPriority w:val="0"/>
    <w:rPr>
      <w:rFonts w:hint="default" w:ascii="Times New Roman" w:hAnsi="Times New Roman" w:cs="Times New Roman"/>
      <w:color w:val="FF0000"/>
      <w:sz w:val="20"/>
      <w:szCs w:val="20"/>
      <w:u w:val="none"/>
    </w:rPr>
  </w:style>
  <w:style w:type="character" w:customStyle="1" w:styleId="17">
    <w:name w:val="font161"/>
    <w:basedOn w:val="6"/>
    <w:qFormat/>
    <w:uiPriority w:val="0"/>
    <w:rPr>
      <w:rFonts w:hint="default" w:ascii="Times New Roman" w:hAnsi="Times New Roman" w:cs="Times New Roman"/>
      <w:color w:val="000000"/>
      <w:sz w:val="21"/>
      <w:szCs w:val="21"/>
      <w:u w:val="none"/>
    </w:rPr>
  </w:style>
  <w:style w:type="character" w:customStyle="1" w:styleId="18">
    <w:name w:val="页眉 字符"/>
    <w:basedOn w:val="6"/>
    <w:link w:val="3"/>
    <w:qFormat/>
    <w:uiPriority w:val="99"/>
    <w:rPr>
      <w:sz w:val="18"/>
      <w:szCs w:val="18"/>
    </w:rPr>
  </w:style>
  <w:style w:type="character" w:customStyle="1" w:styleId="1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6</Pages>
  <Words>2143</Words>
  <Characters>2214</Characters>
  <Lines>20</Lines>
  <Paragraphs>5</Paragraphs>
  <TotalTime>339</TotalTime>
  <ScaleCrop>false</ScaleCrop>
  <LinksUpToDate>false</LinksUpToDate>
  <CharactersWithSpaces>2585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2025-08-18T02:36:00Z</dcterms:created>
  <dc:creator>HP</dc:creator>
  <cp:lastModifiedBy>ZD</cp:lastModifiedBy>
  <dcterms:modified xsi:type="dcterms:W3CDTF">2025-08-27T08:04:40Z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eyJoZGlkIjoiZDA3YWJmMTBhYzU5YzJmMzQ4NTJmMzJjNTJjNjg1ZjMiLCJ1c2VySWQiOiIyNzY0ODU3OTEifQ==</vt:lpwstr>
  </property>
  <property fmtid="{D5CDD505-2E9C-101B-9397-08002B2CF9AE}" pid="3" name="KSOProductBuildVer">
    <vt:lpwstr>2052-12.1.0.22529</vt:lpwstr>
  </property>
  <property fmtid="{D5CDD505-2E9C-101B-9397-08002B2CF9AE}" pid="4" name="ICV">
    <vt:lpwstr>9031CFAB6BA14549AECF3D0558EF9976_12</vt:lpwstr>
  </property>
</Properties>
</file>